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A96" w:rsidRPr="001A1220" w:rsidRDefault="00216A96" w:rsidP="00216A96">
      <w:pPr>
        <w:rPr>
          <w:rFonts w:ascii="Arial" w:hAnsi="Arial" w:cs="Arial"/>
          <w:noProof/>
        </w:rPr>
      </w:pPr>
      <w:r>
        <w:rPr>
          <w:rFonts w:ascii="Arial" w:hAnsi="Arial" w:cs="Arial"/>
          <w:noProof/>
        </w:rPr>
        <w:drawing>
          <wp:inline distT="0" distB="0" distL="0" distR="0">
            <wp:extent cx="6400800" cy="2085975"/>
            <wp:effectExtent l="0" t="0" r="0" b="9525"/>
            <wp:docPr id="15" name="Obrázek 15"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0" cy="2085975"/>
                    </a:xfrm>
                    <a:prstGeom prst="rect">
                      <a:avLst/>
                    </a:prstGeom>
                    <a:noFill/>
                    <a:ln>
                      <a:noFill/>
                    </a:ln>
                  </pic:spPr>
                </pic:pic>
              </a:graphicData>
            </a:graphic>
          </wp:inline>
        </w:drawing>
      </w:r>
    </w:p>
    <w:p w:rsidR="00216A96" w:rsidRPr="001A1220" w:rsidRDefault="00216A96" w:rsidP="00216A96">
      <w:pPr>
        <w:jc w:val="both"/>
        <w:rPr>
          <w:rFonts w:ascii="Arial" w:hAnsi="Arial" w:cs="Arial"/>
          <w:b/>
          <w:bCs/>
          <w:sz w:val="32"/>
          <w:szCs w:val="32"/>
        </w:rPr>
        <w:sectPr w:rsidR="00216A96" w:rsidRPr="001A1220" w:rsidSect="0011219A">
          <w:footerReference w:type="default" r:id="rId9"/>
          <w:pgSz w:w="11906" w:h="16838" w:code="9"/>
          <w:pgMar w:top="1134" w:right="1021" w:bottom="1134" w:left="964" w:header="708" w:footer="708" w:gutter="0"/>
          <w:cols w:space="708"/>
          <w:docGrid w:linePitch="360"/>
        </w:sectPr>
      </w:pPr>
    </w:p>
    <w:p w:rsidR="00216A96" w:rsidRDefault="00216A96" w:rsidP="00216A96">
      <w:pPr>
        <w:ind w:firstLine="284"/>
        <w:jc w:val="center"/>
        <w:outlineLvl w:val="0"/>
        <w:rPr>
          <w:rFonts w:ascii="Arial" w:hAnsi="Arial" w:cs="Arial"/>
          <w:sz w:val="28"/>
          <w:szCs w:val="28"/>
        </w:rPr>
      </w:pPr>
    </w:p>
    <w:p w:rsidR="00216A96" w:rsidRPr="001A1220" w:rsidRDefault="00216A96" w:rsidP="00216A96">
      <w:pPr>
        <w:ind w:firstLine="284"/>
        <w:jc w:val="center"/>
        <w:outlineLvl w:val="0"/>
        <w:rPr>
          <w:rFonts w:ascii="Arial" w:hAnsi="Arial" w:cs="Arial"/>
          <w:sz w:val="28"/>
          <w:szCs w:val="28"/>
        </w:rPr>
      </w:pPr>
      <w:r w:rsidRPr="001A1220">
        <w:rPr>
          <w:rFonts w:ascii="Arial" w:hAnsi="Arial" w:cs="Arial"/>
          <w:sz w:val="28"/>
          <w:szCs w:val="28"/>
        </w:rPr>
        <w:t>SLOUPEK STAROSTKY</w:t>
      </w:r>
    </w:p>
    <w:p w:rsidR="00216A96" w:rsidRPr="00DD415E" w:rsidRDefault="00216A96" w:rsidP="00216A96">
      <w:pPr>
        <w:ind w:firstLine="709"/>
        <w:jc w:val="right"/>
        <w:rPr>
          <w:rFonts w:ascii="Arial" w:hAnsi="Arial" w:cs="Arial"/>
          <w:sz w:val="16"/>
          <w:szCs w:val="16"/>
        </w:rPr>
      </w:pPr>
    </w:p>
    <w:p w:rsidR="00EC2C50" w:rsidRDefault="00216A96" w:rsidP="00EC2C50">
      <w:pPr>
        <w:ind w:firstLine="708"/>
        <w:jc w:val="center"/>
        <w:rPr>
          <w:rFonts w:ascii="Arial" w:hAnsi="Arial" w:cs="Arial"/>
          <w:sz w:val="28"/>
          <w:szCs w:val="28"/>
          <w:u w:val="single"/>
        </w:rPr>
      </w:pPr>
      <w:r>
        <w:rPr>
          <w:rFonts w:ascii="Arial" w:hAnsi="Arial" w:cs="Arial"/>
          <w:sz w:val="20"/>
          <w:szCs w:val="20"/>
        </w:rPr>
        <w:t xml:space="preserve"> </w:t>
      </w:r>
      <w:r w:rsidR="00EC2C50" w:rsidRPr="00FA191F">
        <w:rPr>
          <w:rFonts w:ascii="Arial" w:hAnsi="Arial" w:cs="Arial"/>
          <w:sz w:val="28"/>
          <w:szCs w:val="28"/>
          <w:u w:val="single"/>
        </w:rPr>
        <w:t>Probíhající a plánované akce pro letošní rok</w:t>
      </w:r>
    </w:p>
    <w:p w:rsidR="006E2351" w:rsidRPr="00FA191F" w:rsidRDefault="006E2351" w:rsidP="00EC2C50">
      <w:pPr>
        <w:ind w:firstLine="708"/>
        <w:jc w:val="center"/>
        <w:rPr>
          <w:rFonts w:ascii="Arial" w:hAnsi="Arial" w:cs="Arial"/>
          <w:sz w:val="28"/>
          <w:szCs w:val="28"/>
          <w:u w:val="single"/>
        </w:rPr>
      </w:pP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Poslední únorový den 2019 jsme převzali  ve firmě </w:t>
      </w:r>
      <w:proofErr w:type="spellStart"/>
      <w:r w:rsidRPr="003D0FFA">
        <w:rPr>
          <w:rFonts w:ascii="Arial" w:hAnsi="Arial" w:cs="Arial"/>
          <w:sz w:val="22"/>
          <w:szCs w:val="22"/>
        </w:rPr>
        <w:t>Agrico</w:t>
      </w:r>
      <w:proofErr w:type="spellEnd"/>
      <w:r w:rsidRPr="003D0FFA">
        <w:rPr>
          <w:rFonts w:ascii="Arial" w:hAnsi="Arial" w:cs="Arial"/>
          <w:sz w:val="22"/>
          <w:szCs w:val="22"/>
        </w:rPr>
        <w:t xml:space="preserve"> s.r.o. v Týništi nad Orlicí nový obecní traktor. Samostatný traktor je za cenu včetně DPH 919.600,- Kč. Je placen z našich vlastních zdrojů a na úvěr, kdy základní vklad obce byl 200.000,- Kč a splátky jsou rozpočítány na 42 měsíců tak, aby úvěr byl splacen ještě v tomto volebním období. Z dotace je traktor doplněn nakladačem se lžící i paletizačními vidlemi a traktorovým nosičem kontejnerů se dvěma kontejnery. Z dotace ze SFŽP byly pořízeny i vlastní nádoby na tříděný odpad – plast, papír a sklo a jejich počet byl oproti původnímu počtu i mírně navýšen. Před zimou počítáme ještě s dokoupením radlice a měli bychom být samostatní na úklid sněhu pro další zimu. </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Určitě jste zaregistrovali, že 7. 3. 2019 začaly práce na opravě dlážděné komunikace k pile. Obec koncem srpna 2018 obdržela dotaci z Ministerstva pro místní rozvoj. Vypsali jsme okamžitě výběrové řízení, na které nám reagovala pouze 1 firma. Druhé dvě oslovené firmy sdělily, že pro velké množství práce nemají zájem o zakázku nejen na podzim roku 2018, ale ani na jaro 2019. Práce provádí firma STRKO ze Starého Rokytníku. Celková cena byla </w:t>
      </w:r>
      <w:proofErr w:type="spellStart"/>
      <w:r w:rsidRPr="003D0FFA">
        <w:rPr>
          <w:rFonts w:ascii="Arial" w:hAnsi="Arial" w:cs="Arial"/>
          <w:sz w:val="22"/>
          <w:szCs w:val="22"/>
        </w:rPr>
        <w:t>vysoutěžená</w:t>
      </w:r>
      <w:proofErr w:type="spellEnd"/>
      <w:r w:rsidRPr="003D0FFA">
        <w:rPr>
          <w:rFonts w:ascii="Arial" w:hAnsi="Arial" w:cs="Arial"/>
          <w:sz w:val="22"/>
          <w:szCs w:val="22"/>
        </w:rPr>
        <w:t xml:space="preserve"> ve výši 1.143.252,- Kč, kdy dotace činí 571.000,- Kč a náš podíl je 572.252,- Kč. Vícepráce: odvodnění v nejnižším bodě cesty, kde při dešti </w:t>
      </w:r>
      <w:r w:rsidR="00840C72">
        <w:rPr>
          <w:rFonts w:ascii="Arial" w:hAnsi="Arial" w:cs="Arial"/>
          <w:sz w:val="22"/>
          <w:szCs w:val="22"/>
        </w:rPr>
        <w:t xml:space="preserve">vznikají </w:t>
      </w:r>
      <w:r w:rsidRPr="003D0FFA">
        <w:rPr>
          <w:rFonts w:ascii="Arial" w:hAnsi="Arial" w:cs="Arial"/>
          <w:sz w:val="22"/>
          <w:szCs w:val="22"/>
        </w:rPr>
        <w:t xml:space="preserve">velké kaluže a v původním rozpočtu se s tím nepočítalo. Vícenáklady: o 6% vyšší cena materiálu a odvodnění – zhruba 80.000,- Kč. Práce </w:t>
      </w:r>
      <w:r w:rsidRPr="003D0FFA">
        <w:rPr>
          <w:rFonts w:ascii="Arial" w:hAnsi="Arial" w:cs="Arial"/>
          <w:sz w:val="22"/>
          <w:szCs w:val="22"/>
        </w:rPr>
        <w:lastRenderedPageBreak/>
        <w:t xml:space="preserve">budou prováděny postupně zhruba ve 3 až 4 úsecích. Předpokládaný termín ukončení prací je 31. 5. 2019. </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Po odstoupení firmy MPS Čepí, firmy, která vyhrála 1. výběrové řízení pro stavbu Lávky pro pěší a cyklisty na Lhotkách, došlo k novému výběrovému řízení. Do tohoto řízení se přihlásily tři firmy. Nejnižší nabídku s cenou 8.985.099,- Kč podala firma </w:t>
      </w:r>
      <w:proofErr w:type="spellStart"/>
      <w:r w:rsidRPr="003D0FFA">
        <w:rPr>
          <w:rFonts w:ascii="Arial" w:hAnsi="Arial" w:cs="Arial"/>
          <w:sz w:val="22"/>
          <w:szCs w:val="22"/>
        </w:rPr>
        <w:t>MaGe</w:t>
      </w:r>
      <w:proofErr w:type="spellEnd"/>
      <w:r w:rsidRPr="003D0FFA">
        <w:rPr>
          <w:rFonts w:ascii="Arial" w:hAnsi="Arial" w:cs="Arial"/>
          <w:sz w:val="22"/>
          <w:szCs w:val="22"/>
        </w:rPr>
        <w:t xml:space="preserve"> </w:t>
      </w:r>
      <w:proofErr w:type="spellStart"/>
      <w:r w:rsidRPr="003D0FFA">
        <w:rPr>
          <w:rFonts w:ascii="Arial" w:hAnsi="Arial" w:cs="Arial"/>
          <w:sz w:val="22"/>
          <w:szCs w:val="22"/>
        </w:rPr>
        <w:t>Construction</w:t>
      </w:r>
      <w:proofErr w:type="spellEnd"/>
      <w:r w:rsidRPr="003D0FFA">
        <w:rPr>
          <w:rFonts w:ascii="Arial" w:hAnsi="Arial" w:cs="Arial"/>
          <w:sz w:val="22"/>
          <w:szCs w:val="22"/>
        </w:rPr>
        <w:t xml:space="preserve">, s.r.o. z Prahy. Firma MADOS Kostelec nad Orlicí nabídla cenu o 1 milion vyšší a tradičně nejvyšší nabídku podala firma Chládek a </w:t>
      </w:r>
      <w:proofErr w:type="spellStart"/>
      <w:r w:rsidRPr="003D0FFA">
        <w:rPr>
          <w:rFonts w:ascii="Arial" w:hAnsi="Arial" w:cs="Arial"/>
          <w:sz w:val="22"/>
          <w:szCs w:val="22"/>
        </w:rPr>
        <w:t>Tintěra</w:t>
      </w:r>
      <w:proofErr w:type="spellEnd"/>
      <w:r w:rsidRPr="003D0FFA">
        <w:rPr>
          <w:rFonts w:ascii="Arial" w:hAnsi="Arial" w:cs="Arial"/>
          <w:sz w:val="22"/>
          <w:szCs w:val="22"/>
        </w:rPr>
        <w:t xml:space="preserve">, Pardubice a.s., s nabídnutou cenou 16.146.162,56 Kč (necelý rok před touto nabídkou požadovala za stejnou lávku cenu za zhotovení ve výši </w:t>
      </w:r>
      <w:r w:rsidRPr="003D0FFA">
        <w:rPr>
          <w:rFonts w:ascii="Arial" w:hAnsi="Arial" w:cs="Arial"/>
          <w:iCs/>
          <w:sz w:val="22"/>
          <w:szCs w:val="22"/>
        </w:rPr>
        <w:t>10.701.662,29 Kč</w:t>
      </w:r>
      <w:r w:rsidRPr="003D0FFA">
        <w:rPr>
          <w:rFonts w:ascii="Arial" w:hAnsi="Arial" w:cs="Arial"/>
          <w:sz w:val="22"/>
          <w:szCs w:val="22"/>
        </w:rPr>
        <w:t>). Do konce března by mělo být předané staveniště pro výstavbu lávky pro pěší a cyklisty na Lhotkách firmě, která vyhrála 2. výběrové řízení. Nato začne firma s bouráním dřevěného mostu a pak s výstavbou n</w:t>
      </w:r>
      <w:r w:rsidR="00840C72">
        <w:rPr>
          <w:rFonts w:ascii="Arial" w:hAnsi="Arial" w:cs="Arial"/>
          <w:sz w:val="22"/>
          <w:szCs w:val="22"/>
        </w:rPr>
        <w:t>ové lávky. Termín otevření nové lávky</w:t>
      </w:r>
      <w:r w:rsidRPr="003D0FFA">
        <w:rPr>
          <w:rFonts w:ascii="Arial" w:hAnsi="Arial" w:cs="Arial"/>
          <w:sz w:val="22"/>
          <w:szCs w:val="22"/>
        </w:rPr>
        <w:t xml:space="preserve"> je zatím stále do 30. 9. 2019. Financování této akce je z dotace z Královéhradeckého kraje ve výši 5.900.000,- Kč z roku 2017 a ze strany obce z úspor z minulých let.</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Na jaře začneme snad i s výstavbou ČOV u </w:t>
      </w:r>
      <w:proofErr w:type="spellStart"/>
      <w:r w:rsidRPr="003D0FFA">
        <w:rPr>
          <w:rFonts w:ascii="Arial" w:hAnsi="Arial" w:cs="Arial"/>
          <w:sz w:val="22"/>
          <w:szCs w:val="22"/>
        </w:rPr>
        <w:t>čp</w:t>
      </w:r>
      <w:proofErr w:type="spellEnd"/>
      <w:r w:rsidRPr="003D0FFA">
        <w:rPr>
          <w:rFonts w:ascii="Arial" w:hAnsi="Arial" w:cs="Arial"/>
          <w:sz w:val="22"/>
          <w:szCs w:val="22"/>
        </w:rPr>
        <w:t>. 123, kde bychom se měli vejít do 200.000,- Kč investice. Dodavatele, pokud do té doby podá písemnou nabídku, bychom měli schvalovat 20. 3. 2019. Pro obyvatele tohoto domu to bude znamenat po kratší dobu určité omezení, ale je to potřebné.</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Pro letošní léto je v plánu opravit podlahu v horní třídě MŠ, kdy se podlaha pod kobercem propadá, náklady budou 150.000,- Kč. Tato akce proběhne bez závislosti na dotaci, i když je tato akce zařazena do jedné ze žádostí o dotaci.</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Zároveň jsme </w:t>
      </w:r>
      <w:proofErr w:type="spellStart"/>
      <w:r w:rsidRPr="003D0FFA">
        <w:rPr>
          <w:rFonts w:ascii="Arial" w:hAnsi="Arial" w:cs="Arial"/>
          <w:sz w:val="22"/>
          <w:szCs w:val="22"/>
        </w:rPr>
        <w:t>vysoutěžili</w:t>
      </w:r>
      <w:proofErr w:type="spellEnd"/>
      <w:r w:rsidRPr="003D0FFA">
        <w:rPr>
          <w:rFonts w:ascii="Arial" w:hAnsi="Arial" w:cs="Arial"/>
          <w:sz w:val="22"/>
          <w:szCs w:val="22"/>
        </w:rPr>
        <w:t xml:space="preserve"> zhotovení projektové dokumentace pro dopravní a technickou infrastrukturu pro lokality pro </w:t>
      </w:r>
      <w:r w:rsidRPr="003D0FFA">
        <w:rPr>
          <w:rFonts w:ascii="Arial" w:hAnsi="Arial" w:cs="Arial"/>
          <w:sz w:val="22"/>
          <w:szCs w:val="22"/>
        </w:rPr>
        <w:lastRenderedPageBreak/>
        <w:t xml:space="preserve">bydlení „A“ a „B“ v Suchovršicích – U zahrádek. Nejnižší nabídnutá cena pro obě lokality pro dokumentaci až po stavební povolení je 648.500,- Kč a realizace bude rozdělena do </w:t>
      </w:r>
      <w:r w:rsidR="00840C72">
        <w:rPr>
          <w:rFonts w:ascii="Arial" w:hAnsi="Arial" w:cs="Arial"/>
          <w:sz w:val="22"/>
          <w:szCs w:val="22"/>
        </w:rPr>
        <w:t>tří</w:t>
      </w:r>
      <w:r w:rsidRPr="003D0FFA">
        <w:rPr>
          <w:rFonts w:ascii="Arial" w:hAnsi="Arial" w:cs="Arial"/>
          <w:sz w:val="22"/>
          <w:szCs w:val="22"/>
        </w:rPr>
        <w:t xml:space="preserve"> let s ukončením na jaře 2021. Na základě dokumentace budeme moci realizovat výměnu pozemků včetně závazku výstavby příjezdové komunikace.                                   </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V tomto roce jsme si podali 2 žádosti o dotaci. </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První jsme podávali opakovaně, na II. etapu opravy tělocvičny – výměnu oken a dveří, zateplení stropu nad tělocvičnou, zateplení všech střech nad přístavky s novou krytinou a zateplení pláště budovy. Celková předpokládaná cena akce 986.022,- Kč, požadovaná částka dotace 493.000,- Kč. Žádost jsme podávali u Královéhradeckého kraje.</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 xml:space="preserve">Druhou žádost jsme podali u MMR v Programu rekonstrukce a přestavba veřejných budov na projekt „Rekonstrukce topení a vnitřních prostor </w:t>
      </w:r>
      <w:proofErr w:type="spellStart"/>
      <w:r w:rsidRPr="003D0FFA">
        <w:rPr>
          <w:rFonts w:ascii="Arial" w:hAnsi="Arial" w:cs="Arial"/>
          <w:sz w:val="22"/>
          <w:szCs w:val="22"/>
        </w:rPr>
        <w:t>čp</w:t>
      </w:r>
      <w:proofErr w:type="spellEnd"/>
      <w:r w:rsidRPr="003D0FFA">
        <w:rPr>
          <w:rFonts w:ascii="Arial" w:hAnsi="Arial" w:cs="Arial"/>
          <w:sz w:val="22"/>
          <w:szCs w:val="22"/>
        </w:rPr>
        <w:t xml:space="preserve">. 122 v Suchovršicích.“ Po říjnové havárii topení v obecní budově jsme nechali vypracovat projekt na rekonstrukci topení v celé budově školy a k tomu jsme přidali právě i opravu podlahy v horní třídě MŠ a úpravu sociálek a klubovny u tělocvičny. Předpokládaná cena akce je 1.848.933,- Kč, </w:t>
      </w:r>
      <w:r w:rsidRPr="00764F9E">
        <w:rPr>
          <w:rFonts w:ascii="Arial" w:hAnsi="Arial" w:cs="Arial"/>
          <w:sz w:val="22"/>
          <w:szCs w:val="22"/>
        </w:rPr>
        <w:t>kdy požadovaná částka dotace je 1.294.000,-</w:t>
      </w:r>
      <w:r w:rsidRPr="003D0FFA">
        <w:rPr>
          <w:rFonts w:ascii="Arial" w:hAnsi="Arial" w:cs="Arial"/>
          <w:sz w:val="22"/>
          <w:szCs w:val="22"/>
        </w:rPr>
        <w:t xml:space="preserve"> Kč.</w:t>
      </w:r>
    </w:p>
    <w:p w:rsidR="00EC2C50" w:rsidRPr="003D0FFA" w:rsidRDefault="00EC2C50" w:rsidP="00EC2C50">
      <w:pPr>
        <w:spacing w:after="60"/>
        <w:ind w:firstLine="425"/>
        <w:jc w:val="both"/>
        <w:rPr>
          <w:rFonts w:ascii="Arial" w:hAnsi="Arial" w:cs="Arial"/>
          <w:sz w:val="22"/>
          <w:szCs w:val="22"/>
        </w:rPr>
      </w:pPr>
      <w:r w:rsidRPr="003D0FFA">
        <w:rPr>
          <w:rFonts w:ascii="Arial" w:hAnsi="Arial" w:cs="Arial"/>
          <w:sz w:val="22"/>
          <w:szCs w:val="22"/>
        </w:rPr>
        <w:t>A v neposlední řadě jsme v prosinci 2018 dostali ústní nabídku od současných vlastníků na odkoupení restaurace a penzionu v Suchovršicích. Tato nabídka se zvažuje, čekáme na její písemnou podobu, a pokud ji obdržíme, bude se o ní hlasovat na nejbližším veřejném zasedání obecního zastupitelstva.</w:t>
      </w:r>
    </w:p>
    <w:p w:rsidR="00EC2C50" w:rsidRPr="003D0FFA" w:rsidRDefault="00EC2C50" w:rsidP="00EC2C50">
      <w:pPr>
        <w:ind w:firstLine="709"/>
        <w:jc w:val="right"/>
        <w:rPr>
          <w:rFonts w:ascii="Arial" w:hAnsi="Arial" w:cs="Arial"/>
          <w:sz w:val="22"/>
          <w:szCs w:val="22"/>
        </w:rPr>
      </w:pPr>
      <w:r w:rsidRPr="003D0FFA">
        <w:rPr>
          <w:rFonts w:ascii="Arial" w:hAnsi="Arial" w:cs="Arial"/>
          <w:sz w:val="22"/>
          <w:szCs w:val="22"/>
        </w:rPr>
        <w:t>Lenka Hozová</w:t>
      </w:r>
    </w:p>
    <w:p w:rsidR="00216A96" w:rsidRDefault="00216A96" w:rsidP="00216A96">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216A96" w:rsidRPr="000F3CC9" w:rsidRDefault="00216A96" w:rsidP="00216A96">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216A96" w:rsidRDefault="00216A96" w:rsidP="00216A96">
      <w:pPr>
        <w:spacing w:after="120"/>
        <w:rPr>
          <w:rFonts w:ascii="Arial" w:hAnsi="Arial" w:cs="Arial"/>
          <w:b/>
        </w:rPr>
      </w:pPr>
      <w:r>
        <w:rPr>
          <w:rFonts w:ascii="Arial" w:hAnsi="Arial" w:cs="Arial"/>
          <w:b/>
        </w:rPr>
        <w:t>Obecní úřad Suchovršice:</w:t>
      </w:r>
    </w:p>
    <w:p w:rsidR="00216A96" w:rsidRPr="001E348E" w:rsidRDefault="00216A96" w:rsidP="00216A96">
      <w:pPr>
        <w:spacing w:after="120"/>
        <w:rPr>
          <w:rFonts w:ascii="Arial" w:hAnsi="Arial" w:cs="Arial"/>
          <w:sz w:val="19"/>
          <w:szCs w:val="19"/>
        </w:rPr>
      </w:pPr>
      <w:r w:rsidRPr="001E348E">
        <w:rPr>
          <w:rFonts w:ascii="Arial" w:hAnsi="Arial" w:cs="Arial"/>
          <w:sz w:val="19"/>
          <w:szCs w:val="19"/>
        </w:rPr>
        <w:t>úřední hodiny:</w:t>
      </w:r>
    </w:p>
    <w:p w:rsidR="00216A96" w:rsidRPr="001E348E" w:rsidRDefault="00216A96" w:rsidP="003D0FFA">
      <w:pPr>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8.00-17.00 hodin</w:t>
      </w:r>
    </w:p>
    <w:p w:rsidR="00216A96" w:rsidRPr="001E348E" w:rsidRDefault="00216A96" w:rsidP="003D0FFA">
      <w:pPr>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 xml:space="preserve">8.00-17.00 hodin </w:t>
      </w:r>
    </w:p>
    <w:p w:rsidR="003D0FFA" w:rsidRPr="001E348E" w:rsidRDefault="003D0FFA" w:rsidP="003D0FFA">
      <w:pPr>
        <w:rPr>
          <w:rFonts w:ascii="Arial" w:hAnsi="Arial" w:cs="Arial"/>
          <w:sz w:val="19"/>
          <w:szCs w:val="19"/>
        </w:rPr>
      </w:pPr>
      <w:r w:rsidRPr="001E348E">
        <w:rPr>
          <w:rFonts w:ascii="Arial" w:hAnsi="Arial" w:cs="Arial"/>
          <w:sz w:val="19"/>
          <w:szCs w:val="19"/>
        </w:rPr>
        <w:t>Kontakt:</w:t>
      </w:r>
    </w:p>
    <w:p w:rsidR="00216A96" w:rsidRPr="001E348E" w:rsidRDefault="00216A96" w:rsidP="00216A96">
      <w:pPr>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sidR="00587FF4">
        <w:rPr>
          <w:rFonts w:ascii="Arial" w:hAnsi="Arial" w:cs="Arial"/>
          <w:sz w:val="19"/>
          <w:szCs w:val="19"/>
        </w:rPr>
        <w:t xml:space="preserve"> </w:t>
      </w:r>
      <w:r w:rsidRPr="001E348E">
        <w:rPr>
          <w:rFonts w:ascii="Arial" w:hAnsi="Arial" w:cs="Arial"/>
          <w:sz w:val="19"/>
          <w:szCs w:val="19"/>
        </w:rPr>
        <w:t xml:space="preserve">499 781 569, </w:t>
      </w:r>
    </w:p>
    <w:p w:rsidR="00216A96" w:rsidRPr="001E348E" w:rsidRDefault="00216A96" w:rsidP="00216A96">
      <w:pPr>
        <w:ind w:left="1410" w:hanging="1410"/>
        <w:rPr>
          <w:rFonts w:ascii="Arial" w:hAnsi="Arial" w:cs="Arial"/>
          <w:b/>
          <w:sz w:val="19"/>
          <w:szCs w:val="19"/>
        </w:rPr>
      </w:pPr>
      <w:r w:rsidRPr="001E348E">
        <w:rPr>
          <w:rFonts w:ascii="Arial" w:hAnsi="Arial" w:cs="Arial"/>
          <w:b/>
          <w:sz w:val="19"/>
          <w:szCs w:val="19"/>
        </w:rPr>
        <w:t xml:space="preserve">starostka </w:t>
      </w:r>
    </w:p>
    <w:p w:rsidR="00216A96" w:rsidRPr="001E348E" w:rsidRDefault="00216A96" w:rsidP="00216A96">
      <w:pPr>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216A96" w:rsidRPr="001E348E" w:rsidRDefault="00216A96" w:rsidP="00216A96">
      <w:pPr>
        <w:spacing w:after="120"/>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hAnsi="Arial" w:cs="Arial"/>
            <w:sz w:val="19"/>
            <w:szCs w:val="19"/>
          </w:rPr>
          <w:t>starosta@suchovrsice.cz</w:t>
        </w:r>
      </w:hyperlink>
    </w:p>
    <w:p w:rsidR="00216A96" w:rsidRPr="001E348E" w:rsidRDefault="00216A96" w:rsidP="00216A96">
      <w:pPr>
        <w:rPr>
          <w:rFonts w:ascii="Arial" w:hAnsi="Arial" w:cs="Arial"/>
          <w:b/>
          <w:sz w:val="19"/>
          <w:szCs w:val="19"/>
        </w:rPr>
      </w:pPr>
      <w:r w:rsidRPr="001E348E">
        <w:rPr>
          <w:rFonts w:ascii="Arial" w:hAnsi="Arial" w:cs="Arial"/>
          <w:b/>
          <w:sz w:val="19"/>
          <w:szCs w:val="19"/>
        </w:rPr>
        <w:lastRenderedPageBreak/>
        <w:t>účetní</w:t>
      </w:r>
      <w:r w:rsidRPr="001E348E">
        <w:rPr>
          <w:rFonts w:ascii="Arial" w:hAnsi="Arial" w:cs="Arial"/>
          <w:b/>
          <w:sz w:val="19"/>
          <w:szCs w:val="19"/>
        </w:rPr>
        <w:tab/>
      </w:r>
    </w:p>
    <w:p w:rsidR="00216A96" w:rsidRPr="001E348E" w:rsidRDefault="00216A96" w:rsidP="00216A96">
      <w:pPr>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hyperlink r:id="rId11" w:history="1">
        <w:r w:rsidRPr="001E348E">
          <w:rPr>
            <w:rStyle w:val="Hypertextovodkaz"/>
            <w:rFonts w:ascii="Arial" w:hAnsi="Arial" w:cs="Arial"/>
            <w:sz w:val="19"/>
            <w:szCs w:val="19"/>
          </w:rPr>
          <w:t>ucetni@suchovrsice.cz</w:t>
        </w:r>
      </w:hyperlink>
    </w:p>
    <w:p w:rsidR="00216A96" w:rsidRPr="001E348E" w:rsidRDefault="00216A96" w:rsidP="003D0FFA">
      <w:pPr>
        <w:spacing w:before="120"/>
        <w:rPr>
          <w:rFonts w:ascii="Arial" w:hAnsi="Arial" w:cs="Arial"/>
          <w:sz w:val="19"/>
          <w:szCs w:val="19"/>
        </w:rPr>
      </w:pPr>
      <w:r w:rsidRPr="001E348E">
        <w:rPr>
          <w:rFonts w:ascii="Arial" w:hAnsi="Arial" w:cs="Arial"/>
          <w:sz w:val="19"/>
          <w:szCs w:val="19"/>
        </w:rPr>
        <w:t xml:space="preserve">Starostka může ověřovat pravost podpisů a listin, </w:t>
      </w:r>
    </w:p>
    <w:p w:rsidR="00216A96" w:rsidRDefault="00216A96" w:rsidP="001E348E">
      <w:pPr>
        <w:rPr>
          <w:rFonts w:ascii="Arial" w:hAnsi="Arial" w:cs="Arial"/>
          <w:sz w:val="19"/>
          <w:szCs w:val="19"/>
        </w:rPr>
      </w:pPr>
      <w:r w:rsidRPr="001E348E">
        <w:rPr>
          <w:rFonts w:ascii="Arial" w:hAnsi="Arial" w:cs="Arial"/>
          <w:sz w:val="19"/>
          <w:szCs w:val="19"/>
        </w:rPr>
        <w:t xml:space="preserve">v provozu je zde terminál </w:t>
      </w:r>
      <w:proofErr w:type="spellStart"/>
      <w:r w:rsidRPr="001E348E">
        <w:rPr>
          <w:rFonts w:ascii="Arial" w:hAnsi="Arial" w:cs="Arial"/>
          <w:sz w:val="19"/>
          <w:szCs w:val="19"/>
        </w:rPr>
        <w:t>Czech</w:t>
      </w:r>
      <w:proofErr w:type="spellEnd"/>
      <w:r w:rsidRPr="001E348E">
        <w:rPr>
          <w:rFonts w:ascii="Arial" w:hAnsi="Arial" w:cs="Arial"/>
          <w:sz w:val="19"/>
          <w:szCs w:val="19"/>
        </w:rPr>
        <w:t xml:space="preserve"> point.</w:t>
      </w:r>
    </w:p>
    <w:p w:rsidR="003D0FFA" w:rsidRDefault="003D0FFA" w:rsidP="003D0FFA">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3D0FFA" w:rsidRPr="00764F9E" w:rsidRDefault="003D0FFA" w:rsidP="003D0FFA">
      <w:pPr>
        <w:spacing w:before="120"/>
        <w:jc w:val="both"/>
        <w:rPr>
          <w:rFonts w:ascii="Arial" w:hAnsi="Arial" w:cs="Arial"/>
          <w:b/>
          <w:sz w:val="22"/>
          <w:szCs w:val="22"/>
        </w:rPr>
      </w:pPr>
      <w:r w:rsidRPr="00764F9E">
        <w:rPr>
          <w:rFonts w:ascii="Arial" w:hAnsi="Arial" w:cs="Arial"/>
          <w:b/>
          <w:sz w:val="22"/>
          <w:szCs w:val="22"/>
        </w:rPr>
        <w:t>Důrazně upozorňujeme, že na obecních cestách a prostranstvích je pohyb psů povolen pouze na vodítku. Nerespektování tohoto nařízení bude pokutováno.</w:t>
      </w:r>
    </w:p>
    <w:p w:rsidR="00BC361A" w:rsidRDefault="00BC361A" w:rsidP="00BC361A">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BC361A" w:rsidRPr="00764F9E" w:rsidRDefault="00BC361A" w:rsidP="003D0FFA">
      <w:pPr>
        <w:spacing w:before="120"/>
        <w:jc w:val="both"/>
        <w:rPr>
          <w:rFonts w:ascii="Arial" w:hAnsi="Arial" w:cs="Arial"/>
          <w:sz w:val="20"/>
          <w:szCs w:val="20"/>
        </w:rPr>
      </w:pPr>
      <w:r w:rsidRPr="00764F9E">
        <w:rPr>
          <w:rFonts w:ascii="Arial" w:hAnsi="Arial" w:cs="Arial"/>
          <w:sz w:val="20"/>
          <w:szCs w:val="20"/>
          <w:highlight w:val="yellow"/>
        </w:rPr>
        <w:t xml:space="preserve">Z důvodu rekonstrukce dlážděné cesty je omezený vývoz odpadu na Horní Malé Straně. </w:t>
      </w:r>
      <w:r w:rsidRPr="00764F9E">
        <w:rPr>
          <w:rFonts w:ascii="Arial" w:hAnsi="Arial" w:cs="Arial"/>
          <w:b/>
          <w:sz w:val="20"/>
          <w:szCs w:val="20"/>
          <w:highlight w:val="yellow"/>
        </w:rPr>
        <w:t xml:space="preserve">Po dobu rekonstrukce </w:t>
      </w:r>
      <w:r w:rsidR="000E5BCC" w:rsidRPr="00764F9E">
        <w:rPr>
          <w:rFonts w:ascii="Arial" w:hAnsi="Arial" w:cs="Arial"/>
          <w:b/>
          <w:sz w:val="20"/>
          <w:szCs w:val="20"/>
          <w:highlight w:val="yellow"/>
        </w:rPr>
        <w:t>j</w:t>
      </w:r>
      <w:r w:rsidRPr="00764F9E">
        <w:rPr>
          <w:rFonts w:ascii="Arial" w:hAnsi="Arial" w:cs="Arial"/>
          <w:b/>
          <w:sz w:val="20"/>
          <w:szCs w:val="20"/>
          <w:highlight w:val="yellow"/>
        </w:rPr>
        <w:t>e možn</w:t>
      </w:r>
      <w:r w:rsidR="000E5BCC" w:rsidRPr="00764F9E">
        <w:rPr>
          <w:rFonts w:ascii="Arial" w:hAnsi="Arial" w:cs="Arial"/>
          <w:b/>
          <w:sz w:val="20"/>
          <w:szCs w:val="20"/>
          <w:highlight w:val="yellow"/>
        </w:rPr>
        <w:t>é</w:t>
      </w:r>
      <w:r w:rsidRPr="00764F9E">
        <w:rPr>
          <w:rFonts w:ascii="Arial" w:hAnsi="Arial" w:cs="Arial"/>
          <w:b/>
          <w:sz w:val="20"/>
          <w:szCs w:val="20"/>
          <w:highlight w:val="yellow"/>
        </w:rPr>
        <w:t xml:space="preserve"> popelnice vyvážet od </w:t>
      </w:r>
      <w:r w:rsidR="000E5BCC" w:rsidRPr="00764F9E">
        <w:rPr>
          <w:rFonts w:ascii="Arial" w:hAnsi="Arial" w:cs="Arial"/>
          <w:b/>
          <w:sz w:val="20"/>
          <w:szCs w:val="20"/>
          <w:highlight w:val="yellow"/>
        </w:rPr>
        <w:t>dřevěného</w:t>
      </w:r>
      <w:r w:rsidRPr="00764F9E">
        <w:rPr>
          <w:rFonts w:ascii="Arial" w:hAnsi="Arial" w:cs="Arial"/>
          <w:b/>
          <w:sz w:val="20"/>
          <w:szCs w:val="20"/>
          <w:highlight w:val="yellow"/>
        </w:rPr>
        <w:t xml:space="preserve"> mostu</w:t>
      </w:r>
      <w:r w:rsidR="000E5BCC" w:rsidRPr="00764F9E">
        <w:rPr>
          <w:rFonts w:ascii="Arial" w:hAnsi="Arial" w:cs="Arial"/>
          <w:b/>
          <w:sz w:val="20"/>
          <w:szCs w:val="20"/>
          <w:highlight w:val="yellow"/>
        </w:rPr>
        <w:t xml:space="preserve"> u Adámků</w:t>
      </w:r>
      <w:r w:rsidRPr="00764F9E">
        <w:rPr>
          <w:rFonts w:ascii="Arial" w:hAnsi="Arial" w:cs="Arial"/>
          <w:b/>
          <w:sz w:val="20"/>
          <w:szCs w:val="20"/>
          <w:highlight w:val="yellow"/>
        </w:rPr>
        <w:t>.</w:t>
      </w:r>
      <w:r w:rsidR="000E5BCC" w:rsidRPr="00764F9E">
        <w:rPr>
          <w:rFonts w:ascii="Arial" w:hAnsi="Arial" w:cs="Arial"/>
          <w:sz w:val="20"/>
          <w:szCs w:val="20"/>
          <w:highlight w:val="yellow"/>
        </w:rPr>
        <w:t xml:space="preserve"> Pokud potřebujete s dopravou popelnice na místo svozu pomoci, připravte ji ve čtvrtek na obvyklé místo a na mobil starostky pošlete SMS. Stačí jen „popelnice“ a </w:t>
      </w:r>
      <w:proofErr w:type="spellStart"/>
      <w:r w:rsidR="000E5BCC" w:rsidRPr="00764F9E">
        <w:rPr>
          <w:rFonts w:ascii="Arial" w:hAnsi="Arial" w:cs="Arial"/>
          <w:sz w:val="20"/>
          <w:szCs w:val="20"/>
          <w:highlight w:val="yellow"/>
        </w:rPr>
        <w:t>čp</w:t>
      </w:r>
      <w:proofErr w:type="spellEnd"/>
      <w:r w:rsidR="000E5BCC" w:rsidRPr="00764F9E">
        <w:rPr>
          <w:rFonts w:ascii="Arial" w:hAnsi="Arial" w:cs="Arial"/>
          <w:sz w:val="20"/>
          <w:szCs w:val="20"/>
          <w:highlight w:val="yellow"/>
        </w:rPr>
        <w:t>. vašeho domu.</w:t>
      </w:r>
      <w:r w:rsidRPr="00764F9E">
        <w:rPr>
          <w:rFonts w:ascii="Arial" w:hAnsi="Arial" w:cs="Arial"/>
          <w:sz w:val="20"/>
          <w:szCs w:val="20"/>
          <w:highlight w:val="yellow"/>
        </w:rPr>
        <w:t xml:space="preserve"> </w:t>
      </w:r>
      <w:r w:rsidR="000E5BCC" w:rsidRPr="00764F9E">
        <w:rPr>
          <w:rFonts w:ascii="Arial" w:hAnsi="Arial" w:cs="Arial"/>
          <w:sz w:val="20"/>
          <w:szCs w:val="20"/>
          <w:highlight w:val="yellow"/>
        </w:rPr>
        <w:t>Obecní zaměstnanci se postarají o</w:t>
      </w:r>
      <w:r w:rsidR="00764F9E" w:rsidRPr="00764F9E">
        <w:rPr>
          <w:rFonts w:ascii="Arial" w:hAnsi="Arial" w:cs="Arial"/>
          <w:sz w:val="20"/>
          <w:szCs w:val="20"/>
          <w:highlight w:val="yellow"/>
        </w:rPr>
        <w:t> </w:t>
      </w:r>
      <w:r w:rsidR="000E5BCC" w:rsidRPr="00764F9E">
        <w:rPr>
          <w:rFonts w:ascii="Arial" w:hAnsi="Arial" w:cs="Arial"/>
          <w:sz w:val="20"/>
          <w:szCs w:val="20"/>
          <w:highlight w:val="yellow"/>
        </w:rPr>
        <w:t xml:space="preserve"> dopravu popelnice </w:t>
      </w:r>
      <w:r w:rsidR="00764F9E" w:rsidRPr="00764F9E">
        <w:rPr>
          <w:rFonts w:ascii="Arial" w:hAnsi="Arial" w:cs="Arial"/>
          <w:sz w:val="20"/>
          <w:szCs w:val="20"/>
          <w:highlight w:val="yellow"/>
        </w:rPr>
        <w:t>k mostu</w:t>
      </w:r>
      <w:r w:rsidR="000E5BCC" w:rsidRPr="00764F9E">
        <w:rPr>
          <w:rFonts w:ascii="Arial" w:hAnsi="Arial" w:cs="Arial"/>
          <w:sz w:val="20"/>
          <w:szCs w:val="20"/>
          <w:highlight w:val="yellow"/>
        </w:rPr>
        <w:t xml:space="preserve"> </w:t>
      </w:r>
      <w:r w:rsidR="00764F9E" w:rsidRPr="00764F9E">
        <w:rPr>
          <w:rFonts w:ascii="Arial" w:hAnsi="Arial" w:cs="Arial"/>
          <w:sz w:val="20"/>
          <w:szCs w:val="20"/>
          <w:highlight w:val="yellow"/>
        </w:rPr>
        <w:t>i</w:t>
      </w:r>
      <w:r w:rsidR="000E5BCC" w:rsidRPr="00764F9E">
        <w:rPr>
          <w:rFonts w:ascii="Arial" w:hAnsi="Arial" w:cs="Arial"/>
          <w:sz w:val="20"/>
          <w:szCs w:val="20"/>
          <w:highlight w:val="yellow"/>
        </w:rPr>
        <w:t xml:space="preserve"> </w:t>
      </w:r>
      <w:r w:rsidR="00764F9E" w:rsidRPr="00764F9E">
        <w:rPr>
          <w:rFonts w:ascii="Arial" w:hAnsi="Arial" w:cs="Arial"/>
          <w:sz w:val="20"/>
          <w:szCs w:val="20"/>
          <w:highlight w:val="yellow"/>
        </w:rPr>
        <w:t>zpátky k vám.</w:t>
      </w:r>
    </w:p>
    <w:p w:rsidR="00216A96" w:rsidRPr="000F3CC9" w:rsidRDefault="00216A96" w:rsidP="00216A96">
      <w:pPr>
        <w:tabs>
          <w:tab w:val="num" w:pos="540"/>
        </w:tabs>
        <w:spacing w:after="120"/>
        <w:jc w:val="center"/>
        <w:rPr>
          <w:rFonts w:ascii="Arial" w:hAnsi="Arial" w:cs="Arial"/>
          <w:b/>
          <w:u w:val="dotDash"/>
        </w:rPr>
      </w:pPr>
      <w:r w:rsidRPr="000F3CC9">
        <w:rPr>
          <w:rFonts w:ascii="Arial" w:hAnsi="Arial" w:cs="Arial"/>
          <w:b/>
          <w:u w:val="dotDash"/>
        </w:rPr>
        <w:tab/>
      </w:r>
      <w:r w:rsidRPr="000F3CC9">
        <w:rPr>
          <w:rFonts w:ascii="Arial" w:hAnsi="Arial" w:cs="Arial"/>
          <w:b/>
          <w:u w:val="dotDash"/>
        </w:rPr>
        <w:tab/>
      </w:r>
      <w:r w:rsidRPr="000F3CC9">
        <w:rPr>
          <w:rFonts w:ascii="Arial" w:hAnsi="Arial" w:cs="Arial"/>
          <w:b/>
          <w:u w:val="dotDash"/>
        </w:rPr>
        <w:tab/>
      </w:r>
      <w:r>
        <w:rPr>
          <w:rFonts w:ascii="Arial" w:hAnsi="Arial" w:cs="Arial"/>
          <w:b/>
          <w:u w:val="dotDash"/>
        </w:rPr>
        <w:tab/>
      </w:r>
      <w:r>
        <w:rPr>
          <w:rFonts w:ascii="Arial" w:hAnsi="Arial" w:cs="Arial"/>
          <w:b/>
          <w:u w:val="dotDash"/>
        </w:rPr>
        <w:tab/>
      </w:r>
      <w:r>
        <w:rPr>
          <w:rFonts w:ascii="Arial" w:hAnsi="Arial" w:cs="Arial"/>
          <w:b/>
          <w:u w:val="dotDash"/>
        </w:rPr>
        <w:tab/>
      </w:r>
    </w:p>
    <w:p w:rsidR="00EC2C50" w:rsidRPr="000F3CC9" w:rsidRDefault="00EC2C50" w:rsidP="00EC2C50">
      <w:pPr>
        <w:spacing w:before="240" w:after="120"/>
        <w:jc w:val="center"/>
        <w:rPr>
          <w:rFonts w:ascii="Arial" w:hAnsi="Arial" w:cs="Arial"/>
          <w:b/>
          <w:sz w:val="32"/>
          <w:szCs w:val="32"/>
          <w:u w:val="single"/>
        </w:rPr>
      </w:pPr>
      <w:r w:rsidRPr="000F3CC9">
        <w:rPr>
          <w:rFonts w:ascii="Arial" w:hAnsi="Arial" w:cs="Arial"/>
          <w:b/>
          <w:sz w:val="32"/>
          <w:szCs w:val="32"/>
          <w:u w:val="single"/>
        </w:rPr>
        <w:t>Platba poplatků</w:t>
      </w:r>
    </w:p>
    <w:p w:rsidR="006E2351"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prvního</w:t>
      </w:r>
      <w:r w:rsidRPr="003D0FFA">
        <w:rPr>
          <w:rFonts w:ascii="Arial" w:hAnsi="Arial" w:cs="Arial"/>
          <w:b/>
          <w:sz w:val="22"/>
          <w:szCs w:val="22"/>
        </w:rPr>
        <w:t xml:space="preserve"> psa</w:t>
      </w:r>
      <w:r w:rsidRPr="003D0FFA">
        <w:rPr>
          <w:rFonts w:ascii="Arial" w:hAnsi="Arial" w:cs="Arial"/>
          <w:sz w:val="22"/>
          <w:szCs w:val="22"/>
        </w:rPr>
        <w:t xml:space="preserve"> </w:t>
      </w:r>
      <w:r w:rsidRPr="003D0FFA">
        <w:rPr>
          <w:rFonts w:ascii="Arial" w:hAnsi="Arial" w:cs="Arial"/>
          <w:b/>
          <w:sz w:val="22"/>
          <w:szCs w:val="22"/>
        </w:rPr>
        <w:t xml:space="preserve">120 Kč, </w:t>
      </w:r>
    </w:p>
    <w:p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b/>
          <w:sz w:val="22"/>
          <w:szCs w:val="22"/>
        </w:rPr>
        <w:t xml:space="preserve">za </w:t>
      </w:r>
      <w:r w:rsidRPr="003D0FFA">
        <w:rPr>
          <w:rFonts w:ascii="Arial" w:hAnsi="Arial" w:cs="Arial"/>
          <w:sz w:val="22"/>
          <w:szCs w:val="22"/>
        </w:rPr>
        <w:t>každého</w:t>
      </w:r>
      <w:r w:rsidRPr="003D0FFA">
        <w:rPr>
          <w:rFonts w:ascii="Arial" w:hAnsi="Arial" w:cs="Arial"/>
          <w:b/>
          <w:sz w:val="22"/>
          <w:szCs w:val="22"/>
        </w:rPr>
        <w:t xml:space="preserve"> dalšího psa</w:t>
      </w:r>
      <w:r w:rsidR="006E2351" w:rsidRPr="003D0FFA">
        <w:rPr>
          <w:rFonts w:ascii="Arial" w:hAnsi="Arial" w:cs="Arial"/>
          <w:b/>
          <w:sz w:val="22"/>
          <w:szCs w:val="22"/>
        </w:rPr>
        <w:t xml:space="preserve"> 180 Kč</w:t>
      </w:r>
      <w:r w:rsidR="003204E1">
        <w:rPr>
          <w:rFonts w:ascii="Arial" w:hAnsi="Arial" w:cs="Arial"/>
          <w:b/>
          <w:sz w:val="22"/>
          <w:szCs w:val="22"/>
        </w:rPr>
        <w:t>,</w:t>
      </w:r>
    </w:p>
    <w:p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 xml:space="preserve">za </w:t>
      </w:r>
      <w:r w:rsidRPr="003D0FFA">
        <w:rPr>
          <w:rFonts w:ascii="Arial" w:hAnsi="Arial" w:cs="Arial"/>
          <w:b/>
          <w:sz w:val="22"/>
          <w:szCs w:val="22"/>
        </w:rPr>
        <w:t>svoz</w:t>
      </w:r>
      <w:r w:rsidRPr="003D0FFA">
        <w:rPr>
          <w:rFonts w:ascii="Arial" w:hAnsi="Arial" w:cs="Arial"/>
          <w:sz w:val="22"/>
          <w:szCs w:val="22"/>
        </w:rPr>
        <w:t xml:space="preserve"> a likvidaci domovního </w:t>
      </w:r>
      <w:r w:rsidRPr="003D0FFA">
        <w:rPr>
          <w:rFonts w:ascii="Arial" w:hAnsi="Arial" w:cs="Arial"/>
          <w:b/>
          <w:sz w:val="22"/>
          <w:szCs w:val="22"/>
        </w:rPr>
        <w:t>odpadu</w:t>
      </w:r>
      <w:r w:rsidRPr="003D0FFA">
        <w:rPr>
          <w:rFonts w:ascii="Arial" w:hAnsi="Arial" w:cs="Arial"/>
          <w:sz w:val="22"/>
          <w:szCs w:val="22"/>
        </w:rPr>
        <w:t xml:space="preserve"> </w:t>
      </w:r>
      <w:r w:rsidRPr="003D0FFA">
        <w:rPr>
          <w:rFonts w:ascii="Arial" w:hAnsi="Arial" w:cs="Arial"/>
          <w:b/>
          <w:sz w:val="22"/>
          <w:szCs w:val="22"/>
        </w:rPr>
        <w:t>– ročně 500 Kč/os.</w:t>
      </w:r>
      <w:r w:rsidR="003204E1">
        <w:rPr>
          <w:rFonts w:ascii="Arial" w:hAnsi="Arial" w:cs="Arial"/>
          <w:b/>
          <w:sz w:val="22"/>
          <w:szCs w:val="22"/>
        </w:rPr>
        <w:t>,</w:t>
      </w:r>
    </w:p>
    <w:p w:rsidR="00EC2C50" w:rsidRPr="003D0FFA" w:rsidRDefault="00EC2C50" w:rsidP="006E2351">
      <w:pPr>
        <w:numPr>
          <w:ilvl w:val="0"/>
          <w:numId w:val="1"/>
        </w:numPr>
        <w:spacing w:after="120"/>
        <w:ind w:left="425" w:hanging="425"/>
        <w:jc w:val="both"/>
        <w:rPr>
          <w:rFonts w:ascii="Arial" w:hAnsi="Arial" w:cs="Arial"/>
          <w:sz w:val="22"/>
          <w:szCs w:val="22"/>
        </w:rPr>
      </w:pPr>
      <w:r w:rsidRPr="003D0FFA">
        <w:rPr>
          <w:rFonts w:ascii="Arial" w:hAnsi="Arial" w:cs="Arial"/>
          <w:sz w:val="22"/>
          <w:szCs w:val="22"/>
        </w:rPr>
        <w:t>splatné do 30. 4. 2019</w:t>
      </w:r>
    </w:p>
    <w:p w:rsidR="00EC2C50" w:rsidRPr="003D0FFA" w:rsidRDefault="00EC2C50" w:rsidP="00EC2C50">
      <w:pPr>
        <w:jc w:val="both"/>
        <w:rPr>
          <w:rFonts w:ascii="Arial" w:hAnsi="Arial" w:cs="Arial"/>
          <w:sz w:val="22"/>
          <w:szCs w:val="22"/>
        </w:rPr>
      </w:pPr>
      <w:r w:rsidRPr="003D0FFA">
        <w:rPr>
          <w:rFonts w:ascii="Arial" w:hAnsi="Arial" w:cs="Arial"/>
          <w:sz w:val="22"/>
          <w:szCs w:val="22"/>
        </w:rPr>
        <w:t>Poplatek se platí na účet správce poplatku obce Suchovršice:</w:t>
      </w:r>
    </w:p>
    <w:p w:rsidR="00EC2C50" w:rsidRPr="003D0FFA" w:rsidRDefault="00EC2C50" w:rsidP="00EC2C50">
      <w:pPr>
        <w:jc w:val="both"/>
        <w:rPr>
          <w:rFonts w:ascii="Arial" w:hAnsi="Arial" w:cs="Arial"/>
          <w:sz w:val="22"/>
          <w:szCs w:val="22"/>
        </w:rPr>
      </w:pPr>
      <w:r w:rsidRPr="003D0FFA">
        <w:rPr>
          <w:rFonts w:ascii="Arial" w:hAnsi="Arial" w:cs="Arial"/>
          <w:b/>
          <w:sz w:val="22"/>
          <w:szCs w:val="22"/>
        </w:rPr>
        <w:t>hotově</w:t>
      </w:r>
      <w:r w:rsidRPr="003D0FFA">
        <w:rPr>
          <w:rFonts w:ascii="Arial" w:hAnsi="Arial" w:cs="Arial"/>
          <w:sz w:val="22"/>
          <w:szCs w:val="22"/>
        </w:rPr>
        <w:t xml:space="preserve"> na obecním úřadě </w:t>
      </w:r>
    </w:p>
    <w:p w:rsidR="00EC2C50" w:rsidRPr="003D0FFA" w:rsidRDefault="00EC2C50" w:rsidP="00EC2C50">
      <w:pPr>
        <w:jc w:val="both"/>
        <w:rPr>
          <w:rFonts w:ascii="Arial" w:hAnsi="Arial" w:cs="Arial"/>
          <w:sz w:val="22"/>
          <w:szCs w:val="22"/>
        </w:rPr>
      </w:pPr>
      <w:r w:rsidRPr="003D0FFA">
        <w:rPr>
          <w:rFonts w:ascii="Arial" w:hAnsi="Arial" w:cs="Arial"/>
          <w:b/>
          <w:sz w:val="22"/>
          <w:szCs w:val="22"/>
        </w:rPr>
        <w:t>převodem na účet</w:t>
      </w:r>
      <w:r w:rsidRPr="003D0FFA">
        <w:rPr>
          <w:rFonts w:ascii="Arial" w:hAnsi="Arial" w:cs="Arial"/>
          <w:sz w:val="22"/>
          <w:szCs w:val="22"/>
        </w:rPr>
        <w:t xml:space="preserve">: </w:t>
      </w:r>
      <w:r w:rsidRPr="003D0FFA">
        <w:rPr>
          <w:rFonts w:ascii="Arial" w:hAnsi="Arial" w:cs="Arial"/>
          <w:b/>
          <w:sz w:val="22"/>
          <w:szCs w:val="22"/>
        </w:rPr>
        <w:t>25321601/0100</w:t>
      </w:r>
      <w:r w:rsidRPr="003D0FFA">
        <w:rPr>
          <w:rFonts w:ascii="Arial" w:hAnsi="Arial" w:cs="Arial"/>
          <w:sz w:val="22"/>
          <w:szCs w:val="22"/>
        </w:rPr>
        <w:t xml:space="preserve"> vedený u KB v Trutnově. Variabilním symbolem každého poplatníka je číslo popisné nebo evidenční.</w:t>
      </w:r>
    </w:p>
    <w:p w:rsidR="006E2351" w:rsidRPr="001E348E" w:rsidRDefault="006E2351" w:rsidP="006E2351">
      <w:pPr>
        <w:tabs>
          <w:tab w:val="num" w:pos="540"/>
        </w:tabs>
        <w:spacing w:after="240"/>
        <w:ind w:firstLine="284"/>
        <w:jc w:val="center"/>
        <w:rPr>
          <w:rFonts w:ascii="Arial" w:hAnsi="Arial" w:cs="Arial"/>
          <w:b/>
          <w:sz w:val="28"/>
          <w:szCs w:val="28"/>
          <w:u w:val="dotDash"/>
        </w:rPr>
      </w:pP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r w:rsidRPr="001E348E">
        <w:rPr>
          <w:rFonts w:ascii="Arial" w:hAnsi="Arial" w:cs="Arial"/>
          <w:b/>
          <w:sz w:val="28"/>
          <w:szCs w:val="28"/>
          <w:u w:val="dotDash"/>
        </w:rPr>
        <w:tab/>
      </w:r>
    </w:p>
    <w:p w:rsidR="006E2351" w:rsidRPr="0075184B" w:rsidRDefault="006E2351" w:rsidP="006E2351">
      <w:pPr>
        <w:pStyle w:val="Nadpis1"/>
        <w:spacing w:before="0" w:after="0"/>
        <w:rPr>
          <w:rFonts w:ascii="Times New Roman" w:hAnsi="Times New Roman"/>
          <w:b/>
          <w:sz w:val="36"/>
          <w:szCs w:val="36"/>
          <w:u w:val="single"/>
        </w:rPr>
      </w:pPr>
      <w:r w:rsidRPr="00840C72">
        <w:rPr>
          <w:rFonts w:ascii="Times New Roman" w:hAnsi="Times New Roman"/>
          <w:b/>
          <w:color w:val="auto"/>
          <w:sz w:val="36"/>
          <w:szCs w:val="36"/>
          <w:u w:val="single"/>
        </w:rPr>
        <w:t xml:space="preserve">Co čeká </w:t>
      </w:r>
      <w:proofErr w:type="spellStart"/>
      <w:r w:rsidRPr="00840C72">
        <w:rPr>
          <w:rFonts w:ascii="Times New Roman" w:hAnsi="Times New Roman"/>
          <w:b/>
          <w:color w:val="auto"/>
          <w:sz w:val="36"/>
          <w:szCs w:val="36"/>
          <w:u w:val="single"/>
        </w:rPr>
        <w:t>pejskaře</w:t>
      </w:r>
      <w:proofErr w:type="spellEnd"/>
      <w:r w:rsidRPr="00840C72">
        <w:rPr>
          <w:rFonts w:ascii="Times New Roman" w:hAnsi="Times New Roman"/>
          <w:b/>
          <w:color w:val="auto"/>
          <w:sz w:val="36"/>
          <w:szCs w:val="36"/>
          <w:u w:val="single"/>
        </w:rPr>
        <w:t xml:space="preserve"> v roce 2020?</w:t>
      </w:r>
    </w:p>
    <w:p w:rsidR="006E2351" w:rsidRPr="0075184B" w:rsidRDefault="006E2351" w:rsidP="006E2351">
      <w:pPr>
        <w:pStyle w:val="meta-info"/>
        <w:spacing w:before="0" w:beforeAutospacing="0" w:after="120" w:afterAutospacing="0"/>
        <w:rPr>
          <w:sz w:val="20"/>
          <w:szCs w:val="20"/>
        </w:rPr>
      </w:pPr>
      <w:r w:rsidRPr="0075184B">
        <w:rPr>
          <w:sz w:val="20"/>
          <w:szCs w:val="20"/>
        </w:rPr>
        <w:t xml:space="preserve">Napsal MVDr. Martin </w:t>
      </w:r>
      <w:proofErr w:type="spellStart"/>
      <w:r w:rsidRPr="0075184B">
        <w:rPr>
          <w:sz w:val="20"/>
          <w:szCs w:val="20"/>
        </w:rPr>
        <w:t>Grym</w:t>
      </w:r>
      <w:proofErr w:type="spellEnd"/>
      <w:r w:rsidRPr="0075184B">
        <w:rPr>
          <w:sz w:val="20"/>
          <w:szCs w:val="20"/>
        </w:rPr>
        <w:t xml:space="preserve"> dne </w:t>
      </w:r>
      <w:r w:rsidR="009A2ACE" w:rsidRPr="0075184B">
        <w:rPr>
          <w:sz w:val="20"/>
          <w:szCs w:val="20"/>
        </w:rPr>
        <w:t>25. 1. 2019</w:t>
      </w:r>
      <w:r w:rsidRPr="0075184B">
        <w:rPr>
          <w:sz w:val="20"/>
          <w:szCs w:val="20"/>
        </w:rPr>
        <w:t xml:space="preserve"> (</w:t>
      </w:r>
      <w:hyperlink r:id="rId12" w:history="1">
        <w:r w:rsidRPr="0075184B">
          <w:rPr>
            <w:rStyle w:val="Hypertextovodkaz"/>
            <w:sz w:val="20"/>
            <w:szCs w:val="20"/>
          </w:rPr>
          <w:t>www.vetkom.cz</w:t>
        </w:r>
      </w:hyperlink>
      <w:r w:rsidRPr="0075184B">
        <w:rPr>
          <w:sz w:val="20"/>
          <w:szCs w:val="20"/>
        </w:rPr>
        <w:t xml:space="preserve"> – Komora veterinárních lékařů ČR)</w:t>
      </w:r>
    </w:p>
    <w:p w:rsidR="006E2351" w:rsidRPr="0075184B" w:rsidRDefault="006E2351" w:rsidP="006E2351">
      <w:pPr>
        <w:pStyle w:val="Normlnweb"/>
        <w:spacing w:before="0" w:beforeAutospacing="0" w:after="0" w:afterAutospacing="0"/>
        <w:jc w:val="both"/>
      </w:pPr>
      <w:r w:rsidRPr="0075184B">
        <w:t>Každý chovatel psa dnes ví, že očkování proti vzteklině je pro něj povinné. Tuto povinnost chovatelů zadává zákon o veterinární péči neboli veterinární zákon.</w:t>
      </w:r>
    </w:p>
    <w:p w:rsidR="006E2351" w:rsidRPr="0075184B" w:rsidRDefault="006E2351" w:rsidP="006E2351">
      <w:pPr>
        <w:pStyle w:val="Normlnweb"/>
        <w:spacing w:before="0" w:beforeAutospacing="0" w:after="0" w:afterAutospacing="0"/>
        <w:jc w:val="both"/>
      </w:pPr>
      <w:r w:rsidRPr="0075184B">
        <w:t>Většina chovatelů také ví o tom, že některé vakcíny proti vzteklině se přeočkovávají po třech letech i tu skutečnost, že pro cestování do zahraničí dnes potřebují platné očkování proti vzteklině v pase, nikoli pouze v očkovacím průkazu.</w:t>
      </w:r>
    </w:p>
    <w:p w:rsidR="006E2351" w:rsidRPr="0075184B" w:rsidRDefault="006E2351" w:rsidP="006E2351">
      <w:pPr>
        <w:pStyle w:val="Normlnweb"/>
        <w:spacing w:before="0" w:beforeAutospacing="0" w:after="0" w:afterAutospacing="0"/>
        <w:jc w:val="both"/>
      </w:pPr>
      <w:r w:rsidRPr="0075184B">
        <w:lastRenderedPageBreak/>
        <w:t xml:space="preserve">Málo chovatelů ovšem ví, že byla schválena novela veterinárního zákona, která říká, že s účinností od roku 2020 musí být každý pes, který se k veterinárnímu lékaři dostaví na očkování proti vzteklině, zároveň </w:t>
      </w:r>
      <w:proofErr w:type="spellStart"/>
      <w:r w:rsidRPr="0075184B">
        <w:t>očipovaný</w:t>
      </w:r>
      <w:proofErr w:type="spellEnd"/>
      <w:r w:rsidRPr="0075184B">
        <w:t xml:space="preserve">. Jinými slovy, veterinární lékař již od roku 2020 nebude moci naočkovat proti vzteklině </w:t>
      </w:r>
      <w:proofErr w:type="spellStart"/>
      <w:r w:rsidRPr="0075184B">
        <w:t>neočipovaného</w:t>
      </w:r>
      <w:proofErr w:type="spellEnd"/>
      <w:r w:rsidRPr="0075184B">
        <w:t xml:space="preserve"> psa.</w:t>
      </w:r>
    </w:p>
    <w:p w:rsidR="006E2351" w:rsidRPr="0075184B" w:rsidRDefault="006E2351" w:rsidP="006E2351">
      <w:pPr>
        <w:pStyle w:val="Normlnweb"/>
        <w:spacing w:before="0" w:beforeAutospacing="0" w:after="0" w:afterAutospacing="0"/>
        <w:jc w:val="both"/>
      </w:pPr>
      <w:r w:rsidRPr="0075184B">
        <w:t xml:space="preserve">Chovatelé, kteří se svým psem cestují a kterých není málo, se ničeho obávat nemusejí, neboť díky vystavení pasu museli již v minulosti nechat svého psa </w:t>
      </w:r>
      <w:proofErr w:type="spellStart"/>
      <w:r w:rsidRPr="0075184B">
        <w:t>očipovat</w:t>
      </w:r>
      <w:proofErr w:type="spellEnd"/>
      <w:r w:rsidRPr="0075184B">
        <w:t xml:space="preserve"> a nic se pro ně tedy nemění. Nicméně každý chovatel, který přijde se svým </w:t>
      </w:r>
      <w:proofErr w:type="spellStart"/>
      <w:r w:rsidRPr="0075184B">
        <w:t>neočipovaným</w:t>
      </w:r>
      <w:proofErr w:type="spellEnd"/>
      <w:r w:rsidRPr="0075184B">
        <w:t xml:space="preserve"> psem na očkování proti vzteklině v roce 2020 a dále, bude vyzván, a</w:t>
      </w:r>
      <w:r>
        <w:t>by</w:t>
      </w:r>
      <w:r w:rsidRPr="0075184B">
        <w:t xml:space="preserve"> necha</w:t>
      </w:r>
      <w:r>
        <w:t>l</w:t>
      </w:r>
      <w:r w:rsidRPr="0075184B">
        <w:t xml:space="preserve"> svého psa </w:t>
      </w:r>
      <w:proofErr w:type="spellStart"/>
      <w:r w:rsidRPr="0075184B">
        <w:t>očipovat</w:t>
      </w:r>
      <w:proofErr w:type="spellEnd"/>
      <w:r w:rsidRPr="0075184B">
        <w:t>.</w:t>
      </w:r>
    </w:p>
    <w:p w:rsidR="006E2351" w:rsidRPr="0075184B" w:rsidRDefault="006E2351" w:rsidP="006E2351">
      <w:pPr>
        <w:pStyle w:val="Normlnweb"/>
        <w:spacing w:before="0" w:beforeAutospacing="0" w:after="0" w:afterAutospacing="0"/>
        <w:jc w:val="both"/>
      </w:pPr>
      <w:r w:rsidRPr="0075184B">
        <w:t xml:space="preserve">Není </w:t>
      </w:r>
      <w:proofErr w:type="gramStart"/>
      <w:r w:rsidRPr="0075184B">
        <w:t>se ale</w:t>
      </w:r>
      <w:proofErr w:type="gramEnd"/>
      <w:r w:rsidRPr="0075184B">
        <w:t xml:space="preserve"> čeho děsit. Úkon je to jednorázový, s minimálním rizikem poškození zdraví psa. Čip velikosti rýžového zrna je umístěn v aplikační jehle. Ta se vbodne psovi pod kůži a čip se z jehly vytlačí do podkožního prostoru. Tam čip setrvá po celý život psa. Čip lze přečíst pomocí čtečky, kterou dnes disponuje téměř každý veterinární lékař či útulek.</w:t>
      </w:r>
    </w:p>
    <w:p w:rsidR="006E2351" w:rsidRDefault="006E2351" w:rsidP="006E2351">
      <w:pPr>
        <w:pStyle w:val="Normlnweb"/>
        <w:spacing w:before="0" w:beforeAutospacing="0" w:after="0" w:afterAutospacing="0"/>
        <w:jc w:val="both"/>
      </w:pPr>
      <w:r w:rsidRPr="0075184B">
        <w:t xml:space="preserve">Přidanou hodnotou tohoto úkonu je skutečnost, že psa lze zaregistrovat do databáze </w:t>
      </w:r>
      <w:proofErr w:type="spellStart"/>
      <w:r w:rsidRPr="0075184B">
        <w:t>čipovaných</w:t>
      </w:r>
      <w:proofErr w:type="spellEnd"/>
      <w:r w:rsidRPr="0075184B">
        <w:t xml:space="preserve"> psů. V případě ztráty psa jej pak může nálezce pomocí čipu identifikovat a díky databázi nalézt jeho majitele.</w:t>
      </w:r>
    </w:p>
    <w:p w:rsidR="0024332D" w:rsidRDefault="0024332D" w:rsidP="0024332D">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4332D" w:rsidRPr="0075184B" w:rsidRDefault="0024332D" w:rsidP="006E2351">
      <w:pPr>
        <w:pStyle w:val="Normlnweb"/>
        <w:spacing w:before="0" w:beforeAutospacing="0" w:after="0" w:afterAutospacing="0"/>
        <w:jc w:val="both"/>
      </w:pPr>
      <w:r>
        <w:t xml:space="preserve">V případě většího zájmu může obec po dohodě s místní veterinářkou společné </w:t>
      </w:r>
      <w:bookmarkStart w:id="0" w:name="_GoBack"/>
      <w:bookmarkEnd w:id="0"/>
      <w:proofErr w:type="spellStart"/>
      <w:r>
        <w:t>čipování</w:t>
      </w:r>
      <w:proofErr w:type="spellEnd"/>
      <w:r>
        <w:t xml:space="preserve"> zajistit.</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E2351" w:rsidRDefault="006E2351" w:rsidP="00842912">
      <w:pPr>
        <w:shd w:val="clear" w:color="auto" w:fill="EEECE1" w:themeFill="background2"/>
        <w:tabs>
          <w:tab w:val="num" w:pos="540"/>
        </w:tabs>
        <w:spacing w:after="120"/>
        <w:ind w:firstLine="284"/>
        <w:jc w:val="center"/>
        <w:rPr>
          <w:rFonts w:ascii="Arial" w:hAnsi="Arial" w:cs="Arial"/>
          <w:b/>
          <w:sz w:val="28"/>
          <w:szCs w:val="28"/>
          <w:u w:val="dotDash"/>
        </w:rPr>
      </w:pPr>
    </w:p>
    <w:p w:rsidR="00636016" w:rsidRDefault="00636016" w:rsidP="00842912">
      <w:pPr>
        <w:pStyle w:val="Zhlav"/>
        <w:shd w:val="clear" w:color="auto" w:fill="EEECE1" w:themeFill="background2"/>
        <w:tabs>
          <w:tab w:val="left" w:pos="708"/>
        </w:tabs>
        <w:spacing w:before="360" w:after="0" w:line="240" w:lineRule="auto"/>
        <w:jc w:val="both"/>
        <w:rPr>
          <w:rFonts w:ascii="Arial" w:hAnsi="Arial" w:cs="Arial"/>
          <w:noProof/>
          <w:sz w:val="24"/>
          <w:szCs w:val="24"/>
        </w:rPr>
      </w:pPr>
      <w:r>
        <w:rPr>
          <w:rFonts w:ascii="Arial" w:hAnsi="Arial" w:cs="Arial"/>
          <w:noProof/>
          <w:sz w:val="24"/>
          <w:szCs w:val="24"/>
        </w:rPr>
        <w:t>V sobotu</w:t>
      </w:r>
      <w:r>
        <w:rPr>
          <w:rFonts w:ascii="Arial" w:hAnsi="Arial" w:cs="Arial"/>
          <w:b/>
          <w:noProof/>
          <w:sz w:val="24"/>
          <w:szCs w:val="24"/>
        </w:rPr>
        <w:t xml:space="preserve"> </w:t>
      </w:r>
      <w:r>
        <w:rPr>
          <w:rFonts w:ascii="Arial" w:hAnsi="Arial" w:cs="Arial"/>
          <w:b/>
          <w:noProof/>
          <w:sz w:val="24"/>
          <w:szCs w:val="24"/>
          <w:lang w:val="cs-CZ"/>
        </w:rPr>
        <w:t xml:space="preserve"> 20</w:t>
      </w:r>
      <w:r>
        <w:rPr>
          <w:rFonts w:ascii="Arial" w:hAnsi="Arial" w:cs="Arial"/>
          <w:b/>
          <w:noProof/>
          <w:sz w:val="24"/>
          <w:szCs w:val="24"/>
        </w:rPr>
        <w:t>. dubna 201</w:t>
      </w:r>
      <w:r>
        <w:rPr>
          <w:rFonts w:ascii="Arial" w:hAnsi="Arial" w:cs="Arial"/>
          <w:b/>
          <w:noProof/>
          <w:sz w:val="24"/>
          <w:szCs w:val="24"/>
          <w:lang w:val="cs-CZ"/>
        </w:rPr>
        <w:t>9</w:t>
      </w:r>
      <w:r>
        <w:rPr>
          <w:rFonts w:ascii="Arial" w:hAnsi="Arial" w:cs="Arial"/>
          <w:b/>
          <w:noProof/>
          <w:sz w:val="24"/>
          <w:szCs w:val="24"/>
        </w:rPr>
        <w:t xml:space="preserve"> </w:t>
      </w:r>
      <w:r>
        <w:rPr>
          <w:rFonts w:ascii="Arial" w:hAnsi="Arial" w:cs="Arial"/>
          <w:noProof/>
          <w:sz w:val="24"/>
          <w:szCs w:val="24"/>
        </w:rPr>
        <w:t>během dopoledne bude u nás</w:t>
      </w:r>
    </w:p>
    <w:p w:rsidR="00636016" w:rsidRPr="008C4CB4" w:rsidRDefault="00636016" w:rsidP="00842912">
      <w:pPr>
        <w:pStyle w:val="Zhlav"/>
        <w:shd w:val="clear" w:color="auto" w:fill="EEECE1" w:themeFill="background2"/>
        <w:tabs>
          <w:tab w:val="left" w:pos="708"/>
        </w:tabs>
        <w:spacing w:before="240" w:after="240" w:line="240" w:lineRule="auto"/>
        <w:jc w:val="center"/>
        <w:rPr>
          <w:rFonts w:ascii="Arial" w:hAnsi="Arial" w:cs="Arial"/>
          <w:b/>
          <w:noProof/>
          <w:sz w:val="40"/>
          <w:szCs w:val="40"/>
          <w:lang w:val="cs-CZ"/>
        </w:rPr>
      </w:pPr>
      <w:r>
        <w:rPr>
          <w:rFonts w:ascii="Arial" w:hAnsi="Arial" w:cs="Arial"/>
          <w:b/>
          <w:noProof/>
          <w:sz w:val="40"/>
          <w:szCs w:val="40"/>
          <w:lang w:val="cs-CZ"/>
        </w:rPr>
        <w:t>„</w:t>
      </w:r>
      <w:r>
        <w:rPr>
          <w:rFonts w:ascii="Arial" w:hAnsi="Arial" w:cs="Arial"/>
          <w:b/>
          <w:noProof/>
          <w:sz w:val="40"/>
          <w:szCs w:val="40"/>
        </w:rPr>
        <w:t>ŽELEZNÁ NEDĚLE</w:t>
      </w:r>
      <w:r>
        <w:rPr>
          <w:rFonts w:ascii="Arial" w:hAnsi="Arial" w:cs="Arial"/>
          <w:b/>
          <w:noProof/>
          <w:sz w:val="40"/>
          <w:szCs w:val="40"/>
          <w:lang w:val="cs-CZ"/>
        </w:rPr>
        <w:t>“</w:t>
      </w:r>
    </w:p>
    <w:p w:rsidR="00636016" w:rsidRDefault="00636016" w:rsidP="00842912">
      <w:pPr>
        <w:shd w:val="clear" w:color="auto" w:fill="EEECE1" w:themeFill="background2"/>
        <w:spacing w:before="120" w:after="120"/>
        <w:jc w:val="both"/>
        <w:rPr>
          <w:rFonts w:ascii="Arial" w:hAnsi="Arial" w:cs="Arial"/>
        </w:rPr>
      </w:pPr>
      <w:r>
        <w:rPr>
          <w:rFonts w:ascii="Arial" w:hAnsi="Arial" w:cs="Arial"/>
        </w:rPr>
        <w:t>Železo přichystejte na obvyklá místa v pátek odpoledne nebo v sobotu brzy ráno.</w:t>
      </w:r>
    </w:p>
    <w:p w:rsidR="00636016" w:rsidRDefault="00636016" w:rsidP="00842912">
      <w:pPr>
        <w:shd w:val="clear" w:color="auto" w:fill="EEECE1" w:themeFill="background2"/>
        <w:tabs>
          <w:tab w:val="num" w:pos="540"/>
        </w:tabs>
        <w:jc w:val="both"/>
        <w:rPr>
          <w:rFonts w:ascii="Arial" w:hAnsi="Arial" w:cs="Arial"/>
        </w:rPr>
      </w:pPr>
      <w:r>
        <w:rPr>
          <w:rFonts w:ascii="Arial" w:hAnsi="Arial" w:cs="Arial"/>
        </w:rPr>
        <w:t>Pokud to nezvládnete sami, hasiči vám s vynesením těžkých věcí</w:t>
      </w:r>
      <w:r w:rsidRPr="007D7BB2">
        <w:rPr>
          <w:rFonts w:ascii="Arial" w:hAnsi="Arial" w:cs="Arial"/>
        </w:rPr>
        <w:t xml:space="preserve"> </w:t>
      </w:r>
      <w:r>
        <w:rPr>
          <w:rFonts w:ascii="Arial" w:hAnsi="Arial" w:cs="Arial"/>
        </w:rPr>
        <w:t>v sobotu pomohou.</w:t>
      </w:r>
    </w:p>
    <w:p w:rsidR="006E2351" w:rsidRDefault="006E2351" w:rsidP="00842912">
      <w:pPr>
        <w:shd w:val="clear" w:color="auto" w:fill="EEECE1" w:themeFill="background2"/>
        <w:tabs>
          <w:tab w:val="num" w:pos="540"/>
        </w:tabs>
        <w:spacing w:after="120"/>
        <w:ind w:firstLine="284"/>
        <w:jc w:val="center"/>
        <w:rPr>
          <w:rFonts w:ascii="Arial" w:hAnsi="Arial" w:cs="Arial"/>
          <w:b/>
          <w:sz w:val="28"/>
          <w:szCs w:val="28"/>
          <w:u w:val="dotDash"/>
        </w:rPr>
      </w:pPr>
    </w:p>
    <w:p w:rsidR="006A16EF" w:rsidRPr="006A16EF" w:rsidRDefault="00216A96" w:rsidP="006A16EF">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C2C50" w:rsidRDefault="00EC2C50" w:rsidP="00EC2C50">
      <w:pPr>
        <w:jc w:val="center"/>
        <w:rPr>
          <w:rFonts w:ascii="Arial" w:hAnsi="Arial" w:cs="Arial"/>
          <w:sz w:val="28"/>
          <w:szCs w:val="28"/>
        </w:rPr>
      </w:pPr>
      <w:r w:rsidRPr="00FA191F">
        <w:rPr>
          <w:rFonts w:ascii="Arial" w:hAnsi="Arial" w:cs="Arial"/>
          <w:sz w:val="28"/>
          <w:szCs w:val="28"/>
        </w:rPr>
        <w:lastRenderedPageBreak/>
        <w:t xml:space="preserve">Proč jsme rádi, že ji máme – </w:t>
      </w:r>
      <w:r>
        <w:rPr>
          <w:rFonts w:ascii="Arial" w:hAnsi="Arial" w:cs="Arial"/>
          <w:sz w:val="28"/>
          <w:szCs w:val="28"/>
        </w:rPr>
        <w:t>pokračování</w:t>
      </w:r>
    </w:p>
    <w:p w:rsidR="00EC2C50" w:rsidRPr="001E348E" w:rsidRDefault="00EC2C50" w:rsidP="00EC2C50">
      <w:pPr>
        <w:jc w:val="center"/>
        <w:rPr>
          <w:rFonts w:ascii="Arial" w:hAnsi="Arial" w:cs="Arial"/>
          <w:sz w:val="18"/>
          <w:szCs w:val="18"/>
        </w:rPr>
      </w:pP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Již v loňském roce jsme Vás informovali o</w:t>
      </w:r>
      <w:r>
        <w:rPr>
          <w:rFonts w:ascii="Arial" w:hAnsi="Arial" w:cs="Arial"/>
          <w:sz w:val="22"/>
          <w:szCs w:val="22"/>
        </w:rPr>
        <w:t> </w:t>
      </w:r>
      <w:r w:rsidRPr="00EC2C50">
        <w:rPr>
          <w:rFonts w:ascii="Arial" w:hAnsi="Arial" w:cs="Arial"/>
          <w:sz w:val="22"/>
          <w:szCs w:val="22"/>
        </w:rPr>
        <w:t>změnách v </w:t>
      </w:r>
      <w:r>
        <w:rPr>
          <w:rFonts w:ascii="Arial" w:hAnsi="Arial" w:cs="Arial"/>
          <w:sz w:val="22"/>
          <w:szCs w:val="22"/>
        </w:rPr>
        <w:t>r</w:t>
      </w:r>
      <w:r w:rsidRPr="00EC2C50">
        <w:rPr>
          <w:rFonts w:ascii="Arial" w:hAnsi="Arial" w:cs="Arial"/>
          <w:sz w:val="22"/>
          <w:szCs w:val="22"/>
        </w:rPr>
        <w:t>ozpočtovém určení daní, kdy na rozdíl od období, kdy jsme za každého žáčka z naší obce v základní škole museli platit okolním městům více jak 7.000,- Kč za žáka a</w:t>
      </w:r>
      <w:r>
        <w:rPr>
          <w:rFonts w:ascii="Arial" w:hAnsi="Arial" w:cs="Arial"/>
          <w:sz w:val="22"/>
          <w:szCs w:val="22"/>
        </w:rPr>
        <w:t> </w:t>
      </w:r>
      <w:r w:rsidRPr="00EC2C50">
        <w:rPr>
          <w:rFonts w:ascii="Arial" w:hAnsi="Arial" w:cs="Arial"/>
          <w:sz w:val="22"/>
          <w:szCs w:val="22"/>
        </w:rPr>
        <w:t xml:space="preserve">sami jsme na děti v mateřské školce nedostali ani korunu, v současnosti přiděluje platby za žáky do obcí stát. A přiděluje je jak zřizovatelům základních škol, tak zřizovatelům mateřských škol. Příspěvek z daní obdrží obec či město dle počtu přihlášených dětí. Není tu rozlišováno, zda jsou to děti z obce, která je zřizovatelem školy či školky či jiné obce. </w:t>
      </w: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Nová změna RUD (rozpočtové určení daní) od 1. 1. 2018 měla na rozpočet obce pozitivní dopad jednak ve zvýšení procentuálního podílu z odvodu z DPH a zároveň ve zvýšení příspěvku na 1 dítě zapsané ve školském zařízení – u nás v Mateřské škole. V roce 2016 byl tento příspěvek 9.150,- Kč, v roce 2017 to bylo již 10.200,- Kč, v roce 2018 to bylo 13.700,- Kč a v letošním roce se předpokládá výše příspěvku v hodnotě 14.500,- Kč na jedno zapsané dítě.</w:t>
      </w: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Na 41 zapsaných dětí výše tohoto příspěvku činí v letošním roce 594.500,- Kč.</w:t>
      </w: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Tento roční příspěvek vysoce převyšuje požadavky MŠ z let minulých.</w:t>
      </w: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V letošním roce jsou požadavky z mateřské školky na finanční příspěvek i z důvodů GDPR (ochrana osob</w:t>
      </w:r>
      <w:r w:rsidR="00840C72">
        <w:rPr>
          <w:rFonts w:ascii="Arial" w:hAnsi="Arial" w:cs="Arial"/>
          <w:sz w:val="22"/>
          <w:szCs w:val="22"/>
        </w:rPr>
        <w:t xml:space="preserve">ních údajů – nařízení EU) vyšší, ale stále je přínos MŠ obci vyšší, než obcí vynaložené finance na její provoz. </w:t>
      </w:r>
      <w:r w:rsidRPr="00EC2C50">
        <w:rPr>
          <w:rFonts w:ascii="Arial" w:hAnsi="Arial" w:cs="Arial"/>
          <w:sz w:val="22"/>
          <w:szCs w:val="22"/>
        </w:rPr>
        <w:t>V minulosti byly požadavky na příspěvek na provoz mateřské školy čistě náš výdaj a</w:t>
      </w:r>
      <w:r>
        <w:rPr>
          <w:rFonts w:ascii="Arial" w:hAnsi="Arial" w:cs="Arial"/>
          <w:sz w:val="22"/>
          <w:szCs w:val="22"/>
        </w:rPr>
        <w:t> </w:t>
      </w:r>
      <w:r w:rsidRPr="00EC2C50">
        <w:rPr>
          <w:rFonts w:ascii="Arial" w:hAnsi="Arial" w:cs="Arial"/>
          <w:sz w:val="22"/>
          <w:szCs w:val="22"/>
        </w:rPr>
        <w:t>navíc jsme do okolních měst posílali příspěvky na žáky v základních školách.</w:t>
      </w:r>
    </w:p>
    <w:p w:rsidR="00EC2C50" w:rsidRP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 xml:space="preserve">Nezbývá než zopakovat konstatování, i pod vlivem toho, že každé naše kulturní snažení ošperkuje naše </w:t>
      </w:r>
      <w:r>
        <w:rPr>
          <w:rFonts w:ascii="Arial" w:hAnsi="Arial" w:cs="Arial"/>
          <w:sz w:val="22"/>
          <w:szCs w:val="22"/>
        </w:rPr>
        <w:t>m</w:t>
      </w:r>
      <w:r w:rsidRPr="00EC2C50">
        <w:rPr>
          <w:rFonts w:ascii="Arial" w:hAnsi="Arial" w:cs="Arial"/>
          <w:sz w:val="22"/>
          <w:szCs w:val="22"/>
        </w:rPr>
        <w:t xml:space="preserve">ateřská školka se všemi roztomilými a snaživými dětmi vkusným vystoupením i celým kulturním programem: </w:t>
      </w:r>
    </w:p>
    <w:p w:rsidR="00EC2C50" w:rsidRDefault="00EC2C50" w:rsidP="001E348E">
      <w:pPr>
        <w:spacing w:after="60" w:line="240" w:lineRule="exact"/>
        <w:ind w:firstLine="425"/>
        <w:jc w:val="both"/>
        <w:rPr>
          <w:rFonts w:ascii="Arial" w:hAnsi="Arial" w:cs="Arial"/>
          <w:sz w:val="22"/>
          <w:szCs w:val="22"/>
        </w:rPr>
      </w:pPr>
      <w:r w:rsidRPr="00EC2C50">
        <w:rPr>
          <w:rFonts w:ascii="Arial" w:hAnsi="Arial" w:cs="Arial"/>
          <w:sz w:val="22"/>
          <w:szCs w:val="22"/>
        </w:rPr>
        <w:t xml:space="preserve">„Jsme rádi, že zde tu naši mateřskou školičku máme. Možná nás to stálo v minulosti pár korun z vlastního rozpočtu navíc. Teď nám je školka svou kvalitou, prezentací a na to navazujícím počtem přihlášených předškolních dětí bohatě vrací.“                   </w:t>
      </w:r>
    </w:p>
    <w:p w:rsidR="00EC2C50" w:rsidRPr="00EC2C50" w:rsidRDefault="00EC2C50" w:rsidP="001E348E">
      <w:pPr>
        <w:spacing w:after="120" w:line="240" w:lineRule="exact"/>
        <w:ind w:firstLine="426"/>
        <w:jc w:val="right"/>
        <w:rPr>
          <w:rFonts w:ascii="Arial" w:hAnsi="Arial" w:cs="Arial"/>
          <w:sz w:val="20"/>
          <w:szCs w:val="20"/>
        </w:rPr>
      </w:pPr>
      <w:r w:rsidRPr="00EC2C50">
        <w:rPr>
          <w:rFonts w:ascii="Arial" w:hAnsi="Arial" w:cs="Arial"/>
          <w:sz w:val="20"/>
          <w:szCs w:val="20"/>
        </w:rPr>
        <w:t xml:space="preserve"> Lenka Hozová</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Pr="00CE7AF8" w:rsidRDefault="00216A96" w:rsidP="00216A96">
      <w:pPr>
        <w:spacing w:before="120" w:line="360" w:lineRule="auto"/>
        <w:jc w:val="center"/>
        <w:rPr>
          <w:rFonts w:ascii="Arial" w:hAnsi="Arial" w:cs="Arial"/>
          <w:b/>
        </w:rPr>
      </w:pPr>
      <w:r w:rsidRPr="00701E2B">
        <w:rPr>
          <w:rFonts w:ascii="Arial" w:hAnsi="Arial" w:cs="Arial"/>
          <w:b/>
        </w:rPr>
        <w:lastRenderedPageBreak/>
        <w:t xml:space="preserve">ŘÁDKY Z MATEŘSKÉ ŠKOLY </w:t>
      </w:r>
      <w:r w:rsidRPr="00CE7AF8">
        <w:rPr>
          <w:rFonts w:ascii="Arial" w:hAnsi="Arial" w:cs="Arial"/>
          <w:b/>
        </w:rPr>
        <w:t>V SUCHOVRŠICÍCH</w:t>
      </w:r>
    </w:p>
    <w:p w:rsidR="00646D69" w:rsidRPr="007739FA" w:rsidRDefault="00646D69" w:rsidP="00646D69">
      <w:pPr>
        <w:rPr>
          <w:b/>
          <w:sz w:val="28"/>
          <w:szCs w:val="28"/>
        </w:rPr>
      </w:pPr>
      <w:r w:rsidRPr="007739FA">
        <w:rPr>
          <w:b/>
          <w:sz w:val="28"/>
          <w:szCs w:val="28"/>
        </w:rPr>
        <w:t>Zpravodajství ze školky</w:t>
      </w:r>
    </w:p>
    <w:p w:rsidR="00646D69" w:rsidRPr="00E91B37" w:rsidRDefault="00646D69" w:rsidP="00646D69">
      <w:pPr>
        <w:jc w:val="both"/>
        <w:rPr>
          <w:rFonts w:ascii="Calibri" w:hAnsi="Calibri"/>
        </w:rPr>
      </w:pPr>
      <w:r w:rsidRPr="00E91B37">
        <w:rPr>
          <w:rFonts w:ascii="Calibri" w:hAnsi="Calibri"/>
        </w:rPr>
        <w:t xml:space="preserve"> Po zimních prázdninách jsme se začali scházet od 3. 1. 2019. Ke stejnému datu ve školce došlo k personální změně</w:t>
      </w:r>
      <w:r>
        <w:rPr>
          <w:rFonts w:ascii="Calibri" w:hAnsi="Calibri"/>
        </w:rPr>
        <w:t>,</w:t>
      </w:r>
      <w:r w:rsidRPr="00E91B37">
        <w:rPr>
          <w:rFonts w:ascii="Calibri" w:hAnsi="Calibri"/>
        </w:rPr>
        <w:t xml:space="preserve"> a to u pedagogické asistentky. Skončila u nás slečna Lucie Havelková (dostala nabídku v MŠ Úpice na celý úvazek) a na její místo nastoupila slečna Petra Štefánková. V lednu a v únoru jsme si po dlouhé době užili sněhovou nadílku a vydováděli jsme se na sněhu. Děti stavěly sněhuláky, </w:t>
      </w:r>
      <w:proofErr w:type="spellStart"/>
      <w:r w:rsidRPr="00E91B37">
        <w:rPr>
          <w:rFonts w:ascii="Calibri" w:hAnsi="Calibri"/>
        </w:rPr>
        <w:t>pekáčovaly</w:t>
      </w:r>
      <w:proofErr w:type="spellEnd"/>
      <w:r w:rsidRPr="00E91B37">
        <w:rPr>
          <w:rFonts w:ascii="Calibri" w:hAnsi="Calibri"/>
        </w:rPr>
        <w:t>, klouzaly se, zkrátka užívaly si.</w:t>
      </w:r>
      <w:r w:rsidRPr="00E91B37">
        <w:rPr>
          <w:rFonts w:ascii="Calibri" w:hAnsi="Calibri"/>
          <w:noProof/>
        </w:rPr>
        <w:t xml:space="preserve"> </w:t>
      </w:r>
    </w:p>
    <w:p w:rsidR="00646D69" w:rsidRPr="00E91B37" w:rsidRDefault="00646D69" w:rsidP="00646D69">
      <w:pPr>
        <w:shd w:val="clear" w:color="auto" w:fill="FCFCFC"/>
        <w:spacing w:line="0" w:lineRule="auto"/>
        <w:jc w:val="both"/>
        <w:textAlignment w:val="baseline"/>
        <w:rPr>
          <w:rFonts w:ascii="Calibri" w:hAnsi="Calibri"/>
          <w:color w:val="626262"/>
        </w:rPr>
      </w:pPr>
      <w:r w:rsidRPr="00E91B37">
        <w:rPr>
          <w:rFonts w:ascii="Calibri" w:hAnsi="Calibri"/>
          <w:noProof/>
        </w:rPr>
        <w:t xml:space="preserve">V půlce února jsme dětem uspořádali karneval </w:t>
      </w:r>
      <w:hyperlink r:id="rId13" w:history="1">
        <w:r w:rsidRPr="00E91B37">
          <w:rPr>
            <w:rFonts w:ascii="Calibri" w:hAnsi="Calibri"/>
            <w:color w:val="DB3A1B"/>
            <w:bdr w:val="none" w:sz="0" w:space="0" w:color="auto" w:frame="1"/>
          </w:rPr>
          <w:br/>
        </w:r>
      </w:hyperlink>
    </w:p>
    <w:p w:rsidR="00646D69" w:rsidRPr="00646D69" w:rsidRDefault="00646D69" w:rsidP="00646D69">
      <w:pPr>
        <w:shd w:val="clear" w:color="auto" w:fill="FCFCFC"/>
        <w:spacing w:after="225"/>
        <w:jc w:val="center"/>
        <w:textAlignment w:val="baseline"/>
        <w:rPr>
          <w:rFonts w:ascii="Calibri" w:hAnsi="Calibri"/>
          <w:b/>
          <w:u w:val="wave"/>
        </w:rPr>
      </w:pPr>
      <w:r>
        <w:rPr>
          <w:rFonts w:ascii="Calibri" w:hAnsi="Calibri"/>
          <w:b/>
          <w:u w:val="wave"/>
        </w:rPr>
        <w:tab/>
      </w:r>
      <w:r>
        <w:rPr>
          <w:rFonts w:ascii="Calibri" w:hAnsi="Calibri"/>
          <w:b/>
          <w:u w:val="wave"/>
        </w:rPr>
        <w:tab/>
      </w:r>
      <w:r>
        <w:rPr>
          <w:rFonts w:ascii="Calibri" w:hAnsi="Calibri"/>
          <w:b/>
          <w:u w:val="wave"/>
        </w:rPr>
        <w:tab/>
      </w:r>
    </w:p>
    <w:p w:rsidR="00646D69" w:rsidRPr="00E91B37" w:rsidRDefault="00646D69" w:rsidP="00646D69">
      <w:pPr>
        <w:shd w:val="clear" w:color="auto" w:fill="FCFCFC"/>
        <w:spacing w:after="225"/>
        <w:jc w:val="both"/>
        <w:textAlignment w:val="baseline"/>
        <w:rPr>
          <w:rFonts w:ascii="Calibri" w:hAnsi="Calibri"/>
        </w:rPr>
      </w:pPr>
      <w:r w:rsidRPr="00E91B37">
        <w:rPr>
          <w:rFonts w:ascii="Calibri" w:hAnsi="Calibri"/>
          <w:b/>
        </w:rPr>
        <w:t xml:space="preserve">„Dobré ráno, dobrý den, do masek se </w:t>
      </w:r>
      <w:proofErr w:type="spellStart"/>
      <w:r w:rsidRPr="00E91B37">
        <w:rPr>
          <w:rFonts w:ascii="Calibri" w:hAnsi="Calibri"/>
          <w:b/>
        </w:rPr>
        <w:t>převlečem</w:t>
      </w:r>
      <w:proofErr w:type="spellEnd"/>
      <w:r w:rsidRPr="00E91B37">
        <w:rPr>
          <w:rFonts w:ascii="Calibri" w:hAnsi="Calibri"/>
          <w:b/>
        </w:rPr>
        <w:t>. Pojďte všichni rychle dál, máme tady karneval“</w:t>
      </w:r>
      <w:r w:rsidRPr="00E91B37">
        <w:rPr>
          <w:rFonts w:ascii="Calibri" w:hAnsi="Calibri"/>
        </w:rPr>
        <w:t xml:space="preserve">. Ve středu 13. února jsme takto vítali všechny děti ve školce a již od časného rána jsme si všichni užívali karnevalové legrácky. Soutěžili jsme, tancovali, hráli si na cirkus a zkoušeli jsme být provazochodci, akrobati i muzikanti, velké děti tvořily, hrály </w:t>
      </w:r>
      <w:proofErr w:type="spellStart"/>
      <w:r w:rsidRPr="00E91B37">
        <w:rPr>
          <w:rFonts w:ascii="Calibri" w:hAnsi="Calibri"/>
        </w:rPr>
        <w:t>židličkovanou</w:t>
      </w:r>
      <w:proofErr w:type="spellEnd"/>
      <w:r w:rsidRPr="00E91B37">
        <w:rPr>
          <w:rFonts w:ascii="Calibri" w:hAnsi="Calibri"/>
        </w:rPr>
        <w:t xml:space="preserve">. </w:t>
      </w:r>
    </w:p>
    <w:p w:rsidR="00646D69" w:rsidRPr="00E91B37" w:rsidRDefault="00646D69" w:rsidP="00646D69">
      <w:pPr>
        <w:shd w:val="clear" w:color="auto" w:fill="FCFCFC"/>
        <w:spacing w:after="225"/>
        <w:jc w:val="both"/>
        <w:textAlignment w:val="baseline"/>
        <w:rPr>
          <w:rFonts w:ascii="Calibri" w:hAnsi="Calibri"/>
        </w:rPr>
      </w:pPr>
    </w:p>
    <w:p w:rsidR="00646D69" w:rsidRPr="00E91B37" w:rsidRDefault="00646D69" w:rsidP="00646D69">
      <w:pPr>
        <w:shd w:val="clear" w:color="auto" w:fill="FCFCFC"/>
        <w:spacing w:after="225"/>
        <w:jc w:val="both"/>
        <w:textAlignment w:val="baseline"/>
        <w:rPr>
          <w:rFonts w:ascii="Calibri" w:hAnsi="Calibri"/>
          <w:b/>
          <w:i/>
        </w:rPr>
      </w:pPr>
      <w:r w:rsidRPr="00E91B37">
        <w:rPr>
          <w:rFonts w:ascii="Calibri" w:hAnsi="Calibri"/>
          <w:b/>
          <w:i/>
        </w:rPr>
        <w:t xml:space="preserve">Důležité pro nás bylo heslo dne: </w:t>
      </w:r>
    </w:p>
    <w:p w:rsidR="00646D69" w:rsidRPr="00E91B37" w:rsidRDefault="00646D69" w:rsidP="00646D69">
      <w:pPr>
        <w:shd w:val="clear" w:color="auto" w:fill="FCFCFC"/>
        <w:spacing w:after="225"/>
        <w:jc w:val="both"/>
        <w:textAlignment w:val="baseline"/>
        <w:rPr>
          <w:rFonts w:ascii="Calibri" w:hAnsi="Calibri"/>
          <w:b/>
          <w:i/>
          <w:sz w:val="28"/>
          <w:szCs w:val="28"/>
        </w:rPr>
      </w:pPr>
      <w:r w:rsidRPr="00E91B37">
        <w:rPr>
          <w:rFonts w:ascii="Calibri" w:hAnsi="Calibri"/>
          <w:b/>
          <w:i/>
          <w:sz w:val="28"/>
          <w:szCs w:val="28"/>
        </w:rPr>
        <w:t>„dneska máme na práci, dělat samou legraci!“ </w:t>
      </w:r>
    </w:p>
    <w:p w:rsidR="00646D69" w:rsidRPr="00E91B37" w:rsidRDefault="00646D69" w:rsidP="00646D69">
      <w:pPr>
        <w:jc w:val="both"/>
        <w:rPr>
          <w:rFonts w:ascii="Calibri" w:hAnsi="Calibri"/>
        </w:rPr>
      </w:pPr>
    </w:p>
    <w:p w:rsidR="00646D69" w:rsidRDefault="00446A89" w:rsidP="00646D69">
      <w:pPr>
        <w:jc w:val="both"/>
        <w:rPr>
          <w:rFonts w:ascii="Calibri" w:hAnsi="Calibri"/>
        </w:rPr>
      </w:pPr>
      <w:r w:rsidRPr="00E91B37">
        <w:rPr>
          <w:rFonts w:ascii="Calibri" w:hAnsi="Calibri"/>
          <w:b/>
          <w:noProof/>
          <w:bdr w:val="none" w:sz="0" w:space="0" w:color="auto" w:frame="1"/>
        </w:rPr>
        <w:drawing>
          <wp:anchor distT="0" distB="0" distL="114300" distR="114300" simplePos="0" relativeHeight="251665408" behindDoc="0" locked="0" layoutInCell="1" allowOverlap="1">
            <wp:simplePos x="0" y="0"/>
            <wp:positionH relativeFrom="margin">
              <wp:posOffset>-13970</wp:posOffset>
            </wp:positionH>
            <wp:positionV relativeFrom="margin">
              <wp:posOffset>3776980</wp:posOffset>
            </wp:positionV>
            <wp:extent cx="4200525" cy="2238375"/>
            <wp:effectExtent l="0" t="0" r="9525" b="9525"/>
            <wp:wrapSquare wrapText="bothSides"/>
            <wp:docPr id="14" name="obrázek 2" descr="https://ms-suchovrsice.cz/wp-content/uploads/2019/01/karneval_19-950x48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suchovrsice.cz/wp-content/uploads/2019/01/karneval_19-950x480.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238375"/>
                    </a:xfrm>
                    <a:prstGeom prst="rect">
                      <a:avLst/>
                    </a:prstGeom>
                    <a:noFill/>
                    <a:ln>
                      <a:noFill/>
                    </a:ln>
                  </pic:spPr>
                </pic:pic>
              </a:graphicData>
            </a:graphic>
          </wp:anchor>
        </w:drawing>
      </w:r>
      <w:r w:rsidR="00646D69" w:rsidRPr="007739FA">
        <w:rPr>
          <w:b/>
          <w:noProof/>
          <w:sz w:val="28"/>
          <w:szCs w:val="28"/>
        </w:rPr>
        <w:drawing>
          <wp:anchor distT="0" distB="0" distL="114300" distR="114300" simplePos="0" relativeHeight="251664384" behindDoc="0" locked="0" layoutInCell="1" allowOverlap="1">
            <wp:simplePos x="0" y="0"/>
            <wp:positionH relativeFrom="margin">
              <wp:posOffset>3529330</wp:posOffset>
            </wp:positionH>
            <wp:positionV relativeFrom="margin">
              <wp:posOffset>52705</wp:posOffset>
            </wp:positionV>
            <wp:extent cx="2664000" cy="3259004"/>
            <wp:effectExtent l="0" t="0" r="3175" b="0"/>
            <wp:wrapSquare wrapText="bothSides"/>
            <wp:docPr id="16" name="obrázek 1" descr="https://ms-suchovrsice.cz/wp-content/uploads/2019/01/zr19__1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suchovrsice.cz/wp-content/uploads/2019/01/zr19__11001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000" cy="3259004"/>
                    </a:xfrm>
                    <a:prstGeom prst="rect">
                      <a:avLst/>
                    </a:prstGeom>
                    <a:noFill/>
                    <a:ln>
                      <a:noFill/>
                    </a:ln>
                  </pic:spPr>
                </pic:pic>
              </a:graphicData>
            </a:graphic>
          </wp:anchor>
        </w:drawing>
      </w:r>
      <w:r w:rsidR="00646D69" w:rsidRPr="00E91B37">
        <w:rPr>
          <w:rFonts w:ascii="Calibri" w:hAnsi="Calibri"/>
        </w:rPr>
        <w:t>Děkujeme všem rodičům za spolupráci při přípravě krásných, často i originálních masek. Děti za odměnu získaly také nevšední dárky a to pomeranč v kostýmu „Želvy Ninji“ a banán v kostý</w:t>
      </w:r>
      <w:r w:rsidR="003204E1">
        <w:rPr>
          <w:rFonts w:ascii="Calibri" w:hAnsi="Calibri"/>
        </w:rPr>
        <w:t>m</w:t>
      </w:r>
      <w:r w:rsidR="00646D69" w:rsidRPr="00E91B37">
        <w:rPr>
          <w:rFonts w:ascii="Calibri" w:hAnsi="Calibri"/>
        </w:rPr>
        <w:t>u „Mimoně“, nebo malé děti dostaly za odměnu klauna s překvapením, které bylo ukryté pod kloboukem.</w:t>
      </w:r>
    </w:p>
    <w:p w:rsidR="00646D69" w:rsidRPr="00646D69" w:rsidRDefault="00646D69" w:rsidP="00646D69">
      <w:pPr>
        <w:shd w:val="clear" w:color="auto" w:fill="FCFCFC"/>
        <w:spacing w:after="225"/>
        <w:jc w:val="center"/>
        <w:textAlignment w:val="baseline"/>
        <w:rPr>
          <w:rFonts w:ascii="Calibri" w:hAnsi="Calibri"/>
          <w:b/>
          <w:u w:val="wave"/>
        </w:rPr>
      </w:pPr>
      <w:r>
        <w:rPr>
          <w:rFonts w:ascii="Calibri" w:hAnsi="Calibri"/>
          <w:b/>
          <w:u w:val="wave"/>
        </w:rPr>
        <w:tab/>
      </w:r>
      <w:r>
        <w:rPr>
          <w:rFonts w:ascii="Calibri" w:hAnsi="Calibri"/>
          <w:b/>
          <w:u w:val="wave"/>
        </w:rPr>
        <w:tab/>
      </w:r>
      <w:r>
        <w:rPr>
          <w:rFonts w:ascii="Calibri" w:hAnsi="Calibri"/>
          <w:b/>
          <w:u w:val="wave"/>
        </w:rPr>
        <w:tab/>
      </w:r>
    </w:p>
    <w:p w:rsidR="00646D69" w:rsidRDefault="00646D69" w:rsidP="00646D69">
      <w:pPr>
        <w:jc w:val="both"/>
        <w:rPr>
          <w:rFonts w:ascii="Calibri" w:hAnsi="Calibri"/>
          <w:b/>
          <w:shd w:val="clear" w:color="auto" w:fill="FCFCFC"/>
        </w:rPr>
      </w:pPr>
      <w:r w:rsidRPr="00E91B37">
        <w:rPr>
          <w:rFonts w:ascii="Calibri" w:hAnsi="Calibri"/>
          <w:b/>
          <w:shd w:val="clear" w:color="auto" w:fill="FCFCFC"/>
        </w:rPr>
        <w:t xml:space="preserve">Hrajeme si na školu. </w:t>
      </w:r>
    </w:p>
    <w:p w:rsidR="00646D69" w:rsidRDefault="00446A89" w:rsidP="00646D69">
      <w:pPr>
        <w:jc w:val="both"/>
        <w:rPr>
          <w:rFonts w:ascii="Calibri" w:hAnsi="Calibri"/>
          <w:noProof/>
        </w:rPr>
      </w:pPr>
      <w:r w:rsidRPr="00E91B37">
        <w:rPr>
          <w:rFonts w:ascii="Calibri" w:hAnsi="Calibri"/>
          <w:b/>
          <w:noProof/>
        </w:rPr>
        <w:drawing>
          <wp:anchor distT="0" distB="0" distL="114300" distR="114300" simplePos="0" relativeHeight="251666432" behindDoc="0" locked="0" layoutInCell="1" allowOverlap="1">
            <wp:simplePos x="0" y="0"/>
            <wp:positionH relativeFrom="margin">
              <wp:posOffset>4281805</wp:posOffset>
            </wp:positionH>
            <wp:positionV relativeFrom="margin">
              <wp:posOffset>6120130</wp:posOffset>
            </wp:positionV>
            <wp:extent cx="1996440" cy="2663825"/>
            <wp:effectExtent l="0" t="0" r="3810" b="3175"/>
            <wp:wrapSquare wrapText="bothSides"/>
            <wp:docPr id="17" name="obrázek 3" descr="https://ms-suchovrsice.cz/wp-content/uploads/2019/02/uho19_16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s-suchovrsice.cz/wp-content/uploads/2019/02/uho19_16050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440" cy="2663825"/>
                    </a:xfrm>
                    <a:prstGeom prst="rect">
                      <a:avLst/>
                    </a:prstGeom>
                    <a:noFill/>
                    <a:ln>
                      <a:noFill/>
                    </a:ln>
                  </pic:spPr>
                </pic:pic>
              </a:graphicData>
            </a:graphic>
          </wp:anchor>
        </w:drawing>
      </w:r>
      <w:r w:rsidR="00646D69" w:rsidRPr="00E91B37">
        <w:rPr>
          <w:rFonts w:ascii="Calibri" w:hAnsi="Calibri"/>
          <w:shd w:val="clear" w:color="auto" w:fill="FCFCFC"/>
        </w:rPr>
        <w:t>V úterý 26. 2. 2019 se předškoláci v naší školce setkali s</w:t>
      </w:r>
      <w:r w:rsidR="00646D69">
        <w:rPr>
          <w:rFonts w:ascii="Calibri" w:hAnsi="Calibri"/>
          <w:shd w:val="clear" w:color="auto" w:fill="FCFCFC"/>
        </w:rPr>
        <w:t> </w:t>
      </w:r>
      <w:r w:rsidR="00646D69" w:rsidRPr="00E91B37">
        <w:rPr>
          <w:rFonts w:ascii="Calibri" w:hAnsi="Calibri"/>
          <w:shd w:val="clear" w:color="auto" w:fill="FCFCFC"/>
        </w:rPr>
        <w:t>paní učitelkou ze základní školy a vyzkoušeli si, jaké to je být školáčkem. Cílem tohoto setkání bylo vyzkoušet si, jestli děti dokáž</w:t>
      </w:r>
      <w:r w:rsidR="00521FE4">
        <w:rPr>
          <w:rFonts w:ascii="Calibri" w:hAnsi="Calibri"/>
          <w:shd w:val="clear" w:color="auto" w:fill="FCFCFC"/>
        </w:rPr>
        <w:t>ou</w:t>
      </w:r>
      <w:r w:rsidR="00646D69" w:rsidRPr="00E91B37">
        <w:rPr>
          <w:rFonts w:ascii="Calibri" w:hAnsi="Calibri"/>
          <w:shd w:val="clear" w:color="auto" w:fill="FCFCFC"/>
        </w:rPr>
        <w:t xml:space="preserve"> reagovat na pokyn dospělého, jestli se již dokáž</w:t>
      </w:r>
      <w:r w:rsidR="00521FE4">
        <w:rPr>
          <w:rFonts w:ascii="Calibri" w:hAnsi="Calibri"/>
          <w:shd w:val="clear" w:color="auto" w:fill="FCFCFC"/>
        </w:rPr>
        <w:t>ou</w:t>
      </w:r>
      <w:r w:rsidR="00646D69" w:rsidRPr="00E91B37">
        <w:rPr>
          <w:rFonts w:ascii="Calibri" w:hAnsi="Calibri"/>
          <w:shd w:val="clear" w:color="auto" w:fill="FCFCFC"/>
        </w:rPr>
        <w:t xml:space="preserve"> soustředit, jestli dokáž</w:t>
      </w:r>
      <w:r w:rsidR="00521FE4">
        <w:rPr>
          <w:rFonts w:ascii="Calibri" w:hAnsi="Calibri"/>
          <w:shd w:val="clear" w:color="auto" w:fill="FCFCFC"/>
        </w:rPr>
        <w:t>ou</w:t>
      </w:r>
      <w:r w:rsidR="00646D69" w:rsidRPr="00E91B37">
        <w:rPr>
          <w:rFonts w:ascii="Calibri" w:hAnsi="Calibri"/>
          <w:shd w:val="clear" w:color="auto" w:fill="FCFCFC"/>
        </w:rPr>
        <w:t xml:space="preserve"> pochopit zadaný úkol a</w:t>
      </w:r>
      <w:r>
        <w:rPr>
          <w:rFonts w:ascii="Calibri" w:hAnsi="Calibri"/>
          <w:shd w:val="clear" w:color="auto" w:fill="FCFCFC"/>
        </w:rPr>
        <w:t> </w:t>
      </w:r>
      <w:r w:rsidR="00521FE4">
        <w:rPr>
          <w:rFonts w:ascii="Calibri" w:hAnsi="Calibri"/>
          <w:shd w:val="clear" w:color="auto" w:fill="FCFCFC"/>
        </w:rPr>
        <w:t xml:space="preserve">také, jestli úkol dokážou vyřešit, nebo jestli </w:t>
      </w:r>
      <w:r w:rsidR="00521FE4">
        <w:rPr>
          <w:rFonts w:ascii="Calibri" w:hAnsi="Calibri"/>
          <w:shd w:val="clear" w:color="auto" w:fill="FCFCFC"/>
        </w:rPr>
        <w:lastRenderedPageBreak/>
        <w:t>dokážou</w:t>
      </w:r>
      <w:r w:rsidR="00646D69" w:rsidRPr="00E91B37">
        <w:rPr>
          <w:rFonts w:ascii="Calibri" w:hAnsi="Calibri"/>
          <w:shd w:val="clear" w:color="auto" w:fill="FCFCFC"/>
        </w:rPr>
        <w:t xml:space="preserve"> požádat o</w:t>
      </w:r>
      <w:r>
        <w:rPr>
          <w:rFonts w:ascii="Calibri" w:hAnsi="Calibri"/>
          <w:shd w:val="clear" w:color="auto" w:fill="FCFCFC"/>
        </w:rPr>
        <w:t> </w:t>
      </w:r>
      <w:r w:rsidR="00646D69" w:rsidRPr="00E91B37">
        <w:rPr>
          <w:rFonts w:ascii="Calibri" w:hAnsi="Calibri"/>
          <w:shd w:val="clear" w:color="auto" w:fill="FCFCFC"/>
        </w:rPr>
        <w:t>pomoc. Práci paní učitelky a reakce dětí sledovali rodiče a ti mohli  s paní učitelkou pohovořit na téma školní zralosti. Děkujeme paní učitelce Radce Řehákové ze ZŠ Bří Čapků za návštěvu a její čas, který nám věnovala. Dále mají děti s rodiči navštívit na úpických základních školách hned 2 akce: na ZŠ Bří Čapků „Školičku na nečisto“ a na ZŠ na Lánech „Pohádku“, kterou hrají žáci ZŠ pro předškoláky a jejich rodiče. Zápis na obě školy proběhne 4. 4. 2019.</w:t>
      </w:r>
      <w:r w:rsidR="00646D69" w:rsidRPr="00E91B37">
        <w:rPr>
          <w:rFonts w:ascii="Calibri" w:hAnsi="Calibri"/>
          <w:noProof/>
        </w:rPr>
        <w:t xml:space="preserve"> </w:t>
      </w:r>
    </w:p>
    <w:p w:rsidR="00646D69" w:rsidRPr="00646D69" w:rsidRDefault="00646D69" w:rsidP="00646D69">
      <w:pPr>
        <w:shd w:val="clear" w:color="auto" w:fill="FCFCFC"/>
        <w:spacing w:after="225"/>
        <w:jc w:val="center"/>
        <w:textAlignment w:val="baseline"/>
        <w:rPr>
          <w:rFonts w:ascii="Calibri" w:hAnsi="Calibri"/>
          <w:b/>
          <w:u w:val="wave"/>
        </w:rPr>
      </w:pPr>
      <w:r>
        <w:rPr>
          <w:rFonts w:ascii="Calibri" w:hAnsi="Calibri"/>
          <w:b/>
          <w:u w:val="wave"/>
        </w:rPr>
        <w:tab/>
      </w:r>
      <w:r>
        <w:rPr>
          <w:rFonts w:ascii="Calibri" w:hAnsi="Calibri"/>
          <w:b/>
          <w:u w:val="wave"/>
        </w:rPr>
        <w:tab/>
      </w:r>
      <w:r>
        <w:rPr>
          <w:rFonts w:ascii="Calibri" w:hAnsi="Calibri"/>
          <w:b/>
          <w:u w:val="wave"/>
        </w:rPr>
        <w:tab/>
      </w:r>
    </w:p>
    <w:p w:rsidR="00646D69" w:rsidRPr="00E91B37" w:rsidRDefault="00646D69" w:rsidP="00646D69">
      <w:pPr>
        <w:jc w:val="both"/>
        <w:rPr>
          <w:rFonts w:ascii="Calibri" w:hAnsi="Calibri"/>
          <w:noProof/>
        </w:rPr>
      </w:pPr>
      <w:r w:rsidRPr="00E91B37">
        <w:rPr>
          <w:rFonts w:ascii="Calibri" w:hAnsi="Calibri"/>
          <w:b/>
          <w:noProof/>
        </w:rPr>
        <w:t>Jaro</w:t>
      </w:r>
      <w:r w:rsidRPr="00E91B37">
        <w:rPr>
          <w:rFonts w:ascii="Calibri" w:hAnsi="Calibri"/>
          <w:noProof/>
        </w:rPr>
        <w:t>. Nyní se ve školce chystáme na příchod jara a s ním i na vynášení „Smrťačky“ z obce. Pomyslnou zimu vyženeme z obce v neděli  7.4.2019. Za příznivého počasí půjdou děti v průvodu obcí v krojích a po spálení „Smrtky“ na asfaltovém plácku u Koptíků potěší diváky pásmem lidových tanečků a říkadel. Za odměnu se po vystoupení mohou děti svézt na voze taženém koňmi do místní restaurace, kde pro děti hrají místní ochotníci pohádku „Perníková chaloupka – tak trochu jinak“ a také přijde kouzelník. Jarní tvoření zaměříme na Velikonoce</w:t>
      </w:r>
      <w:r>
        <w:rPr>
          <w:rFonts w:ascii="Calibri" w:hAnsi="Calibri"/>
          <w:noProof/>
        </w:rPr>
        <w:t>,</w:t>
      </w:r>
      <w:r w:rsidRPr="00E91B37">
        <w:rPr>
          <w:rFonts w:ascii="Calibri" w:hAnsi="Calibri"/>
          <w:noProof/>
        </w:rPr>
        <w:t xml:space="preserve"> a tak si děti budou průběžně domů odnášet velikonoční i jarní dekorace, aby mohly spolu s rodiči nazdobit svoje domovy. Na vycházkách již využíváme první jarní paprsky ke hrám v přírodě, hrám s přírodninami a</w:t>
      </w:r>
      <w:r>
        <w:rPr>
          <w:rFonts w:ascii="Calibri" w:hAnsi="Calibri"/>
          <w:noProof/>
        </w:rPr>
        <w:t> </w:t>
      </w:r>
      <w:r w:rsidRPr="00E91B37">
        <w:rPr>
          <w:rFonts w:ascii="Calibri" w:hAnsi="Calibri"/>
          <w:noProof/>
        </w:rPr>
        <w:t xml:space="preserve">pozorujeme změny, které v přírodě nastávají. Koncem dubna oslavíme Den Země a zapojíme se do akce Igelitiáda a Ukliďme Česko. </w:t>
      </w:r>
    </w:p>
    <w:p w:rsidR="00646D69" w:rsidRPr="00646D69" w:rsidRDefault="00646D69" w:rsidP="00646D69">
      <w:pPr>
        <w:shd w:val="clear" w:color="auto" w:fill="FCFCFC"/>
        <w:spacing w:after="225"/>
        <w:jc w:val="center"/>
        <w:textAlignment w:val="baseline"/>
        <w:rPr>
          <w:rFonts w:ascii="Calibri" w:hAnsi="Calibri"/>
          <w:b/>
          <w:u w:val="wave"/>
        </w:rPr>
      </w:pPr>
      <w:r>
        <w:rPr>
          <w:rFonts w:ascii="Calibri" w:hAnsi="Calibri"/>
          <w:b/>
          <w:u w:val="wave"/>
        </w:rPr>
        <w:tab/>
      </w:r>
      <w:r>
        <w:rPr>
          <w:rFonts w:ascii="Calibri" w:hAnsi="Calibri"/>
          <w:b/>
          <w:u w:val="wave"/>
        </w:rPr>
        <w:tab/>
      </w:r>
      <w:r>
        <w:rPr>
          <w:rFonts w:ascii="Calibri" w:hAnsi="Calibri"/>
          <w:b/>
          <w:u w:val="wave"/>
        </w:rPr>
        <w:tab/>
      </w:r>
    </w:p>
    <w:p w:rsidR="00446A89" w:rsidRDefault="00446A89" w:rsidP="00646D69">
      <w:pPr>
        <w:jc w:val="both"/>
        <w:rPr>
          <w:rFonts w:ascii="Calibri" w:hAnsi="Calibri"/>
          <w:b/>
          <w:noProof/>
        </w:rPr>
      </w:pPr>
    </w:p>
    <w:p w:rsidR="00646D69" w:rsidRDefault="00646D69" w:rsidP="00646D69">
      <w:pPr>
        <w:jc w:val="both"/>
        <w:rPr>
          <w:rFonts w:ascii="Calibri" w:hAnsi="Calibri"/>
          <w:b/>
          <w:noProof/>
        </w:rPr>
      </w:pPr>
      <w:r w:rsidRPr="00E91B37">
        <w:rPr>
          <w:rFonts w:ascii="Calibri" w:hAnsi="Calibri"/>
          <w:b/>
          <w:noProof/>
        </w:rPr>
        <w:lastRenderedPageBreak/>
        <w:t xml:space="preserve">Zápis do MŠ </w:t>
      </w:r>
    </w:p>
    <w:p w:rsidR="00646D69" w:rsidRPr="00E91B37" w:rsidRDefault="00646D69" w:rsidP="00646D69">
      <w:pPr>
        <w:jc w:val="both"/>
        <w:rPr>
          <w:rFonts w:ascii="Calibri" w:hAnsi="Calibri"/>
          <w:noProof/>
        </w:rPr>
      </w:pPr>
      <w:r w:rsidRPr="00E91B37">
        <w:rPr>
          <w:rFonts w:ascii="Calibri" w:hAnsi="Calibri"/>
          <w:noProof/>
        </w:rPr>
        <w:t xml:space="preserve">bude probíhat ve dnech 6. </w:t>
      </w:r>
      <w:r>
        <w:rPr>
          <w:rFonts w:ascii="Calibri" w:hAnsi="Calibri"/>
          <w:noProof/>
        </w:rPr>
        <w:t xml:space="preserve">5. </w:t>
      </w:r>
      <w:r w:rsidRPr="00E91B37">
        <w:rPr>
          <w:rFonts w:ascii="Calibri" w:hAnsi="Calibri"/>
          <w:noProof/>
        </w:rPr>
        <w:t>a 7. 5. 2019 od 14,30 do 16,00 hodin v zasedací místnosti v budově školky a Obecního úřadu. Podrobnosti naleznete na plakátku. Máme dostatečný počet volných míst, přesto musíme dodržet stanovaná kritéria pro přijímání dětí. K zápisu se dostaví i</w:t>
      </w:r>
      <w:r>
        <w:rPr>
          <w:rFonts w:ascii="Calibri" w:hAnsi="Calibri"/>
          <w:noProof/>
        </w:rPr>
        <w:t> </w:t>
      </w:r>
      <w:r w:rsidRPr="00E91B37">
        <w:rPr>
          <w:rFonts w:ascii="Calibri" w:hAnsi="Calibri"/>
          <w:noProof/>
        </w:rPr>
        <w:t>ti, kteří budou chtít docházku do mateřské školy zahájit v průběhu školního roku 2019/2020.</w:t>
      </w:r>
    </w:p>
    <w:p w:rsidR="00646D69" w:rsidRPr="00E91B37" w:rsidRDefault="00646D69" w:rsidP="00646D69">
      <w:pPr>
        <w:jc w:val="both"/>
        <w:rPr>
          <w:rFonts w:ascii="Calibri" w:hAnsi="Calibri"/>
          <w:noProof/>
        </w:rPr>
      </w:pPr>
      <w:r w:rsidRPr="00E91B37">
        <w:rPr>
          <w:rFonts w:ascii="Calibri" w:hAnsi="Calibri"/>
          <w:noProof/>
        </w:rPr>
        <w:t xml:space="preserve">Pokud vás zajímá dění v mateřské škole, sledujte naše webové stránky, které od ledna 2019 získaly novou podobu: </w:t>
      </w:r>
      <w:hyperlink r:id="rId17" w:history="1">
        <w:r w:rsidRPr="00E91B37">
          <w:rPr>
            <w:rStyle w:val="Hypertextovodkaz"/>
            <w:rFonts w:ascii="Calibri" w:hAnsi="Calibri"/>
            <w:noProof/>
          </w:rPr>
          <w:t>www.ms-suchovrsice.cz</w:t>
        </w:r>
      </w:hyperlink>
    </w:p>
    <w:p w:rsidR="00216A96" w:rsidRPr="00CE7AF8" w:rsidRDefault="00216A96" w:rsidP="00216A96">
      <w:pPr>
        <w:shd w:val="clear" w:color="auto" w:fill="FFFFFF"/>
        <w:jc w:val="right"/>
        <w:rPr>
          <w:rFonts w:ascii="Arial" w:hAnsi="Arial" w:cs="Arial"/>
          <w:bCs/>
        </w:rPr>
      </w:pPr>
      <w:r w:rsidRPr="00CE7AF8">
        <w:rPr>
          <w:rFonts w:ascii="Arial" w:hAnsi="Arial" w:cs="Arial"/>
          <w:bCs/>
        </w:rPr>
        <w:t>Dana Kultová</w:t>
      </w:r>
    </w:p>
    <w:p w:rsidR="00216A96" w:rsidRDefault="00216A96" w:rsidP="00216A96">
      <w:pPr>
        <w:spacing w:after="120"/>
        <w:jc w:val="center"/>
        <w:rPr>
          <w:rFonts w:ascii="Tahoma" w:hAnsi="Tahoma" w:cs="Tahoma"/>
          <w:b/>
          <w:sz w:val="28"/>
          <w:szCs w:val="28"/>
        </w:rPr>
      </w:pPr>
    </w:p>
    <w:p w:rsidR="00216A96" w:rsidRPr="003E0AA5" w:rsidRDefault="00446A89" w:rsidP="00216A96">
      <w:pPr>
        <w:tabs>
          <w:tab w:val="num" w:pos="540"/>
        </w:tabs>
        <w:spacing w:after="120"/>
        <w:ind w:firstLine="284"/>
        <w:jc w:val="center"/>
        <w:rPr>
          <w:rFonts w:ascii="Arial" w:hAnsi="Arial" w:cs="Arial"/>
          <w:sz w:val="28"/>
          <w:szCs w:val="28"/>
          <w:u w:val="dotDash"/>
        </w:rPr>
      </w:pPr>
      <w:r w:rsidRPr="00E91B37">
        <w:rPr>
          <w:rFonts w:ascii="Calibri" w:hAnsi="Calibri"/>
          <w:noProof/>
        </w:rPr>
        <w:drawing>
          <wp:anchor distT="0" distB="0" distL="114300" distR="114300" simplePos="0" relativeHeight="251667456" behindDoc="0" locked="0" layoutInCell="1" allowOverlap="1">
            <wp:simplePos x="0" y="0"/>
            <wp:positionH relativeFrom="margin">
              <wp:posOffset>-4445</wp:posOffset>
            </wp:positionH>
            <wp:positionV relativeFrom="margin">
              <wp:posOffset>3014980</wp:posOffset>
            </wp:positionV>
            <wp:extent cx="2987675" cy="2145030"/>
            <wp:effectExtent l="0" t="0" r="3175" b="7620"/>
            <wp:wrapSquare wrapText="bothSides"/>
            <wp:docPr id="18" name="obrázek 4" descr="https://ms-suchovrsice.cz/wp-content/uploads/2019/03/vych19_1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s-suchovrsice.cz/wp-content/uploads/2019/03/vych19_10104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7675" cy="2145030"/>
                    </a:xfrm>
                    <a:prstGeom prst="rect">
                      <a:avLst/>
                    </a:prstGeom>
                    <a:noFill/>
                    <a:ln>
                      <a:noFill/>
                    </a:ln>
                  </pic:spPr>
                </pic:pic>
              </a:graphicData>
            </a:graphic>
          </wp:anchor>
        </w:drawing>
      </w:r>
      <w:r w:rsidR="00216A96" w:rsidRPr="003E0AA5">
        <w:rPr>
          <w:rFonts w:ascii="Arial" w:hAnsi="Arial" w:cs="Arial"/>
          <w:sz w:val="28"/>
          <w:szCs w:val="28"/>
          <w:u w:val="dotDash"/>
        </w:rPr>
        <w:tab/>
      </w:r>
      <w:r w:rsidR="00216A96" w:rsidRPr="003E0AA5">
        <w:rPr>
          <w:rFonts w:ascii="Arial" w:hAnsi="Arial" w:cs="Arial"/>
          <w:sz w:val="28"/>
          <w:szCs w:val="28"/>
          <w:u w:val="dotDash"/>
        </w:rPr>
        <w:tab/>
      </w:r>
      <w:r w:rsidR="00216A96" w:rsidRPr="003E0AA5">
        <w:rPr>
          <w:rFonts w:ascii="Arial" w:hAnsi="Arial" w:cs="Arial"/>
          <w:sz w:val="28"/>
          <w:szCs w:val="28"/>
          <w:u w:val="dotDash"/>
        </w:rPr>
        <w:tab/>
      </w:r>
      <w:r w:rsidR="00216A96" w:rsidRPr="003E0AA5">
        <w:rPr>
          <w:rFonts w:ascii="Arial" w:hAnsi="Arial" w:cs="Arial"/>
          <w:sz w:val="28"/>
          <w:szCs w:val="28"/>
          <w:u w:val="dotDash"/>
        </w:rPr>
        <w:tab/>
      </w:r>
      <w:r w:rsidR="00216A96" w:rsidRPr="003E0AA5">
        <w:rPr>
          <w:rFonts w:ascii="Arial" w:hAnsi="Arial" w:cs="Arial"/>
          <w:sz w:val="28"/>
          <w:szCs w:val="28"/>
          <w:u w:val="dotDash"/>
        </w:rPr>
        <w:tab/>
      </w:r>
    </w:p>
    <w:p w:rsidR="00A03E4C" w:rsidRDefault="00A03E4C" w:rsidP="00A03E4C">
      <w:pPr>
        <w:pStyle w:val="Bezmezer"/>
        <w:jc w:val="center"/>
        <w:rPr>
          <w:b/>
          <w:sz w:val="32"/>
          <w:szCs w:val="32"/>
        </w:rPr>
      </w:pPr>
      <w:r w:rsidRPr="00A03E4C">
        <w:rPr>
          <w:b/>
          <w:sz w:val="32"/>
          <w:szCs w:val="32"/>
        </w:rPr>
        <w:sym w:font="Wingdings" w:char="F04A"/>
      </w:r>
      <w:r w:rsidRPr="00A03E4C">
        <w:rPr>
          <w:b/>
          <w:sz w:val="32"/>
          <w:szCs w:val="32"/>
        </w:rPr>
        <w:t xml:space="preserve"> Hlášení od Mladých hasičů </w:t>
      </w:r>
    </w:p>
    <w:p w:rsidR="00A03E4C" w:rsidRPr="00A03E4C" w:rsidRDefault="00A03E4C" w:rsidP="00A03E4C">
      <w:pPr>
        <w:pStyle w:val="Bezmezer"/>
        <w:jc w:val="center"/>
        <w:rPr>
          <w:b/>
          <w:sz w:val="32"/>
          <w:szCs w:val="32"/>
        </w:rPr>
      </w:pPr>
      <w:r w:rsidRPr="00A03E4C">
        <w:rPr>
          <w:b/>
          <w:sz w:val="32"/>
          <w:szCs w:val="32"/>
        </w:rPr>
        <w:t xml:space="preserve">od září do teď </w:t>
      </w:r>
      <w:r w:rsidRPr="00A03E4C">
        <w:rPr>
          <w:b/>
          <w:sz w:val="32"/>
          <w:szCs w:val="32"/>
        </w:rPr>
        <w:sym w:font="Wingdings" w:char="F04A"/>
      </w:r>
    </w:p>
    <w:p w:rsidR="00A03E4C" w:rsidRPr="00A03E4C" w:rsidRDefault="00A03E4C" w:rsidP="00A03E4C">
      <w:pPr>
        <w:pStyle w:val="Bezmezer"/>
        <w:jc w:val="both"/>
      </w:pPr>
      <w:r w:rsidRPr="00A03E4C">
        <w:t xml:space="preserve">V září jsme měli nabitý program. První víkend, ač nám nepřálo počasí, jsme svou účastí podpořili Suchovršický pochod. Druhý víkend jsme se vypravili do </w:t>
      </w:r>
      <w:proofErr w:type="spellStart"/>
      <w:r w:rsidRPr="00A03E4C">
        <w:t>Radvanic</w:t>
      </w:r>
      <w:proofErr w:type="spellEnd"/>
      <w:r w:rsidRPr="00A03E4C">
        <w:t xml:space="preserve"> na šedesátky a odtud si odvážíme 2 medaile (Terezka Vítová -2. </w:t>
      </w:r>
      <w:proofErr w:type="gramStart"/>
      <w:r w:rsidRPr="00A03E4C">
        <w:t>místo</w:t>
      </w:r>
      <w:proofErr w:type="gramEnd"/>
      <w:r w:rsidRPr="00A03E4C">
        <w:t xml:space="preserve">, Andrea Zárubová – 9. místo). </w:t>
      </w:r>
    </w:p>
    <w:p w:rsidR="00A03E4C" w:rsidRPr="00A03E4C" w:rsidRDefault="00A03E4C" w:rsidP="00A03E4C">
      <w:pPr>
        <w:pStyle w:val="Bezmezer"/>
        <w:jc w:val="both"/>
      </w:pPr>
      <w:r w:rsidRPr="00A03E4C">
        <w:t xml:space="preserve">V polovině září vyrážíme vyzkoušet </w:t>
      </w:r>
      <w:proofErr w:type="spellStart"/>
      <w:r w:rsidRPr="00A03E4C">
        <w:t>Libňatovské</w:t>
      </w:r>
      <w:proofErr w:type="spellEnd"/>
      <w:r w:rsidRPr="00A03E4C">
        <w:t xml:space="preserve"> kopce v závodu ZPV a že si na nás tento rok připravili pěkné kopečky. Tento závod vnímáme jako přípravu na okresní kolo v ZPV. Mladší hasiči končí na 8. místě (ze 14 družstev) a starší na 5. místě (ze 17 družstev).</w:t>
      </w:r>
    </w:p>
    <w:p w:rsidR="00A03E4C" w:rsidRPr="00A03E4C" w:rsidRDefault="00A03E4C" w:rsidP="00A03E4C">
      <w:pPr>
        <w:pStyle w:val="Bezmezer"/>
        <w:jc w:val="both"/>
      </w:pPr>
      <w:r w:rsidRPr="00A03E4C">
        <w:t>Uspořádali jsme s </w:t>
      </w:r>
      <w:r>
        <w:t>M</w:t>
      </w:r>
      <w:r w:rsidRPr="00A03E4C">
        <w:t>ladými hasiči Posvícenský fotbal a také jsme se ho i aktivně zúčastnili. Sice nevím, jaký byl konečný výsledek, ale děti si odpoledne náramně užily.</w:t>
      </w:r>
    </w:p>
    <w:p w:rsidR="00A03E4C" w:rsidRPr="00A03E4C" w:rsidRDefault="00A03E4C" w:rsidP="00A03E4C">
      <w:pPr>
        <w:pStyle w:val="Bezmezer"/>
        <w:jc w:val="both"/>
      </w:pPr>
      <w:r w:rsidRPr="00A03E4C">
        <w:t xml:space="preserve">Na svátek Svatého Václava vyrážíme do Úpické </w:t>
      </w:r>
      <w:proofErr w:type="spellStart"/>
      <w:r w:rsidRPr="00A03E4C">
        <w:t>hasičárny</w:t>
      </w:r>
      <w:proofErr w:type="spellEnd"/>
      <w:r w:rsidRPr="00A03E4C">
        <w:t xml:space="preserve"> na den otevřených dveří, dozvěděli jsme se spoustu informací a prohlédli si vybavení Úpických hasičů. Cestou zpět jsme se za odměnu stavili v </w:t>
      </w:r>
      <w:proofErr w:type="spellStart"/>
      <w:r w:rsidRPr="00A03E4C">
        <w:t>Edušce</w:t>
      </w:r>
      <w:proofErr w:type="spellEnd"/>
      <w:r w:rsidRPr="00A03E4C">
        <w:t xml:space="preserve"> na dortík.</w:t>
      </w:r>
    </w:p>
    <w:p w:rsidR="00A03E4C" w:rsidRPr="00A03E4C" w:rsidRDefault="00A03E4C" w:rsidP="00A03E4C">
      <w:pPr>
        <w:pStyle w:val="Bezmezer"/>
        <w:jc w:val="both"/>
      </w:pPr>
      <w:r w:rsidRPr="00A03E4C">
        <w:t xml:space="preserve">Poslední zářijovou sobotu jedeme zabojovat na okresní kolo v závodu požárnické všestrannosti do Havlovic a zde se i vyhlašuje přeborník v šedesátkách v okrese Trutnov. V přeborníkovi za náš okres se umístila na úžasném 2. místě Terezka Vítová, z čehož mám i já obrovskou radost. </w:t>
      </w:r>
    </w:p>
    <w:p w:rsidR="00A03E4C" w:rsidRPr="00A03E4C" w:rsidRDefault="00A03E4C" w:rsidP="00A03E4C">
      <w:pPr>
        <w:pStyle w:val="Bezmezer"/>
        <w:jc w:val="both"/>
      </w:pPr>
    </w:p>
    <w:p w:rsidR="00A03E4C" w:rsidRDefault="00A03E4C" w:rsidP="00A03E4C">
      <w:pPr>
        <w:pStyle w:val="Bezmezer"/>
        <w:rPr>
          <w:b/>
          <w:sz w:val="40"/>
          <w:szCs w:val="40"/>
        </w:rPr>
      </w:pPr>
      <w:r>
        <w:rPr>
          <w:noProof/>
          <w:lang w:eastAsia="cs-CZ"/>
        </w:rPr>
        <w:lastRenderedPageBreak/>
        <w:drawing>
          <wp:inline distT="0" distB="0" distL="0" distR="0">
            <wp:extent cx="2695575" cy="3505200"/>
            <wp:effectExtent l="0" t="0" r="9525" b="0"/>
            <wp:docPr id="9" name="Obrázek 9" descr="IMG_20180929_09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IMG_20180929_091924"/>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542"/>
                    <a:stretch/>
                  </pic:blipFill>
                  <pic:spPr bwMode="auto">
                    <a:xfrm>
                      <a:off x="0" y="0"/>
                      <a:ext cx="2700000" cy="35109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C3C1A" w:rsidRDefault="002C3C1A" w:rsidP="00AD2458">
      <w:pPr>
        <w:pStyle w:val="Bezmezer"/>
        <w:jc w:val="both"/>
      </w:pPr>
    </w:p>
    <w:p w:rsidR="00A03E4C" w:rsidRPr="00AD2458" w:rsidRDefault="00A03E4C" w:rsidP="00AD2458">
      <w:pPr>
        <w:pStyle w:val="Bezmezer"/>
        <w:jc w:val="both"/>
      </w:pPr>
      <w:r w:rsidRPr="00AD2458">
        <w:t>A toto místo nám bylo tentokrát i přáno v ZPV. Naše družstvo starších se poučilo z chyb v </w:t>
      </w:r>
      <w:proofErr w:type="spellStart"/>
      <w:r w:rsidRPr="00AD2458">
        <w:t>Libňatově</w:t>
      </w:r>
      <w:proofErr w:type="spellEnd"/>
      <w:r w:rsidRPr="00AD2458">
        <w:t xml:space="preserve">, zabojovalo a odváží si pohár za 2. místo v okresním kole. Mladší hlídka skončila </w:t>
      </w:r>
      <w:r w:rsidR="002C3C1A" w:rsidRPr="00AD2458">
        <w:t>na 8. místě</w:t>
      </w:r>
      <w:r w:rsidRPr="00AD2458">
        <w:t xml:space="preserve"> z celkového počtu 23, což je krásný výsledek.</w:t>
      </w:r>
    </w:p>
    <w:p w:rsidR="002C3C1A" w:rsidRDefault="002C3C1A" w:rsidP="00A03E4C">
      <w:pPr>
        <w:pStyle w:val="Bezmezer"/>
        <w:rPr>
          <w:b/>
          <w:noProof/>
          <w:sz w:val="28"/>
          <w:szCs w:val="28"/>
          <w:lang w:eastAsia="cs-CZ"/>
        </w:rPr>
      </w:pPr>
    </w:p>
    <w:p w:rsidR="00A03E4C" w:rsidRDefault="00A03E4C" w:rsidP="00A03E4C">
      <w:pPr>
        <w:pStyle w:val="Bezmezer"/>
        <w:rPr>
          <w:b/>
          <w:sz w:val="28"/>
          <w:szCs w:val="28"/>
        </w:rPr>
      </w:pPr>
      <w:r>
        <w:rPr>
          <w:b/>
          <w:noProof/>
          <w:sz w:val="28"/>
          <w:szCs w:val="28"/>
          <w:lang w:eastAsia="cs-CZ"/>
        </w:rPr>
        <w:drawing>
          <wp:inline distT="0" distB="0" distL="0" distR="0">
            <wp:extent cx="2486025" cy="4191000"/>
            <wp:effectExtent l="0" t="0" r="9525" b="0"/>
            <wp:docPr id="8" name="Obrázek 8" descr="ZPV Havlovice 2018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PV Havlovice 2018 - 2"/>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72"/>
                    <a:stretch/>
                  </pic:blipFill>
                  <pic:spPr bwMode="auto">
                    <a:xfrm>
                      <a:off x="0" y="0"/>
                      <a:ext cx="2484000" cy="41875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3E4C" w:rsidRPr="00AD2458" w:rsidRDefault="00A03E4C" w:rsidP="00AD2458">
      <w:pPr>
        <w:pStyle w:val="Bezmezer"/>
        <w:jc w:val="both"/>
      </w:pPr>
      <w:r w:rsidRPr="00AD2458">
        <w:lastRenderedPageBreak/>
        <w:t xml:space="preserve">Začátek října patří </w:t>
      </w:r>
      <w:proofErr w:type="spellStart"/>
      <w:r w:rsidRPr="00AD2458">
        <w:t>Lánovským</w:t>
      </w:r>
      <w:proofErr w:type="spellEnd"/>
      <w:r w:rsidRPr="00AD2458">
        <w:t xml:space="preserve"> šedesátkám. Sem jezdíme velice rádi, jelikož i ti, kteří se neumístí, si odváží medaili. V tomto závodě zabodoval Ondra Vít a odvezl si cennější medaili za 9. místo.</w:t>
      </w:r>
    </w:p>
    <w:p w:rsidR="00A03E4C" w:rsidRPr="00AD2458" w:rsidRDefault="00A03E4C" w:rsidP="00AD2458">
      <w:pPr>
        <w:pStyle w:val="Bezmezer"/>
        <w:jc w:val="both"/>
      </w:pPr>
      <w:r w:rsidRPr="00AD2458">
        <w:t xml:space="preserve">V říjnu jsme s dětmi uspořádali </w:t>
      </w:r>
      <w:proofErr w:type="spellStart"/>
      <w:r w:rsidRPr="00AD2458">
        <w:t>Drakiádu</w:t>
      </w:r>
      <w:proofErr w:type="spellEnd"/>
      <w:r w:rsidRPr="00AD2458">
        <w:t xml:space="preserve"> pro naše kamarády, a že se jich sešla spousta. Sice nám občas přestal foukat vítr, ale za snahu byla pro děti připravená sladká odměna. </w:t>
      </w:r>
    </w:p>
    <w:p w:rsidR="00A03E4C" w:rsidRPr="00AD2458" w:rsidRDefault="00A03E4C" w:rsidP="00AD2458">
      <w:pPr>
        <w:pStyle w:val="Bezmezer"/>
        <w:jc w:val="both"/>
      </w:pPr>
      <w:r w:rsidRPr="00AD2458">
        <w:t xml:space="preserve">                            </w:t>
      </w:r>
      <w:r w:rsidRPr="00AD2458">
        <w:rPr>
          <w:noProof/>
          <w:lang w:eastAsia="cs-CZ"/>
        </w:rPr>
        <w:drawing>
          <wp:inline distT="0" distB="0" distL="0" distR="0">
            <wp:extent cx="2988000" cy="1682559"/>
            <wp:effectExtent l="0" t="0" r="3175" b="0"/>
            <wp:docPr id="7" name="Obrázek 7" descr="Drakiád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rakiáda 20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000" cy="1682559"/>
                    </a:xfrm>
                    <a:prstGeom prst="rect">
                      <a:avLst/>
                    </a:prstGeom>
                    <a:noFill/>
                    <a:ln>
                      <a:noFill/>
                    </a:ln>
                  </pic:spPr>
                </pic:pic>
              </a:graphicData>
            </a:graphic>
          </wp:inline>
        </w:drawing>
      </w:r>
    </w:p>
    <w:p w:rsidR="00A03E4C" w:rsidRPr="00AD2458" w:rsidRDefault="00A03E4C" w:rsidP="00AD2458">
      <w:pPr>
        <w:pStyle w:val="Bezmezer"/>
        <w:jc w:val="both"/>
      </w:pPr>
    </w:p>
    <w:p w:rsidR="00A03E4C" w:rsidRPr="00AD2458" w:rsidRDefault="00A03E4C" w:rsidP="00AD2458">
      <w:pPr>
        <w:pStyle w:val="Bezmezer"/>
        <w:jc w:val="both"/>
      </w:pPr>
      <w:r w:rsidRPr="00AD2458">
        <w:t xml:space="preserve">Vyzkoušeli jsme také umělé kluziště v Úpici a dětem se to moc líbilo. Kdy si můžete v krásném podzimním počasí venku zabruslit. </w:t>
      </w:r>
    </w:p>
    <w:p w:rsidR="00A03E4C" w:rsidRPr="00AD2458" w:rsidRDefault="00A03E4C" w:rsidP="00AD2458">
      <w:pPr>
        <w:pStyle w:val="Bezmezer"/>
        <w:jc w:val="both"/>
      </w:pPr>
      <w:r w:rsidRPr="00AD2458">
        <w:t xml:space="preserve">                 </w:t>
      </w:r>
      <w:r w:rsidRPr="00AD2458">
        <w:rPr>
          <w:noProof/>
          <w:lang w:eastAsia="cs-CZ"/>
        </w:rPr>
        <w:drawing>
          <wp:inline distT="0" distB="0" distL="0" distR="0">
            <wp:extent cx="2988000" cy="1678910"/>
            <wp:effectExtent l="0" t="0" r="3175" b="0"/>
            <wp:docPr id="6" name="Obrázek 6" descr="Bruslení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Bruslení 201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000" cy="1678910"/>
                    </a:xfrm>
                    <a:prstGeom prst="rect">
                      <a:avLst/>
                    </a:prstGeom>
                    <a:noFill/>
                    <a:ln>
                      <a:noFill/>
                    </a:ln>
                  </pic:spPr>
                </pic:pic>
              </a:graphicData>
            </a:graphic>
          </wp:inline>
        </w:drawing>
      </w:r>
    </w:p>
    <w:p w:rsidR="00A03E4C" w:rsidRPr="00AD2458" w:rsidRDefault="00A03E4C" w:rsidP="00AD2458">
      <w:pPr>
        <w:pStyle w:val="Bezmezer"/>
        <w:jc w:val="both"/>
      </w:pPr>
      <w:r w:rsidRPr="00AD2458">
        <w:t xml:space="preserve">Na konci října jsme s mladými hasiči, a za podpory občanů Suchovršic, slavnostně zasadili památeční lípu v parku. K tomu nám krásně zazpívala Iveta </w:t>
      </w:r>
      <w:proofErr w:type="spellStart"/>
      <w:r w:rsidRPr="00AD2458">
        <w:t>Aman</w:t>
      </w:r>
      <w:proofErr w:type="spellEnd"/>
      <w:r w:rsidRPr="00AD2458">
        <w:t>.</w:t>
      </w:r>
    </w:p>
    <w:p w:rsidR="00A03E4C" w:rsidRPr="00AD2458" w:rsidRDefault="00A03E4C" w:rsidP="00AD2458">
      <w:pPr>
        <w:pStyle w:val="Bezmezer"/>
        <w:jc w:val="both"/>
      </w:pPr>
      <w:r w:rsidRPr="00AD2458">
        <w:t xml:space="preserve">Začátek prosince patří každoročně Mikulášskému klání ve </w:t>
      </w:r>
      <w:proofErr w:type="spellStart"/>
      <w:r w:rsidRPr="00AD2458">
        <w:t>Rtyni</w:t>
      </w:r>
      <w:proofErr w:type="spellEnd"/>
      <w:r w:rsidRPr="00AD2458">
        <w:t xml:space="preserve"> v Podkrkonoší. Jezdí sem více a více družstev. Děti si zařádí v tělocvičně, splní dané úkoly a za odměnu přichází čert s Mikulášem.  V této soutěži končí mladší družstvo na 5. místě (z</w:t>
      </w:r>
      <w:r w:rsidR="009A2ACE">
        <w:t> </w:t>
      </w:r>
      <w:r w:rsidRPr="00AD2458">
        <w:t>18</w:t>
      </w:r>
      <w:r w:rsidR="009A2ACE">
        <w:t> </w:t>
      </w:r>
      <w:r w:rsidRPr="00AD2458">
        <w:t>družstev) a starší družstva 7. a 11. místo (z</w:t>
      </w:r>
      <w:r w:rsidR="009A2ACE">
        <w:t> </w:t>
      </w:r>
      <w:r w:rsidRPr="00AD2458">
        <w:t>22</w:t>
      </w:r>
      <w:r w:rsidR="009A2ACE">
        <w:t> </w:t>
      </w:r>
      <w:r w:rsidRPr="00AD2458">
        <w:t>družstev).</w:t>
      </w:r>
    </w:p>
    <w:p w:rsidR="00A03E4C" w:rsidRPr="00AD2458" w:rsidRDefault="00A03E4C" w:rsidP="00AD2458">
      <w:pPr>
        <w:pStyle w:val="Bezmezer"/>
        <w:jc w:val="both"/>
      </w:pPr>
      <w:r w:rsidRPr="00AD2458">
        <w:t xml:space="preserve">Letos jsme se místo Zlatého prasátka vypravili do Úpice do nově otevřené Dřevěnky na vánoční výstavu. Poslechli jsme si výklad od slečny, podívali jsme se do sklepa i na půdu. Zjistili jsme, kde vlastně bydleli a jak žili babička s dědou od </w:t>
      </w:r>
      <w:proofErr w:type="spellStart"/>
      <w:r w:rsidRPr="00AD2458">
        <w:t>Fildy</w:t>
      </w:r>
      <w:proofErr w:type="spellEnd"/>
      <w:r w:rsidRPr="00AD2458">
        <w:t xml:space="preserve"> a Dáji </w:t>
      </w:r>
      <w:proofErr w:type="spellStart"/>
      <w:r w:rsidRPr="00AD2458">
        <w:t>Kuťákových</w:t>
      </w:r>
      <w:proofErr w:type="spellEnd"/>
      <w:r w:rsidRPr="00AD2458">
        <w:t xml:space="preserve">, našich mladých hasičů. </w:t>
      </w:r>
    </w:p>
    <w:p w:rsidR="00A03E4C" w:rsidRPr="00AD2458" w:rsidRDefault="00A03E4C" w:rsidP="00AD2458">
      <w:pPr>
        <w:pStyle w:val="Bezmezer"/>
        <w:jc w:val="both"/>
      </w:pPr>
      <w:r w:rsidRPr="00AD2458">
        <w:rPr>
          <w:noProof/>
          <w:lang w:eastAsia="cs-CZ"/>
        </w:rPr>
        <w:lastRenderedPageBreak/>
        <w:drawing>
          <wp:inline distT="0" distB="0" distL="0" distR="0">
            <wp:extent cx="3024000" cy="1700707"/>
            <wp:effectExtent l="0" t="0" r="5080" b="0"/>
            <wp:docPr id="5" name="Obrázek 5" descr="Dřevěnka 2018 - všich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řevěnka 2018 - všichni"/>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000" cy="1700707"/>
                    </a:xfrm>
                    <a:prstGeom prst="rect">
                      <a:avLst/>
                    </a:prstGeom>
                    <a:noFill/>
                    <a:ln>
                      <a:noFill/>
                    </a:ln>
                  </pic:spPr>
                </pic:pic>
              </a:graphicData>
            </a:graphic>
          </wp:inline>
        </w:drawing>
      </w:r>
    </w:p>
    <w:p w:rsidR="00A03E4C" w:rsidRPr="00AD2458" w:rsidRDefault="00A03E4C" w:rsidP="00AD2458">
      <w:pPr>
        <w:pStyle w:val="Bezmezer"/>
        <w:jc w:val="both"/>
      </w:pPr>
      <w:r w:rsidRPr="00AD2458">
        <w:t>V </w:t>
      </w:r>
      <w:proofErr w:type="spellStart"/>
      <w:r w:rsidRPr="00AD2458">
        <w:t>hasičárně</w:t>
      </w:r>
      <w:proofErr w:type="spellEnd"/>
      <w:r w:rsidRPr="00AD2458">
        <w:t xml:space="preserve"> jsme pak ochutnali cukroví ale hlavně úžasnou palačinku se zmrzlinkou od Standy, ustrojili našeho nového maskota, prohlédli si novou kladinu a hadice na útok. </w:t>
      </w:r>
    </w:p>
    <w:p w:rsidR="00A03E4C" w:rsidRPr="00AD2458" w:rsidRDefault="00A03E4C" w:rsidP="00AD2458">
      <w:pPr>
        <w:pStyle w:val="Bezmezer"/>
        <w:jc w:val="both"/>
      </w:pPr>
    </w:p>
    <w:p w:rsidR="00A03E4C" w:rsidRDefault="00A03E4C" w:rsidP="00AD2458">
      <w:pPr>
        <w:pStyle w:val="Bezmezer"/>
        <w:jc w:val="both"/>
      </w:pPr>
      <w:r w:rsidRPr="00AD2458">
        <w:t>Začátek roku 2019 pro nás byl také úspěšný. Zúčastnili jsme se soutěže v Trutnově a vybojovali v mladší kategorii první místo v soutěži O pohár SDH HSM Trutnov.</w:t>
      </w:r>
    </w:p>
    <w:p w:rsidR="00AD2458" w:rsidRPr="00AD2458" w:rsidRDefault="00AD2458" w:rsidP="00AD2458">
      <w:pPr>
        <w:pStyle w:val="Bezmezer"/>
        <w:jc w:val="both"/>
      </w:pPr>
    </w:p>
    <w:p w:rsidR="00A03E4C" w:rsidRPr="00AD2458" w:rsidRDefault="00A03E4C" w:rsidP="00AD2458">
      <w:pPr>
        <w:pStyle w:val="Bezmezer"/>
        <w:jc w:val="both"/>
      </w:pPr>
      <w:r w:rsidRPr="00AD2458">
        <w:rPr>
          <w:noProof/>
          <w:lang w:eastAsia="cs-CZ"/>
        </w:rPr>
        <w:drawing>
          <wp:inline distT="0" distB="0" distL="0" distR="0">
            <wp:extent cx="2952000" cy="2952000"/>
            <wp:effectExtent l="0" t="0" r="1270" b="1270"/>
            <wp:docPr id="4" name="Obrázek 4" descr="Trutnov 2019 - vítěz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Trutnov 2019 - vítězové"/>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000" cy="2952000"/>
                    </a:xfrm>
                    <a:prstGeom prst="rect">
                      <a:avLst/>
                    </a:prstGeom>
                    <a:noFill/>
                    <a:ln>
                      <a:noFill/>
                    </a:ln>
                  </pic:spPr>
                </pic:pic>
              </a:graphicData>
            </a:graphic>
          </wp:inline>
        </w:drawing>
      </w:r>
    </w:p>
    <w:p w:rsidR="00A03E4C" w:rsidRPr="00AD2458" w:rsidRDefault="00A03E4C" w:rsidP="00AD2458">
      <w:pPr>
        <w:pStyle w:val="Bezmezer"/>
        <w:jc w:val="both"/>
      </w:pPr>
    </w:p>
    <w:p w:rsidR="00A03E4C" w:rsidRPr="00AD2458" w:rsidRDefault="00A03E4C" w:rsidP="00AD2458">
      <w:pPr>
        <w:pStyle w:val="Bezmezer"/>
        <w:jc w:val="both"/>
      </w:pPr>
      <w:r w:rsidRPr="00AD2458">
        <w:t>Tak to bylo malé ohlédnutí za uplynulým půlrokem a již se těšíme na další hasičskou sezónu.</w:t>
      </w:r>
    </w:p>
    <w:p w:rsidR="00A03E4C" w:rsidRPr="00AD2458" w:rsidRDefault="00A03E4C" w:rsidP="00AD2458">
      <w:pPr>
        <w:pStyle w:val="Bezmezer"/>
        <w:jc w:val="both"/>
      </w:pPr>
    </w:p>
    <w:p w:rsidR="00A03E4C" w:rsidRPr="00AD2458" w:rsidRDefault="00A03E4C" w:rsidP="00AD2458">
      <w:pPr>
        <w:pStyle w:val="Bezmezer"/>
        <w:jc w:val="both"/>
      </w:pPr>
      <w:r w:rsidRPr="00AD2458">
        <w:t>Tímto také zveme nové děti mezi nás.</w:t>
      </w:r>
    </w:p>
    <w:p w:rsidR="00A03E4C" w:rsidRPr="00AD2458" w:rsidRDefault="00A03E4C" w:rsidP="00AD2458">
      <w:pPr>
        <w:pStyle w:val="Bezmezer"/>
        <w:jc w:val="both"/>
      </w:pPr>
      <w:r w:rsidRPr="00AD2458">
        <w:t>V hasičském kroužku najdeš spoustu zábavy a bezva partu.</w:t>
      </w:r>
    </w:p>
    <w:p w:rsidR="00A03E4C" w:rsidRPr="00AD2458" w:rsidRDefault="00A03E4C" w:rsidP="00AD2458">
      <w:pPr>
        <w:pStyle w:val="Bezmezer"/>
        <w:jc w:val="both"/>
      </w:pPr>
      <w:r w:rsidRPr="00AD2458">
        <w:t>Naučíš se správně vázat uzle, poskytnout první pomoc,</w:t>
      </w:r>
    </w:p>
    <w:p w:rsidR="00A03E4C" w:rsidRPr="00AD2458" w:rsidRDefault="00A03E4C" w:rsidP="00AD2458">
      <w:pPr>
        <w:pStyle w:val="Bezmezer"/>
        <w:jc w:val="both"/>
      </w:pPr>
      <w:r w:rsidRPr="00AD2458">
        <w:t>orientovat se v terénu dle buzoly, poznávat topografické značky, práci s hadicemi a spoustu dalších věcí.</w:t>
      </w:r>
    </w:p>
    <w:p w:rsidR="00A03E4C" w:rsidRPr="00AD2458" w:rsidRDefault="00A03E4C" w:rsidP="00AD2458">
      <w:pPr>
        <w:pStyle w:val="Bezmezer"/>
        <w:jc w:val="both"/>
      </w:pPr>
      <w:r w:rsidRPr="00AD2458">
        <w:t>Mladým hasičem se může stát holka i kluk od pěti let.</w:t>
      </w:r>
    </w:p>
    <w:p w:rsidR="00A03E4C" w:rsidRPr="00AD2458" w:rsidRDefault="00A03E4C" w:rsidP="00AD2458">
      <w:pPr>
        <w:pStyle w:val="Bezmezer"/>
        <w:jc w:val="both"/>
      </w:pPr>
      <w:r w:rsidRPr="00AD2458">
        <w:lastRenderedPageBreak/>
        <w:t>Scházíme se každý pátek od 16 hodin na „hasičském“ hřišti nebo v tělocvičně.</w:t>
      </w:r>
    </w:p>
    <w:p w:rsidR="00A03E4C" w:rsidRPr="00AD2458" w:rsidRDefault="00A03E4C" w:rsidP="00AD2458">
      <w:pPr>
        <w:pStyle w:val="Bezmezer"/>
        <w:jc w:val="both"/>
      </w:pPr>
    </w:p>
    <w:p w:rsidR="00A03E4C" w:rsidRPr="00AD2458" w:rsidRDefault="00A03E4C" w:rsidP="00AD2458">
      <w:pPr>
        <w:pStyle w:val="Bezmezer"/>
        <w:jc w:val="both"/>
      </w:pPr>
      <w:r w:rsidRPr="00AD2458">
        <w:t xml:space="preserve">Těšíme se na TEBE </w:t>
      </w:r>
      <w:r w:rsidRPr="00AD2458">
        <w:sym w:font="Wingdings" w:char="F04A"/>
      </w:r>
      <w:r w:rsidRPr="00AD2458">
        <w:t xml:space="preserve">  Katka, Markéta, Gábina</w:t>
      </w:r>
    </w:p>
    <w:p w:rsidR="00216A96" w:rsidRPr="003E0AA5" w:rsidRDefault="00A03E4C" w:rsidP="00294FD6">
      <w:pPr>
        <w:jc w:val="center"/>
        <w:rPr>
          <w:sz w:val="18"/>
          <w:szCs w:val="18"/>
        </w:rPr>
      </w:pPr>
      <w:r>
        <w:rPr>
          <w:b/>
          <w:noProof/>
          <w:sz w:val="28"/>
          <w:szCs w:val="28"/>
        </w:rPr>
        <w:drawing>
          <wp:inline distT="0" distB="0" distL="0" distR="0">
            <wp:extent cx="1224000" cy="1224000"/>
            <wp:effectExtent l="0" t="0" r="0" b="0"/>
            <wp:docPr id="2" name="Obrázek 2" descr="sopt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optík"/>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000" cy="1224000"/>
                    </a:xfrm>
                    <a:prstGeom prst="rect">
                      <a:avLst/>
                    </a:prstGeom>
                    <a:noFill/>
                    <a:ln>
                      <a:noFill/>
                    </a:ln>
                  </pic:spPr>
                </pic:pic>
              </a:graphicData>
            </a:graphic>
          </wp:inline>
        </w:drawing>
      </w:r>
    </w:p>
    <w:p w:rsidR="00216A96" w:rsidRPr="00294FD6" w:rsidRDefault="00216A96" w:rsidP="00216A96">
      <w:pPr>
        <w:tabs>
          <w:tab w:val="num" w:pos="540"/>
        </w:tabs>
        <w:spacing w:after="120"/>
        <w:ind w:firstLine="284"/>
        <w:jc w:val="center"/>
        <w:rPr>
          <w:rFonts w:ascii="Arial" w:hAnsi="Arial" w:cs="Arial"/>
          <w:b/>
          <w:sz w:val="28"/>
          <w:szCs w:val="28"/>
          <w:u w:val="dotDash"/>
        </w:rPr>
      </w:pP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p>
    <w:p w:rsidR="00216A96" w:rsidRPr="009524DA" w:rsidRDefault="00216A96" w:rsidP="009524DA">
      <w:pPr>
        <w:spacing w:after="120"/>
        <w:ind w:right="-1"/>
        <w:jc w:val="both"/>
        <w:rPr>
          <w:rFonts w:ascii="Arial" w:hAnsi="Arial" w:cs="Arial"/>
          <w:b/>
        </w:rPr>
      </w:pPr>
      <w:r w:rsidRPr="009524DA">
        <w:rPr>
          <w:rFonts w:ascii="Arial" w:hAnsi="Arial" w:cs="Arial"/>
          <w:b/>
        </w:rPr>
        <w:t xml:space="preserve">POŽÁRNÍ PREVENCE </w:t>
      </w:r>
    </w:p>
    <w:p w:rsidR="009524DA" w:rsidRPr="009524DA" w:rsidRDefault="009524DA" w:rsidP="009524DA">
      <w:pPr>
        <w:ind w:right="-1"/>
        <w:jc w:val="both"/>
      </w:pPr>
    </w:p>
    <w:p w:rsidR="009524DA" w:rsidRPr="009524DA" w:rsidRDefault="009524DA" w:rsidP="009524DA">
      <w:pPr>
        <w:ind w:right="-1"/>
        <w:jc w:val="both"/>
      </w:pPr>
      <w:r w:rsidRPr="009524DA">
        <w:t>V roce 2018 došlo na území ČR ke 20 720 požárům se škodou 2 870 476 400 Kč, při kterých zemřelo 100 osob a 1466 bylo zraněno</w:t>
      </w:r>
      <w:r>
        <w:t>.</w:t>
      </w:r>
      <w:r w:rsidRPr="009524DA">
        <w:t xml:space="preserve"> </w:t>
      </w:r>
      <w:r>
        <w:t>Z</w:t>
      </w:r>
      <w:r w:rsidRPr="009524DA">
        <w:t xml:space="preserve"> toho v domácnostech </w:t>
      </w:r>
      <w:r>
        <w:t xml:space="preserve">došlo </w:t>
      </w:r>
      <w:r w:rsidRPr="009524DA">
        <w:t>k 5 340 požárům se škodou 546 620 000 Kč</w:t>
      </w:r>
      <w:r>
        <w:t>,</w:t>
      </w:r>
      <w:r w:rsidRPr="009524DA">
        <w:t xml:space="preserve"> při kterých zemřelo 61 osob a 799 bylo zraněno. </w:t>
      </w:r>
    </w:p>
    <w:p w:rsidR="009524DA" w:rsidRPr="009524DA" w:rsidRDefault="009524DA" w:rsidP="009524DA">
      <w:pPr>
        <w:ind w:right="-1"/>
        <w:jc w:val="both"/>
      </w:pPr>
    </w:p>
    <w:p w:rsidR="009524DA" w:rsidRPr="009524DA" w:rsidRDefault="009524DA" w:rsidP="009524DA">
      <w:pPr>
        <w:ind w:right="-1"/>
        <w:jc w:val="both"/>
      </w:pPr>
      <w:r w:rsidRPr="009524DA">
        <w:rPr>
          <w:b/>
        </w:rPr>
        <w:t>K nejčastějším příčinám vzniku požáru v</w:t>
      </w:r>
      <w:r>
        <w:rPr>
          <w:b/>
        </w:rPr>
        <w:t> </w:t>
      </w:r>
      <w:r w:rsidRPr="009524DA">
        <w:rPr>
          <w:b/>
        </w:rPr>
        <w:t>domácnostech patří</w:t>
      </w:r>
      <w:r w:rsidRPr="009524DA">
        <w:t xml:space="preserve">: </w:t>
      </w:r>
    </w:p>
    <w:p w:rsidR="009524DA" w:rsidRPr="009524DA" w:rsidRDefault="009524DA" w:rsidP="009524DA">
      <w:pPr>
        <w:ind w:right="-1"/>
        <w:jc w:val="both"/>
      </w:pPr>
    </w:p>
    <w:p w:rsidR="009524DA" w:rsidRPr="009524DA" w:rsidRDefault="009524DA" w:rsidP="009524DA">
      <w:pPr>
        <w:ind w:right="-1"/>
        <w:jc w:val="both"/>
      </w:pPr>
      <w:r w:rsidRPr="009524DA">
        <w:rPr>
          <w:b/>
        </w:rPr>
        <w:t>Nedbalost:</w:t>
      </w:r>
      <w:r>
        <w:t xml:space="preserve"> při </w:t>
      </w:r>
      <w:r w:rsidRPr="009524DA">
        <w:t>používání otevřeného ohně, při vaření, kouření, nesprávná</w:t>
      </w:r>
      <w:r>
        <w:t xml:space="preserve"> obs</w:t>
      </w:r>
      <w:r w:rsidRPr="009524DA">
        <w:t>luha topidla, nevhodné palivo, zanedbání čištění komínů, zanedbání bezpečnostních předpisů.</w:t>
      </w:r>
    </w:p>
    <w:p w:rsidR="009524DA" w:rsidRPr="009524DA" w:rsidRDefault="009524DA" w:rsidP="009524DA">
      <w:pPr>
        <w:ind w:right="-1"/>
        <w:jc w:val="both"/>
      </w:pPr>
      <w:r w:rsidRPr="009524DA">
        <w:rPr>
          <w:b/>
        </w:rPr>
        <w:t>Technické závady:</w:t>
      </w:r>
      <w:r w:rsidRPr="009524DA">
        <w:t xml:space="preserve"> nesprávná instalace, nesprávná údržba, vada materiálu, opotřebení,</w:t>
      </w:r>
      <w:r>
        <w:t xml:space="preserve"> </w:t>
      </w:r>
      <w:r w:rsidRPr="009524DA">
        <w:t xml:space="preserve">el. </w:t>
      </w:r>
      <w:proofErr w:type="gramStart"/>
      <w:r w:rsidRPr="009524DA">
        <w:t>zkrat</w:t>
      </w:r>
      <w:proofErr w:type="gramEnd"/>
      <w:r w:rsidRPr="009524DA">
        <w:t>, vadný el. spotřebič.</w:t>
      </w:r>
    </w:p>
    <w:p w:rsidR="009524DA" w:rsidRPr="009524DA" w:rsidRDefault="009524DA" w:rsidP="00B35938">
      <w:pPr>
        <w:ind w:right="-1"/>
        <w:jc w:val="both"/>
      </w:pPr>
      <w:r w:rsidRPr="009524DA">
        <w:rPr>
          <w:b/>
        </w:rPr>
        <w:t>Závady komínů a topidel:</w:t>
      </w:r>
      <w:r>
        <w:t xml:space="preserve"> </w:t>
      </w:r>
      <w:r w:rsidRPr="009524DA">
        <w:t>nevhodná konstrukce komínu, jiskry z komína,</w:t>
      </w:r>
      <w:r>
        <w:t xml:space="preserve"> </w:t>
      </w:r>
      <w:r w:rsidRPr="009524DA">
        <w:t>spáry v</w:t>
      </w:r>
      <w:r>
        <w:t> </w:t>
      </w:r>
      <w:r w:rsidR="00B35938">
        <w:t xml:space="preserve">komíně, technická </w:t>
      </w:r>
      <w:r w:rsidRPr="009524DA">
        <w:t>závada topidla,</w:t>
      </w:r>
      <w:r w:rsidR="00B35938">
        <w:t xml:space="preserve"> </w:t>
      </w:r>
      <w:r w:rsidRPr="009524DA">
        <w:t xml:space="preserve">nesprávná instalace topidla, špatný stav kouřovodu. </w:t>
      </w:r>
    </w:p>
    <w:p w:rsidR="009524DA" w:rsidRPr="00B35938" w:rsidRDefault="009524DA" w:rsidP="009524DA">
      <w:pPr>
        <w:ind w:right="-1"/>
        <w:jc w:val="both"/>
        <w:rPr>
          <w:b/>
        </w:rPr>
      </w:pPr>
      <w:r w:rsidRPr="00B35938">
        <w:rPr>
          <w:b/>
        </w:rPr>
        <w:t>Úmyslné zapálení a hra dětí s ohněm.</w:t>
      </w:r>
    </w:p>
    <w:p w:rsidR="009524DA" w:rsidRPr="009524DA" w:rsidRDefault="009524DA" w:rsidP="009524DA">
      <w:pPr>
        <w:ind w:right="-1"/>
        <w:jc w:val="both"/>
      </w:pPr>
    </w:p>
    <w:p w:rsidR="009524DA" w:rsidRPr="009524DA" w:rsidRDefault="009524DA" w:rsidP="009524DA">
      <w:pPr>
        <w:ind w:right="-1"/>
        <w:jc w:val="both"/>
        <w:rPr>
          <w:b/>
        </w:rPr>
      </w:pPr>
      <w:r w:rsidRPr="009524DA">
        <w:rPr>
          <w:b/>
        </w:rPr>
        <w:t>Co dělat v případě požáru:</w:t>
      </w:r>
    </w:p>
    <w:p w:rsidR="009524DA" w:rsidRPr="009524DA" w:rsidRDefault="009524DA" w:rsidP="009524DA">
      <w:pPr>
        <w:ind w:right="-1"/>
        <w:jc w:val="both"/>
        <w:rPr>
          <w:b/>
        </w:rPr>
      </w:pPr>
    </w:p>
    <w:p w:rsidR="009524DA" w:rsidRPr="009524DA" w:rsidRDefault="009524DA" w:rsidP="009524DA">
      <w:pPr>
        <w:ind w:right="-1"/>
        <w:jc w:val="both"/>
      </w:pPr>
      <w:r w:rsidRPr="009524DA">
        <w:t>Snažte se zachovat klid a rozvahu a pokuste se podle druhu požáru</w:t>
      </w:r>
      <w:r w:rsidR="00764F9E">
        <w:t xml:space="preserve"> </w:t>
      </w:r>
      <w:r w:rsidRPr="009524DA">
        <w:t>(pevné látky, kapaliny,</w:t>
      </w:r>
      <w:r w:rsidR="00764F9E">
        <w:t xml:space="preserve"> </w:t>
      </w:r>
      <w:r w:rsidRPr="009524DA">
        <w:t xml:space="preserve">el. </w:t>
      </w:r>
      <w:proofErr w:type="gramStart"/>
      <w:r w:rsidRPr="009524DA">
        <w:t>zařízení</w:t>
      </w:r>
      <w:proofErr w:type="gramEnd"/>
      <w:r w:rsidRPr="009524DA">
        <w:t>,</w:t>
      </w:r>
      <w:r w:rsidR="00B35938">
        <w:t xml:space="preserve"> </w:t>
      </w:r>
      <w:r w:rsidRPr="009524DA">
        <w:t>vznícený olej apod.) uhasit dostupnými a vhod</w:t>
      </w:r>
      <w:r w:rsidR="00B35938">
        <w:t xml:space="preserve">nými prostředky např. hydrant, </w:t>
      </w:r>
      <w:r w:rsidR="00764F9E" w:rsidRPr="009524DA">
        <w:t>hasicí</w:t>
      </w:r>
      <w:r w:rsidRPr="009524DA">
        <w:t xml:space="preserve"> přístroj, domácí vodovodní řád, namočené ručníky, ubrusy apod.</w:t>
      </w:r>
    </w:p>
    <w:p w:rsidR="009524DA" w:rsidRPr="009524DA" w:rsidRDefault="009524DA" w:rsidP="009524DA">
      <w:pPr>
        <w:ind w:right="-1"/>
        <w:jc w:val="both"/>
      </w:pPr>
      <w:r w:rsidRPr="009524DA">
        <w:t>Nezvládáte</w:t>
      </w:r>
      <w:r w:rsidR="00B35938">
        <w:t>-</w:t>
      </w:r>
      <w:r w:rsidRPr="009524DA">
        <w:t>li požár uhasit sami</w:t>
      </w:r>
      <w:r w:rsidR="00B35938">
        <w:t>,</w:t>
      </w:r>
      <w:r w:rsidRPr="009524DA">
        <w:t xml:space="preserve"> neprodleně volejte </w:t>
      </w:r>
      <w:r w:rsidR="00B35938">
        <w:t xml:space="preserve">linku </w:t>
      </w:r>
      <w:r w:rsidRPr="009524DA">
        <w:t>150 nebo 112.</w:t>
      </w:r>
    </w:p>
    <w:p w:rsidR="009524DA" w:rsidRPr="009524DA" w:rsidRDefault="009524DA" w:rsidP="009524DA">
      <w:pPr>
        <w:ind w:right="-1"/>
        <w:jc w:val="both"/>
      </w:pPr>
      <w:r w:rsidRPr="009524DA">
        <w:t xml:space="preserve">Pokuste se do příjezdu hasičů (minimálně 10 minut) vypnout el. </w:t>
      </w:r>
      <w:proofErr w:type="gramStart"/>
      <w:r w:rsidRPr="009524DA">
        <w:t>proud</w:t>
      </w:r>
      <w:proofErr w:type="gramEnd"/>
      <w:r w:rsidRPr="009524DA">
        <w:t>,</w:t>
      </w:r>
      <w:r w:rsidR="00B35938">
        <w:t xml:space="preserve"> </w:t>
      </w:r>
      <w:r w:rsidRPr="009524DA">
        <w:t>zastavit přívod plynu.</w:t>
      </w:r>
    </w:p>
    <w:p w:rsidR="009524DA" w:rsidRPr="009524DA" w:rsidRDefault="009524DA" w:rsidP="009524DA">
      <w:pPr>
        <w:ind w:right="-1"/>
        <w:jc w:val="both"/>
      </w:pPr>
      <w:r w:rsidRPr="009524DA">
        <w:lastRenderedPageBreak/>
        <w:t>Jsou</w:t>
      </w:r>
      <w:r w:rsidR="00B35938">
        <w:t>-</w:t>
      </w:r>
      <w:r w:rsidRPr="009524DA">
        <w:t>li v ohroženém prostoru osoby nebo zvířata</w:t>
      </w:r>
      <w:r w:rsidR="00B35938">
        <w:t>,</w:t>
      </w:r>
      <w:r w:rsidRPr="009524DA">
        <w:t xml:space="preserve"> pokuste se o jejich záchranu,</w:t>
      </w:r>
      <w:r w:rsidR="00B35938">
        <w:t xml:space="preserve"> </w:t>
      </w:r>
      <w:r w:rsidRPr="009524DA">
        <w:t>pokud to není z důvodu Vaš</w:t>
      </w:r>
      <w:r w:rsidR="00B35938">
        <w:t>í</w:t>
      </w:r>
      <w:r w:rsidRPr="009524DA">
        <w:t xml:space="preserve"> bezpečnosti možné, podejte neprodleně informaci při příjezdu hasičům.</w:t>
      </w:r>
    </w:p>
    <w:p w:rsidR="009524DA" w:rsidRPr="009524DA" w:rsidRDefault="009524DA" w:rsidP="009524DA">
      <w:pPr>
        <w:ind w:right="-1"/>
        <w:jc w:val="both"/>
      </w:pPr>
      <w:r w:rsidRPr="009524DA">
        <w:t>Nacház</w:t>
      </w:r>
      <w:r w:rsidR="00B35938">
        <w:t>ej</w:t>
      </w:r>
      <w:r w:rsidRPr="009524DA">
        <w:t>í</w:t>
      </w:r>
      <w:r w:rsidR="00B35938">
        <w:t>-</w:t>
      </w:r>
      <w:r w:rsidRPr="009524DA">
        <w:t>li se v ohroženém prostoru předměty, které působením požáru mohou vybuchnout, nebo zvýšit intenzitu hoření (např. propanbutanové nádoby, kanystry s benzínem), pokuste</w:t>
      </w:r>
      <w:r w:rsidR="00B35938">
        <w:t xml:space="preserve"> se</w:t>
      </w:r>
      <w:r w:rsidRPr="009524DA">
        <w:t xml:space="preserve"> je bezpečně odnést nebo podejte informaci hasičům.</w:t>
      </w:r>
    </w:p>
    <w:p w:rsidR="009524DA" w:rsidRPr="009524DA" w:rsidRDefault="009524DA" w:rsidP="009524DA">
      <w:pPr>
        <w:ind w:right="-1"/>
        <w:jc w:val="both"/>
      </w:pPr>
      <w:r w:rsidRPr="009524DA">
        <w:t xml:space="preserve">Při opouštění ohrožených prostor vezměte </w:t>
      </w:r>
      <w:r w:rsidR="00B35938">
        <w:t>s </w:t>
      </w:r>
      <w:r w:rsidRPr="009524DA">
        <w:t>sebou jen nejnutnější osobní věci (doklady, peníze, léky apod.), po případě se chraňte namočeným oděvem a rouškou (</w:t>
      </w:r>
      <w:r w:rsidR="00B35938">
        <w:t>stačí kus látky)</w:t>
      </w:r>
      <w:r w:rsidRPr="009524DA">
        <w:t xml:space="preserve"> a vyhledejte vhodnou únikovou cestu. Jestliže Vám požár znemožní unik a nacházíte se na bezpečném místě, zachovejte klid, je</w:t>
      </w:r>
      <w:r w:rsidR="00B35938">
        <w:t>-</w:t>
      </w:r>
      <w:r w:rsidRPr="009524DA">
        <w:t>li to možné</w:t>
      </w:r>
      <w:r w:rsidR="00B35938">
        <w:t>,</w:t>
      </w:r>
      <w:r w:rsidRPr="009524DA">
        <w:t xml:space="preserve"> uzavřete všechny dveře a utěsněte namočenými kusy látky (ručníky,</w:t>
      </w:r>
      <w:r w:rsidR="00B35938">
        <w:t xml:space="preserve"> </w:t>
      </w:r>
      <w:r w:rsidRPr="009524DA">
        <w:t>závěsy apod.). Snažte se dostat k oknu a dejte o sobě vědět (např. máváním nebo vyvěšením oděvu).</w:t>
      </w:r>
      <w:r w:rsidR="00B35938">
        <w:t xml:space="preserve"> </w:t>
      </w:r>
      <w:r w:rsidRPr="009524DA">
        <w:t>Otevření okna zvažte podle situace, může způsobit průvan a rychlejší pronikání zplodin do prostoru. V případě silného zakouření si lehněte na zem a chraňte se namočeným oděvem a</w:t>
      </w:r>
      <w:r w:rsidR="00B35938">
        <w:t> </w:t>
      </w:r>
      <w:r w:rsidRPr="009524DA">
        <w:t>rouškou.</w:t>
      </w:r>
    </w:p>
    <w:p w:rsidR="009524DA" w:rsidRPr="009524DA" w:rsidRDefault="009524DA" w:rsidP="009524DA">
      <w:pPr>
        <w:ind w:right="-1"/>
        <w:jc w:val="both"/>
      </w:pPr>
    </w:p>
    <w:p w:rsidR="009524DA" w:rsidRPr="009524DA" w:rsidRDefault="009524DA" w:rsidP="009524DA">
      <w:pPr>
        <w:ind w:right="-1"/>
        <w:jc w:val="both"/>
      </w:pPr>
      <w:r w:rsidRPr="009524DA">
        <w:t>Doufám</w:t>
      </w:r>
      <w:r w:rsidR="00B35938">
        <w:t>,</w:t>
      </w:r>
      <w:r w:rsidRPr="009524DA">
        <w:t xml:space="preserve"> že tyto rady nebudete nikdy potřebovat a </w:t>
      </w:r>
      <w:r w:rsidR="00B35938">
        <w:t xml:space="preserve">se </w:t>
      </w:r>
      <w:proofErr w:type="gramStart"/>
      <w:r w:rsidR="00B35938">
        <w:t>slovy ,,</w:t>
      </w:r>
      <w:r w:rsidRPr="009524DA">
        <w:t>štěstí</w:t>
      </w:r>
      <w:proofErr w:type="gramEnd"/>
      <w:r w:rsidRPr="009524DA">
        <w:t xml:space="preserve"> přeje připraveným"</w:t>
      </w:r>
    </w:p>
    <w:p w:rsidR="009524DA" w:rsidRDefault="009524DA" w:rsidP="00216A96">
      <w:pPr>
        <w:spacing w:after="150"/>
        <w:jc w:val="right"/>
        <w:rPr>
          <w:rFonts w:ascii="Arial" w:hAnsi="Arial" w:cs="Arial"/>
          <w:color w:val="151515"/>
          <w:sz w:val="21"/>
          <w:szCs w:val="21"/>
        </w:rPr>
      </w:pPr>
    </w:p>
    <w:p w:rsidR="00216A96" w:rsidRPr="00B35938" w:rsidRDefault="00807CD6" w:rsidP="00216A96">
      <w:pPr>
        <w:spacing w:after="150"/>
        <w:jc w:val="right"/>
        <w:rPr>
          <w:color w:val="151515"/>
          <w:sz w:val="22"/>
          <w:szCs w:val="22"/>
        </w:rPr>
      </w:pPr>
      <w:r>
        <w:rPr>
          <w:color w:val="151515"/>
          <w:sz w:val="22"/>
          <w:szCs w:val="22"/>
        </w:rPr>
        <w:t>z</w:t>
      </w:r>
      <w:r w:rsidR="00764F9E">
        <w:rPr>
          <w:color w:val="151515"/>
          <w:sz w:val="22"/>
          <w:szCs w:val="22"/>
        </w:rPr>
        <w:t>a SDH Suchovršice</w:t>
      </w:r>
    </w:p>
    <w:p w:rsidR="00216A96" w:rsidRPr="00B35938" w:rsidRDefault="00216A96" w:rsidP="00216A96">
      <w:pPr>
        <w:spacing w:after="150"/>
        <w:jc w:val="right"/>
        <w:rPr>
          <w:sz w:val="22"/>
          <w:szCs w:val="22"/>
        </w:rPr>
      </w:pPr>
      <w:r w:rsidRPr="00B35938">
        <w:rPr>
          <w:color w:val="151515"/>
          <w:sz w:val="22"/>
          <w:szCs w:val="22"/>
        </w:rPr>
        <w:t>Tomáš Kocián.</w:t>
      </w:r>
    </w:p>
    <w:p w:rsidR="00216A96" w:rsidRPr="00294FD6" w:rsidRDefault="00216A96" w:rsidP="00216A96">
      <w:pPr>
        <w:tabs>
          <w:tab w:val="num" w:pos="540"/>
        </w:tabs>
        <w:spacing w:after="120"/>
        <w:ind w:firstLine="284"/>
        <w:jc w:val="center"/>
        <w:rPr>
          <w:rFonts w:ascii="Arial" w:hAnsi="Arial" w:cs="Arial"/>
          <w:b/>
          <w:sz w:val="28"/>
          <w:szCs w:val="28"/>
          <w:u w:val="dotDash"/>
        </w:rPr>
      </w:pP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r w:rsidRPr="00294FD6">
        <w:rPr>
          <w:rFonts w:ascii="Arial" w:hAnsi="Arial" w:cs="Arial"/>
          <w:b/>
          <w:sz w:val="28"/>
          <w:szCs w:val="28"/>
          <w:u w:val="dotDash"/>
        </w:rPr>
        <w:tab/>
      </w:r>
    </w:p>
    <w:p w:rsidR="00636016" w:rsidRDefault="00636016" w:rsidP="00AD2458">
      <w:pPr>
        <w:jc w:val="center"/>
        <w:rPr>
          <w:rFonts w:ascii="Tahoma" w:hAnsi="Tahoma" w:cs="Tahoma"/>
          <w:b/>
          <w:sz w:val="28"/>
          <w:szCs w:val="28"/>
        </w:rPr>
      </w:pPr>
      <w:r>
        <w:rPr>
          <w:rFonts w:ascii="Tahoma" w:hAnsi="Tahoma" w:cs="Tahoma"/>
          <w:b/>
          <w:sz w:val="28"/>
          <w:szCs w:val="28"/>
        </w:rPr>
        <w:t>PRIMA RODINY</w:t>
      </w:r>
    </w:p>
    <w:p w:rsidR="00AD2458" w:rsidRDefault="00AD2458" w:rsidP="00636016">
      <w:pPr>
        <w:jc w:val="both"/>
        <w:rPr>
          <w:rFonts w:ascii="Tahoma" w:hAnsi="Tahoma" w:cs="Tahoma"/>
          <w:sz w:val="22"/>
          <w:szCs w:val="22"/>
        </w:rPr>
      </w:pPr>
    </w:p>
    <w:p w:rsidR="00636016" w:rsidRPr="00AD2458" w:rsidRDefault="00636016" w:rsidP="00636016">
      <w:pPr>
        <w:jc w:val="both"/>
        <w:rPr>
          <w:rFonts w:ascii="Tahoma" w:hAnsi="Tahoma" w:cs="Tahoma"/>
          <w:sz w:val="22"/>
          <w:szCs w:val="22"/>
        </w:rPr>
      </w:pPr>
      <w:r w:rsidRPr="00AD2458">
        <w:rPr>
          <w:rFonts w:ascii="Tahoma" w:hAnsi="Tahoma" w:cs="Tahoma"/>
          <w:sz w:val="22"/>
          <w:szCs w:val="22"/>
        </w:rPr>
        <w:t xml:space="preserve">V roce 2012 jsme </w:t>
      </w:r>
      <w:r w:rsidR="00AD2458" w:rsidRPr="00AD2458">
        <w:rPr>
          <w:rFonts w:ascii="Tahoma" w:hAnsi="Tahoma" w:cs="Tahoma"/>
          <w:sz w:val="22"/>
          <w:szCs w:val="22"/>
        </w:rPr>
        <w:t>u nás</w:t>
      </w:r>
      <w:r w:rsidRPr="00AD2458">
        <w:rPr>
          <w:rFonts w:ascii="Tahoma" w:hAnsi="Tahoma" w:cs="Tahoma"/>
          <w:sz w:val="22"/>
          <w:szCs w:val="22"/>
        </w:rPr>
        <w:t xml:space="preserve"> v Suchovršicích zavedli novou tradici</w:t>
      </w:r>
      <w:r w:rsidR="00B734B5" w:rsidRPr="00AD2458">
        <w:rPr>
          <w:rFonts w:ascii="Tahoma" w:hAnsi="Tahoma" w:cs="Tahoma"/>
          <w:sz w:val="22"/>
          <w:szCs w:val="22"/>
        </w:rPr>
        <w:t xml:space="preserve"> - Prima</w:t>
      </w:r>
      <w:r w:rsidRPr="00AD2458">
        <w:rPr>
          <w:rFonts w:ascii="Tahoma" w:hAnsi="Tahoma" w:cs="Tahoma"/>
          <w:sz w:val="22"/>
          <w:szCs w:val="22"/>
        </w:rPr>
        <w:t xml:space="preserve"> </w:t>
      </w:r>
      <w:r w:rsidR="00B734B5" w:rsidRPr="00AD2458">
        <w:rPr>
          <w:rFonts w:ascii="Tahoma" w:hAnsi="Tahoma" w:cs="Tahoma"/>
          <w:sz w:val="22"/>
          <w:szCs w:val="22"/>
        </w:rPr>
        <w:t>ples.</w:t>
      </w:r>
      <w:r w:rsidRPr="00AD2458">
        <w:rPr>
          <w:rFonts w:ascii="Tahoma" w:hAnsi="Tahoma" w:cs="Tahoma"/>
          <w:sz w:val="22"/>
          <w:szCs w:val="22"/>
        </w:rPr>
        <w:t xml:space="preserve"> </w:t>
      </w:r>
      <w:r w:rsidR="00B734B5" w:rsidRPr="00AD2458">
        <w:rPr>
          <w:rFonts w:ascii="Tahoma" w:hAnsi="Tahoma" w:cs="Tahoma"/>
          <w:sz w:val="22"/>
          <w:szCs w:val="22"/>
        </w:rPr>
        <w:t xml:space="preserve">A je tradicí, že </w:t>
      </w:r>
      <w:r w:rsidRPr="00AD2458">
        <w:rPr>
          <w:rFonts w:ascii="Tahoma" w:hAnsi="Tahoma" w:cs="Tahoma"/>
          <w:sz w:val="22"/>
          <w:szCs w:val="22"/>
        </w:rPr>
        <w:t xml:space="preserve">je </w:t>
      </w:r>
      <w:r w:rsidR="00B734B5" w:rsidRPr="00AD2458">
        <w:rPr>
          <w:rFonts w:ascii="Tahoma" w:hAnsi="Tahoma" w:cs="Tahoma"/>
          <w:sz w:val="22"/>
          <w:szCs w:val="22"/>
        </w:rPr>
        <w:t>o</w:t>
      </w:r>
      <w:r w:rsidR="00AD2458">
        <w:rPr>
          <w:rFonts w:ascii="Tahoma" w:hAnsi="Tahoma" w:cs="Tahoma"/>
          <w:sz w:val="22"/>
          <w:szCs w:val="22"/>
        </w:rPr>
        <w:t> </w:t>
      </w:r>
      <w:r w:rsidR="00B734B5" w:rsidRPr="00AD2458">
        <w:rPr>
          <w:rFonts w:ascii="Tahoma" w:hAnsi="Tahoma" w:cs="Tahoma"/>
          <w:sz w:val="22"/>
          <w:szCs w:val="22"/>
        </w:rPr>
        <w:t xml:space="preserve">účast na plese </w:t>
      </w:r>
      <w:r w:rsidRPr="00AD2458">
        <w:rPr>
          <w:rFonts w:ascii="Tahoma" w:hAnsi="Tahoma" w:cs="Tahoma"/>
          <w:sz w:val="22"/>
          <w:szCs w:val="22"/>
        </w:rPr>
        <w:t xml:space="preserve">velký zájem ze strany obyvatel.  </w:t>
      </w:r>
    </w:p>
    <w:p w:rsidR="00636016" w:rsidRPr="00AD2458" w:rsidRDefault="00636016" w:rsidP="00636016">
      <w:pPr>
        <w:jc w:val="both"/>
        <w:rPr>
          <w:rFonts w:ascii="Tahoma" w:hAnsi="Tahoma" w:cs="Tahoma"/>
          <w:sz w:val="22"/>
          <w:szCs w:val="22"/>
        </w:rPr>
      </w:pPr>
      <w:r w:rsidRPr="00AD2458">
        <w:rPr>
          <w:rFonts w:ascii="Tahoma" w:hAnsi="Tahoma" w:cs="Tahoma"/>
          <w:sz w:val="22"/>
          <w:szCs w:val="22"/>
        </w:rPr>
        <w:t>Leto</w:t>
      </w:r>
      <w:r w:rsidR="00B734B5" w:rsidRPr="00AD2458">
        <w:rPr>
          <w:rFonts w:ascii="Tahoma" w:hAnsi="Tahoma" w:cs="Tahoma"/>
          <w:sz w:val="22"/>
          <w:szCs w:val="22"/>
        </w:rPr>
        <w:t>s</w:t>
      </w:r>
      <w:r w:rsidRPr="00AD2458">
        <w:rPr>
          <w:rFonts w:ascii="Tahoma" w:hAnsi="Tahoma" w:cs="Tahoma"/>
          <w:sz w:val="22"/>
          <w:szCs w:val="22"/>
        </w:rPr>
        <w:t xml:space="preserve"> </w:t>
      </w:r>
      <w:r w:rsidR="00B734B5" w:rsidRPr="00AD2458">
        <w:rPr>
          <w:rFonts w:ascii="Tahoma" w:hAnsi="Tahoma" w:cs="Tahoma"/>
          <w:sz w:val="22"/>
          <w:szCs w:val="22"/>
        </w:rPr>
        <w:t xml:space="preserve">v sobotu 12. ledna se v místní restauraci konal </w:t>
      </w:r>
      <w:r w:rsidRPr="00AD2458">
        <w:rPr>
          <w:rFonts w:ascii="Tahoma" w:hAnsi="Tahoma" w:cs="Tahoma"/>
          <w:sz w:val="22"/>
          <w:szCs w:val="22"/>
        </w:rPr>
        <w:t xml:space="preserve">ples </w:t>
      </w:r>
      <w:r w:rsidR="00B734B5" w:rsidRPr="00AD2458">
        <w:rPr>
          <w:rFonts w:ascii="Tahoma" w:hAnsi="Tahoma" w:cs="Tahoma"/>
          <w:sz w:val="22"/>
          <w:szCs w:val="22"/>
        </w:rPr>
        <w:t>již po osmé</w:t>
      </w:r>
      <w:r w:rsidRPr="00AD2458">
        <w:rPr>
          <w:rFonts w:ascii="Tahoma" w:hAnsi="Tahoma" w:cs="Tahoma"/>
          <w:sz w:val="22"/>
          <w:szCs w:val="22"/>
        </w:rPr>
        <w:t>. Téma bylo</w:t>
      </w:r>
      <w:r w:rsidR="00B734B5" w:rsidRPr="00AD2458">
        <w:rPr>
          <w:rFonts w:ascii="Tahoma" w:hAnsi="Tahoma" w:cs="Tahoma"/>
          <w:sz w:val="22"/>
          <w:szCs w:val="22"/>
        </w:rPr>
        <w:t xml:space="preserve"> tentokrát </w:t>
      </w:r>
      <w:r w:rsidRPr="00AD2458">
        <w:rPr>
          <w:rFonts w:ascii="Tahoma" w:hAnsi="Tahoma" w:cs="Tahoma"/>
          <w:sz w:val="22"/>
          <w:szCs w:val="22"/>
        </w:rPr>
        <w:t>Z pohádky do pohádky</w:t>
      </w:r>
      <w:r w:rsidR="00B734B5" w:rsidRPr="00AD2458">
        <w:rPr>
          <w:rFonts w:ascii="Tahoma" w:hAnsi="Tahoma" w:cs="Tahoma"/>
          <w:sz w:val="22"/>
          <w:szCs w:val="22"/>
        </w:rPr>
        <w:t>, a tak jsme se n</w:t>
      </w:r>
      <w:r w:rsidRPr="00AD2458">
        <w:rPr>
          <w:rFonts w:ascii="Tahoma" w:hAnsi="Tahoma" w:cs="Tahoma"/>
          <w:sz w:val="22"/>
          <w:szCs w:val="22"/>
        </w:rPr>
        <w:t xml:space="preserve">a sále mohli potkat se </w:t>
      </w:r>
      <w:proofErr w:type="spellStart"/>
      <w:r w:rsidRPr="00AD2458">
        <w:rPr>
          <w:rFonts w:ascii="Tahoma" w:hAnsi="Tahoma" w:cs="Tahoma"/>
          <w:sz w:val="22"/>
          <w:szCs w:val="22"/>
        </w:rPr>
        <w:t>Šmoulíky</w:t>
      </w:r>
      <w:proofErr w:type="spellEnd"/>
      <w:r w:rsidRPr="00AD2458">
        <w:rPr>
          <w:rFonts w:ascii="Tahoma" w:hAnsi="Tahoma" w:cs="Tahoma"/>
          <w:sz w:val="22"/>
          <w:szCs w:val="22"/>
        </w:rPr>
        <w:t>, s</w:t>
      </w:r>
      <w:r w:rsidR="00B734B5" w:rsidRPr="00AD2458">
        <w:rPr>
          <w:rFonts w:ascii="Tahoma" w:hAnsi="Tahoma" w:cs="Tahoma"/>
          <w:sz w:val="22"/>
          <w:szCs w:val="22"/>
        </w:rPr>
        <w:t> </w:t>
      </w:r>
      <w:proofErr w:type="spellStart"/>
      <w:r w:rsidRPr="00AD2458">
        <w:rPr>
          <w:rFonts w:ascii="Tahoma" w:hAnsi="Tahoma" w:cs="Tahoma"/>
          <w:sz w:val="22"/>
          <w:szCs w:val="22"/>
        </w:rPr>
        <w:t>Nastěnkou</w:t>
      </w:r>
      <w:proofErr w:type="spellEnd"/>
      <w:r w:rsidRPr="00AD2458">
        <w:rPr>
          <w:rFonts w:ascii="Tahoma" w:hAnsi="Tahoma" w:cs="Tahoma"/>
          <w:sz w:val="22"/>
          <w:szCs w:val="22"/>
        </w:rPr>
        <w:t xml:space="preserve">, </w:t>
      </w:r>
      <w:proofErr w:type="spellStart"/>
      <w:r w:rsidRPr="00AD2458">
        <w:rPr>
          <w:rFonts w:ascii="Tahoma" w:hAnsi="Tahoma" w:cs="Tahoma"/>
          <w:sz w:val="22"/>
          <w:szCs w:val="22"/>
        </w:rPr>
        <w:t>Marfušou</w:t>
      </w:r>
      <w:proofErr w:type="spellEnd"/>
      <w:r w:rsidRPr="00AD2458">
        <w:rPr>
          <w:rFonts w:ascii="Tahoma" w:hAnsi="Tahoma" w:cs="Tahoma"/>
          <w:sz w:val="22"/>
          <w:szCs w:val="22"/>
        </w:rPr>
        <w:t xml:space="preserve">, Ivánkem, Mankou </w:t>
      </w:r>
      <w:r w:rsidR="00B734B5" w:rsidRPr="00AD2458">
        <w:rPr>
          <w:rFonts w:ascii="Tahoma" w:hAnsi="Tahoma" w:cs="Tahoma"/>
          <w:sz w:val="22"/>
          <w:szCs w:val="22"/>
        </w:rPr>
        <w:t>č</w:t>
      </w:r>
      <w:r w:rsidRPr="00AD2458">
        <w:rPr>
          <w:rFonts w:ascii="Tahoma" w:hAnsi="Tahoma" w:cs="Tahoma"/>
          <w:sz w:val="22"/>
          <w:szCs w:val="22"/>
        </w:rPr>
        <w:t xml:space="preserve">i </w:t>
      </w:r>
      <w:proofErr w:type="spellStart"/>
      <w:r w:rsidRPr="00AD2458">
        <w:rPr>
          <w:rFonts w:ascii="Tahoma" w:hAnsi="Tahoma" w:cs="Tahoma"/>
          <w:sz w:val="22"/>
          <w:szCs w:val="22"/>
        </w:rPr>
        <w:t>Rumcajsem</w:t>
      </w:r>
      <w:proofErr w:type="spellEnd"/>
      <w:r w:rsidRPr="00AD2458">
        <w:rPr>
          <w:rFonts w:ascii="Tahoma" w:hAnsi="Tahoma" w:cs="Tahoma"/>
          <w:sz w:val="22"/>
          <w:szCs w:val="22"/>
        </w:rPr>
        <w:t xml:space="preserve">, Patem a Matem a dalšími pohádkovými bytostmi. Letos </w:t>
      </w:r>
      <w:r w:rsidR="00B734B5" w:rsidRPr="00AD2458">
        <w:rPr>
          <w:rFonts w:ascii="Tahoma" w:hAnsi="Tahoma" w:cs="Tahoma"/>
          <w:sz w:val="22"/>
          <w:szCs w:val="22"/>
        </w:rPr>
        <w:t>k velké radosti všech přítomných</w:t>
      </w:r>
      <w:r w:rsidRPr="00AD2458">
        <w:rPr>
          <w:rFonts w:ascii="Tahoma" w:hAnsi="Tahoma" w:cs="Tahoma"/>
          <w:sz w:val="22"/>
          <w:szCs w:val="22"/>
        </w:rPr>
        <w:t xml:space="preserve"> opět vystoupila Suchovršická poupata. Už teď se těšíme na další ples</w:t>
      </w:r>
      <w:r w:rsidR="00B734B5" w:rsidRPr="00AD2458">
        <w:rPr>
          <w:rFonts w:ascii="Tahoma" w:hAnsi="Tahoma" w:cs="Tahoma"/>
          <w:sz w:val="22"/>
          <w:szCs w:val="22"/>
        </w:rPr>
        <w:t xml:space="preserve"> v</w:t>
      </w:r>
      <w:r w:rsidR="00AD2458">
        <w:rPr>
          <w:rFonts w:ascii="Tahoma" w:hAnsi="Tahoma" w:cs="Tahoma"/>
          <w:sz w:val="22"/>
          <w:szCs w:val="22"/>
        </w:rPr>
        <w:t> </w:t>
      </w:r>
      <w:r w:rsidR="00B734B5" w:rsidRPr="00AD2458">
        <w:rPr>
          <w:rFonts w:ascii="Tahoma" w:hAnsi="Tahoma" w:cs="Tahoma"/>
          <w:sz w:val="22"/>
          <w:szCs w:val="22"/>
        </w:rPr>
        <w:t>příštím roce</w:t>
      </w:r>
      <w:r w:rsidRPr="00AD2458">
        <w:rPr>
          <w:rFonts w:ascii="Tahoma" w:hAnsi="Tahoma" w:cs="Tahoma"/>
          <w:sz w:val="22"/>
          <w:szCs w:val="22"/>
        </w:rPr>
        <w:t>.</w:t>
      </w:r>
    </w:p>
    <w:p w:rsidR="00636016" w:rsidRPr="00AD2458" w:rsidRDefault="00636016" w:rsidP="00636016">
      <w:pPr>
        <w:jc w:val="both"/>
        <w:rPr>
          <w:rFonts w:ascii="Tahoma" w:hAnsi="Tahoma" w:cs="Tahoma"/>
          <w:sz w:val="22"/>
          <w:szCs w:val="22"/>
        </w:rPr>
      </w:pPr>
    </w:p>
    <w:p w:rsidR="00636016" w:rsidRPr="00AD2458" w:rsidRDefault="00B734B5" w:rsidP="00636016">
      <w:pPr>
        <w:jc w:val="both"/>
        <w:rPr>
          <w:rFonts w:ascii="Tahoma" w:hAnsi="Tahoma" w:cs="Tahoma"/>
          <w:sz w:val="22"/>
          <w:szCs w:val="22"/>
        </w:rPr>
      </w:pPr>
      <w:r w:rsidRPr="00AD2458">
        <w:rPr>
          <w:rFonts w:ascii="Tahoma" w:hAnsi="Tahoma" w:cs="Tahoma"/>
          <w:sz w:val="22"/>
          <w:szCs w:val="22"/>
        </w:rPr>
        <w:t>Už teď jsme začali s přípravami na další naši tradiční akci, a tou</w:t>
      </w:r>
      <w:r w:rsidR="00636016" w:rsidRPr="00AD2458">
        <w:rPr>
          <w:rFonts w:ascii="Tahoma" w:hAnsi="Tahoma" w:cs="Tahoma"/>
          <w:sz w:val="22"/>
          <w:szCs w:val="22"/>
        </w:rPr>
        <w:t xml:space="preserve"> jsou Suchovršické slavnosti</w:t>
      </w:r>
      <w:r w:rsidRPr="00AD2458">
        <w:rPr>
          <w:rFonts w:ascii="Tahoma" w:hAnsi="Tahoma" w:cs="Tahoma"/>
          <w:sz w:val="22"/>
          <w:szCs w:val="22"/>
        </w:rPr>
        <w:t>. Ty se</w:t>
      </w:r>
      <w:r w:rsidR="00636016" w:rsidRPr="00AD2458">
        <w:rPr>
          <w:rFonts w:ascii="Tahoma" w:hAnsi="Tahoma" w:cs="Tahoma"/>
          <w:sz w:val="22"/>
          <w:szCs w:val="22"/>
        </w:rPr>
        <w:t xml:space="preserve"> letos</w:t>
      </w:r>
      <w:r w:rsidRPr="00AD2458">
        <w:rPr>
          <w:rFonts w:ascii="Tahoma" w:hAnsi="Tahoma" w:cs="Tahoma"/>
          <w:sz w:val="22"/>
          <w:szCs w:val="22"/>
        </w:rPr>
        <w:t xml:space="preserve"> budou konat dokonce</w:t>
      </w:r>
      <w:r w:rsidR="00636016" w:rsidRPr="00AD2458">
        <w:rPr>
          <w:rFonts w:ascii="Tahoma" w:hAnsi="Tahoma" w:cs="Tahoma"/>
          <w:sz w:val="22"/>
          <w:szCs w:val="22"/>
        </w:rPr>
        <w:t xml:space="preserve"> již </w:t>
      </w:r>
      <w:r w:rsidRPr="00AD2458">
        <w:rPr>
          <w:rFonts w:ascii="Tahoma" w:hAnsi="Tahoma" w:cs="Tahoma"/>
          <w:sz w:val="22"/>
          <w:szCs w:val="22"/>
        </w:rPr>
        <w:t>po</w:t>
      </w:r>
      <w:r w:rsidR="00636016" w:rsidRPr="00AD2458">
        <w:rPr>
          <w:rFonts w:ascii="Tahoma" w:hAnsi="Tahoma" w:cs="Tahoma"/>
          <w:sz w:val="22"/>
          <w:szCs w:val="22"/>
        </w:rPr>
        <w:t xml:space="preserve"> desáté. Vrátíme se do všech předchozích ročníků a</w:t>
      </w:r>
      <w:r w:rsidR="00AD2458">
        <w:rPr>
          <w:rFonts w:ascii="Tahoma" w:hAnsi="Tahoma" w:cs="Tahoma"/>
          <w:sz w:val="22"/>
          <w:szCs w:val="22"/>
        </w:rPr>
        <w:t> </w:t>
      </w:r>
      <w:r w:rsidR="00636016" w:rsidRPr="00AD2458">
        <w:rPr>
          <w:rFonts w:ascii="Tahoma" w:hAnsi="Tahoma" w:cs="Tahoma"/>
          <w:sz w:val="22"/>
          <w:szCs w:val="22"/>
        </w:rPr>
        <w:t>připomeneme si jednotlivá témata.</w:t>
      </w:r>
    </w:p>
    <w:p w:rsidR="00636016" w:rsidRPr="00AD2458" w:rsidRDefault="00636016" w:rsidP="00636016">
      <w:pPr>
        <w:jc w:val="both"/>
        <w:rPr>
          <w:rFonts w:ascii="Tahoma" w:hAnsi="Tahoma" w:cs="Tahoma"/>
          <w:sz w:val="22"/>
          <w:szCs w:val="22"/>
        </w:rPr>
      </w:pPr>
      <w:r w:rsidRPr="00AD2458">
        <w:rPr>
          <w:rFonts w:ascii="Tahoma" w:hAnsi="Tahoma" w:cs="Tahoma"/>
          <w:sz w:val="22"/>
          <w:szCs w:val="22"/>
        </w:rPr>
        <w:t>Konat se budou 8. června 2019 od 14,00 hod. na hřišti u MŠ.</w:t>
      </w:r>
    </w:p>
    <w:p w:rsidR="00216A96" w:rsidRPr="008D5B26" w:rsidRDefault="00AD2458" w:rsidP="008D5B26">
      <w:pPr>
        <w:jc w:val="right"/>
        <w:rPr>
          <w:rFonts w:ascii="Tahoma" w:hAnsi="Tahoma" w:cs="Tahoma"/>
          <w:sz w:val="22"/>
          <w:szCs w:val="22"/>
        </w:rPr>
      </w:pPr>
      <w:r>
        <w:rPr>
          <w:rFonts w:ascii="Tahoma" w:hAnsi="Tahoma" w:cs="Tahoma"/>
          <w:sz w:val="22"/>
          <w:szCs w:val="22"/>
        </w:rPr>
        <w:t>Jana Šedová</w:t>
      </w:r>
    </w:p>
    <w:p w:rsidR="00216A96" w:rsidRPr="000F3CC9"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Default="00216A96" w:rsidP="00216A96">
      <w:pPr>
        <w:ind w:firstLine="284"/>
        <w:jc w:val="center"/>
        <w:outlineLvl w:val="0"/>
      </w:pPr>
    </w:p>
    <w:p w:rsidR="00216A96" w:rsidRDefault="00216A96" w:rsidP="00216A96">
      <w:pPr>
        <w:ind w:firstLine="284"/>
        <w:jc w:val="center"/>
        <w:outlineLvl w:val="0"/>
        <w:rPr>
          <w:rFonts w:ascii="Arial" w:hAnsi="Arial" w:cs="Arial"/>
          <w:b/>
          <w:spacing w:val="30"/>
          <w:sz w:val="32"/>
          <w:szCs w:val="32"/>
          <w:u w:val="double"/>
        </w:rPr>
      </w:pPr>
      <w:r w:rsidRPr="00ED1934">
        <w:rPr>
          <w:rFonts w:ascii="Arial" w:hAnsi="Arial" w:cs="Arial"/>
          <w:b/>
          <w:spacing w:val="30"/>
          <w:sz w:val="32"/>
          <w:szCs w:val="32"/>
          <w:u w:val="double"/>
        </w:rPr>
        <w:t xml:space="preserve">KULTURNÍ PROGRAM </w:t>
      </w:r>
    </w:p>
    <w:p w:rsidR="00636016" w:rsidRPr="00297A74" w:rsidRDefault="00636016" w:rsidP="00636016">
      <w:pPr>
        <w:tabs>
          <w:tab w:val="num" w:pos="540"/>
        </w:tabs>
        <w:spacing w:before="120" w:after="120"/>
        <w:ind w:firstLine="284"/>
        <w:jc w:val="center"/>
        <w:rPr>
          <w:rFonts w:ascii="Arial" w:hAnsi="Arial" w:cs="Arial"/>
          <w:b/>
          <w:sz w:val="40"/>
          <w:szCs w:val="40"/>
          <w:u w:val="dotDash"/>
        </w:rPr>
      </w:pPr>
      <w:r w:rsidRPr="00297A74">
        <w:rPr>
          <w:rFonts w:ascii="Arial" w:hAnsi="Arial" w:cs="Arial"/>
          <w:b/>
          <w:spacing w:val="30"/>
          <w:sz w:val="40"/>
          <w:szCs w:val="40"/>
        </w:rPr>
        <w:t>SMRŤAČKA</w:t>
      </w:r>
    </w:p>
    <w:p w:rsidR="00636016" w:rsidRPr="002C5773" w:rsidRDefault="00636016" w:rsidP="00636016">
      <w:pPr>
        <w:ind w:firstLine="284"/>
        <w:jc w:val="center"/>
        <w:outlineLvl w:val="0"/>
        <w:rPr>
          <w:rFonts w:ascii="Arial" w:hAnsi="Arial" w:cs="Arial"/>
          <w:spacing w:val="30"/>
          <w:sz w:val="32"/>
          <w:szCs w:val="32"/>
        </w:rPr>
      </w:pPr>
      <w:r w:rsidRPr="002C5773">
        <w:rPr>
          <w:rFonts w:ascii="Arial" w:hAnsi="Arial" w:cs="Arial"/>
          <w:spacing w:val="30"/>
          <w:sz w:val="32"/>
          <w:szCs w:val="32"/>
        </w:rPr>
        <w:t xml:space="preserve">v neděli </w:t>
      </w:r>
      <w:r>
        <w:rPr>
          <w:rFonts w:ascii="Arial" w:hAnsi="Arial" w:cs="Arial"/>
          <w:spacing w:val="30"/>
          <w:sz w:val="32"/>
          <w:szCs w:val="32"/>
        </w:rPr>
        <w:t>7</w:t>
      </w:r>
      <w:r w:rsidRPr="002C5773">
        <w:rPr>
          <w:rFonts w:ascii="Arial" w:hAnsi="Arial" w:cs="Arial"/>
          <w:spacing w:val="30"/>
          <w:sz w:val="32"/>
          <w:szCs w:val="32"/>
        </w:rPr>
        <w:t xml:space="preserve">. </w:t>
      </w:r>
      <w:r>
        <w:rPr>
          <w:rFonts w:ascii="Arial" w:hAnsi="Arial" w:cs="Arial"/>
          <w:spacing w:val="30"/>
          <w:sz w:val="32"/>
          <w:szCs w:val="32"/>
        </w:rPr>
        <w:t>dubna</w:t>
      </w:r>
      <w:r w:rsidRPr="002C5773">
        <w:rPr>
          <w:rFonts w:ascii="Arial" w:hAnsi="Arial" w:cs="Arial"/>
          <w:spacing w:val="30"/>
          <w:sz w:val="32"/>
          <w:szCs w:val="32"/>
        </w:rPr>
        <w:t xml:space="preserve"> 201</w:t>
      </w:r>
      <w:r>
        <w:rPr>
          <w:rFonts w:ascii="Arial" w:hAnsi="Arial" w:cs="Arial"/>
          <w:spacing w:val="30"/>
          <w:sz w:val="32"/>
          <w:szCs w:val="32"/>
        </w:rPr>
        <w:t>9</w:t>
      </w:r>
    </w:p>
    <w:p w:rsidR="00636016" w:rsidRPr="002C5773" w:rsidRDefault="00636016" w:rsidP="00636016">
      <w:pPr>
        <w:ind w:firstLine="284"/>
        <w:jc w:val="center"/>
        <w:outlineLvl w:val="0"/>
        <w:rPr>
          <w:rFonts w:ascii="Arial" w:hAnsi="Arial" w:cs="Arial"/>
          <w:spacing w:val="30"/>
          <w:sz w:val="32"/>
          <w:szCs w:val="32"/>
        </w:rPr>
      </w:pPr>
    </w:p>
    <w:p w:rsidR="00636016" w:rsidRPr="00071F27" w:rsidRDefault="00636016" w:rsidP="00636016">
      <w:pPr>
        <w:rPr>
          <w:rFonts w:ascii="Arial" w:hAnsi="Arial" w:cs="Arial"/>
          <w:b/>
          <w:u w:val="single"/>
        </w:rPr>
      </w:pPr>
      <w:r w:rsidRPr="00071F27">
        <w:rPr>
          <w:rFonts w:ascii="Arial" w:hAnsi="Arial" w:cs="Arial"/>
          <w:b/>
          <w:u w:val="single"/>
        </w:rPr>
        <w:t>Program:</w:t>
      </w:r>
    </w:p>
    <w:p w:rsidR="00636016" w:rsidRPr="00071F27" w:rsidRDefault="00636016" w:rsidP="00636016">
      <w:pPr>
        <w:spacing w:before="120" w:line="360" w:lineRule="auto"/>
        <w:jc w:val="both"/>
        <w:rPr>
          <w:rFonts w:ascii="Arial" w:hAnsi="Arial" w:cs="Arial"/>
          <w:b/>
        </w:rPr>
      </w:pPr>
      <w:r w:rsidRPr="00071F27">
        <w:rPr>
          <w:rFonts w:ascii="Arial" w:hAnsi="Arial" w:cs="Arial"/>
          <w:b/>
        </w:rPr>
        <w:t>13.45 – 14.00</w:t>
      </w:r>
      <w:r w:rsidRPr="00071F27">
        <w:rPr>
          <w:rFonts w:ascii="Arial" w:hAnsi="Arial" w:cs="Arial"/>
        </w:rPr>
        <w:t xml:space="preserve"> </w:t>
      </w:r>
      <w:r w:rsidRPr="00071F27">
        <w:rPr>
          <w:rFonts w:ascii="Arial" w:hAnsi="Arial" w:cs="Arial"/>
          <w:b/>
        </w:rPr>
        <w:t>řazení průvodu u dřevěného mostu u Adámků</w:t>
      </w:r>
    </w:p>
    <w:p w:rsidR="00636016" w:rsidRPr="00071F27" w:rsidRDefault="00636016" w:rsidP="00636016">
      <w:pPr>
        <w:spacing w:line="360" w:lineRule="auto"/>
        <w:ind w:right="-157"/>
        <w:jc w:val="both"/>
        <w:rPr>
          <w:rFonts w:ascii="Arial" w:hAnsi="Arial" w:cs="Arial"/>
        </w:rPr>
      </w:pPr>
      <w:r w:rsidRPr="00071F27">
        <w:rPr>
          <w:rFonts w:ascii="Arial" w:hAnsi="Arial" w:cs="Arial"/>
        </w:rPr>
        <w:t xml:space="preserve">Od </w:t>
      </w:r>
      <w:r w:rsidRPr="00071F27">
        <w:rPr>
          <w:rFonts w:ascii="Arial" w:hAnsi="Arial" w:cs="Arial"/>
          <w:b/>
        </w:rPr>
        <w:t>14.00</w:t>
      </w:r>
      <w:r w:rsidRPr="00071F27">
        <w:rPr>
          <w:rFonts w:ascii="Arial" w:hAnsi="Arial" w:cs="Arial"/>
        </w:rPr>
        <w:t xml:space="preserve"> </w:t>
      </w:r>
      <w:r w:rsidRPr="00071F27">
        <w:rPr>
          <w:rFonts w:ascii="Arial" w:hAnsi="Arial" w:cs="Arial"/>
          <w:b/>
        </w:rPr>
        <w:t xml:space="preserve">průvod obcí - </w:t>
      </w:r>
      <w:r w:rsidRPr="00071F27">
        <w:rPr>
          <w:rFonts w:ascii="Arial" w:hAnsi="Arial" w:cs="Arial"/>
        </w:rPr>
        <w:t>již tradičně pojedou v průvodu dva koňské povozy. (Jeden z nich poveze</w:t>
      </w:r>
      <w:r>
        <w:rPr>
          <w:rFonts w:ascii="Arial" w:hAnsi="Arial" w:cs="Arial"/>
        </w:rPr>
        <w:t xml:space="preserve"> dechovou hudbu</w:t>
      </w:r>
      <w:r w:rsidRPr="00071F27">
        <w:rPr>
          <w:rFonts w:ascii="Arial" w:hAnsi="Arial" w:cs="Arial"/>
        </w:rPr>
        <w:t xml:space="preserve">, na druhém </w:t>
      </w:r>
      <w:r>
        <w:rPr>
          <w:rFonts w:ascii="Arial" w:hAnsi="Arial" w:cs="Arial"/>
        </w:rPr>
        <w:t>se mohou svést děti</w:t>
      </w:r>
      <w:r w:rsidRPr="00071F27">
        <w:rPr>
          <w:rFonts w:ascii="Arial" w:hAnsi="Arial" w:cs="Arial"/>
        </w:rPr>
        <w:t>.)</w:t>
      </w:r>
    </w:p>
    <w:p w:rsidR="00636016" w:rsidRPr="00071F27" w:rsidRDefault="00636016" w:rsidP="00636016">
      <w:pPr>
        <w:spacing w:after="120" w:line="360" w:lineRule="auto"/>
        <w:jc w:val="both"/>
        <w:rPr>
          <w:rFonts w:ascii="Arial" w:hAnsi="Arial" w:cs="Arial"/>
        </w:rPr>
      </w:pPr>
      <w:r w:rsidRPr="00071F27">
        <w:rPr>
          <w:rFonts w:ascii="Arial" w:hAnsi="Arial" w:cs="Arial"/>
          <w:b/>
        </w:rPr>
        <w:t xml:space="preserve">14.40 u dolní lávky: spálení Smrtky </w:t>
      </w:r>
      <w:r w:rsidRPr="00071F27">
        <w:rPr>
          <w:rFonts w:ascii="Arial" w:hAnsi="Arial" w:cs="Arial"/>
        </w:rPr>
        <w:t xml:space="preserve">za příznivého počasí </w:t>
      </w:r>
      <w:r w:rsidRPr="00071F27">
        <w:rPr>
          <w:rFonts w:ascii="Arial" w:hAnsi="Arial" w:cs="Arial"/>
          <w:b/>
        </w:rPr>
        <w:t>vystoupení dětí z MŠ</w:t>
      </w:r>
    </w:p>
    <w:p w:rsidR="00636016" w:rsidRDefault="00636016" w:rsidP="00636016">
      <w:pPr>
        <w:spacing w:after="120" w:line="360" w:lineRule="auto"/>
        <w:ind w:right="-157"/>
        <w:jc w:val="both"/>
        <w:rPr>
          <w:rFonts w:ascii="Arial" w:hAnsi="Arial" w:cs="Arial"/>
          <w:b/>
        </w:rPr>
      </w:pPr>
      <w:r>
        <w:rPr>
          <w:rFonts w:ascii="Arial" w:hAnsi="Arial" w:cs="Arial"/>
          <w:b/>
        </w:rPr>
        <w:t>14</w:t>
      </w:r>
      <w:r w:rsidRPr="00071F27">
        <w:rPr>
          <w:rFonts w:ascii="Arial" w:hAnsi="Arial" w:cs="Arial"/>
          <w:b/>
        </w:rPr>
        <w:t>.</w:t>
      </w:r>
      <w:r>
        <w:rPr>
          <w:rFonts w:ascii="Arial" w:hAnsi="Arial" w:cs="Arial"/>
          <w:b/>
        </w:rPr>
        <w:t>5</w:t>
      </w:r>
      <w:r w:rsidRPr="00071F27">
        <w:rPr>
          <w:rFonts w:ascii="Arial" w:hAnsi="Arial" w:cs="Arial"/>
          <w:b/>
        </w:rPr>
        <w:t xml:space="preserve">0 </w:t>
      </w:r>
      <w:r>
        <w:rPr>
          <w:rFonts w:ascii="Arial" w:hAnsi="Arial" w:cs="Arial"/>
          <w:b/>
        </w:rPr>
        <w:t>pohádka o Perníkové chaloupce – hrají místní nadšení ochotníci v suchovršické restauraci</w:t>
      </w:r>
    </w:p>
    <w:p w:rsidR="00636016" w:rsidRDefault="00636016" w:rsidP="00636016">
      <w:pPr>
        <w:spacing w:after="120" w:line="360" w:lineRule="auto"/>
        <w:ind w:right="-157"/>
        <w:jc w:val="center"/>
        <w:rPr>
          <w:rFonts w:ascii="Arial" w:hAnsi="Arial" w:cs="Arial"/>
        </w:rPr>
      </w:pPr>
      <w:r>
        <w:rPr>
          <w:rFonts w:ascii="Arial" w:hAnsi="Arial" w:cs="Arial"/>
        </w:rPr>
        <w:t>a následuje</w:t>
      </w:r>
    </w:p>
    <w:p w:rsidR="00636016" w:rsidRDefault="00636016" w:rsidP="00636016">
      <w:pPr>
        <w:spacing w:after="120" w:line="360" w:lineRule="auto"/>
        <w:ind w:right="-157"/>
        <w:jc w:val="both"/>
        <w:rPr>
          <w:rFonts w:ascii="Arial" w:hAnsi="Arial" w:cs="Arial"/>
          <w:b/>
        </w:rPr>
      </w:pPr>
      <w:r>
        <w:rPr>
          <w:rFonts w:ascii="Arial" w:hAnsi="Arial" w:cs="Arial"/>
          <w:b/>
        </w:rPr>
        <w:t>kouzelnické vystoupení, kdy děti budou kouzlit společně s Michalem Klausem a některá kouzla se dokonce sami naučí</w:t>
      </w:r>
      <w:r w:rsidR="008D5B26">
        <w:rPr>
          <w:rFonts w:ascii="Arial" w:hAnsi="Arial" w:cs="Arial"/>
          <w:b/>
        </w:rPr>
        <w:t>.</w:t>
      </w:r>
    </w:p>
    <w:p w:rsidR="008D5B26" w:rsidRPr="008D5B26" w:rsidRDefault="008D5B26" w:rsidP="00636016">
      <w:pPr>
        <w:spacing w:after="120" w:line="360" w:lineRule="auto"/>
        <w:ind w:right="-157"/>
        <w:jc w:val="both"/>
        <w:rPr>
          <w:rFonts w:ascii="Arial" w:hAnsi="Arial" w:cs="Arial"/>
          <w:b/>
        </w:rPr>
      </w:pPr>
    </w:p>
    <w:p w:rsidR="008D5B26" w:rsidRPr="008D5B26" w:rsidRDefault="008D5B26" w:rsidP="008D5B26">
      <w:pPr>
        <w:tabs>
          <w:tab w:val="num" w:pos="540"/>
        </w:tabs>
        <w:spacing w:after="120"/>
        <w:jc w:val="both"/>
        <w:rPr>
          <w:rFonts w:ascii="Arial" w:hAnsi="Arial" w:cs="Arial"/>
          <w:b/>
          <w:u w:val="single"/>
        </w:rPr>
      </w:pPr>
      <w:r w:rsidRPr="008D5B26">
        <w:rPr>
          <w:rFonts w:ascii="Arial" w:hAnsi="Arial" w:cs="Arial"/>
          <w:b/>
          <w:u w:val="single"/>
        </w:rPr>
        <w:t xml:space="preserve">S firmou, která opravuje </w:t>
      </w:r>
      <w:proofErr w:type="spellStart"/>
      <w:r w:rsidRPr="008D5B26">
        <w:rPr>
          <w:rFonts w:ascii="Arial" w:hAnsi="Arial" w:cs="Arial"/>
          <w:b/>
          <w:u w:val="single"/>
        </w:rPr>
        <w:t>dlážděnku</w:t>
      </w:r>
      <w:proofErr w:type="spellEnd"/>
      <w:r w:rsidRPr="008D5B26">
        <w:rPr>
          <w:rFonts w:ascii="Arial" w:hAnsi="Arial" w:cs="Arial"/>
          <w:b/>
          <w:u w:val="single"/>
        </w:rPr>
        <w:t xml:space="preserve"> je domluveno, že cesta bude </w:t>
      </w:r>
      <w:proofErr w:type="gramStart"/>
      <w:r w:rsidRPr="008D5B26">
        <w:rPr>
          <w:rFonts w:ascii="Arial" w:hAnsi="Arial" w:cs="Arial"/>
          <w:b/>
          <w:u w:val="single"/>
        </w:rPr>
        <w:t>7.4.</w:t>
      </w:r>
      <w:r>
        <w:rPr>
          <w:rFonts w:ascii="Arial" w:hAnsi="Arial" w:cs="Arial"/>
          <w:b/>
          <w:u w:val="single"/>
        </w:rPr>
        <w:t>2019</w:t>
      </w:r>
      <w:proofErr w:type="gramEnd"/>
      <w:r w:rsidRPr="008D5B26">
        <w:rPr>
          <w:rFonts w:ascii="Arial" w:hAnsi="Arial" w:cs="Arial"/>
          <w:b/>
          <w:u w:val="single"/>
        </w:rPr>
        <w:t xml:space="preserve"> pro průvod </w:t>
      </w:r>
      <w:r>
        <w:rPr>
          <w:rFonts w:ascii="Arial" w:hAnsi="Arial" w:cs="Arial"/>
          <w:b/>
          <w:u w:val="single"/>
        </w:rPr>
        <w:t>zprůchodněna.</w:t>
      </w:r>
    </w:p>
    <w:p w:rsidR="00636016" w:rsidRDefault="00636016" w:rsidP="008D5B26">
      <w:pPr>
        <w:tabs>
          <w:tab w:val="num" w:pos="540"/>
        </w:tabs>
        <w:spacing w:after="120"/>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A929E6" w:rsidRDefault="00294FD6" w:rsidP="00A929E6">
      <w:pPr>
        <w:tabs>
          <w:tab w:val="num" w:pos="540"/>
        </w:tabs>
        <w:spacing w:after="120"/>
        <w:ind w:firstLine="284"/>
        <w:jc w:val="center"/>
        <w:rPr>
          <w:rFonts w:ascii="Arial" w:hAnsi="Arial" w:cs="Arial"/>
          <w:b/>
          <w:sz w:val="32"/>
          <w:szCs w:val="32"/>
        </w:rPr>
      </w:pPr>
      <w:r w:rsidRPr="00A929E6">
        <w:rPr>
          <w:rFonts w:ascii="Arial" w:hAnsi="Arial" w:cs="Arial"/>
          <w:b/>
          <w:sz w:val="32"/>
          <w:szCs w:val="32"/>
        </w:rPr>
        <w:lastRenderedPageBreak/>
        <w:t xml:space="preserve">27. 4. 2019 </w:t>
      </w:r>
    </w:p>
    <w:p w:rsidR="00294FD6" w:rsidRPr="00A929E6" w:rsidRDefault="00A929E6" w:rsidP="00A929E6">
      <w:pPr>
        <w:tabs>
          <w:tab w:val="num" w:pos="540"/>
        </w:tabs>
        <w:spacing w:after="120"/>
        <w:ind w:firstLine="284"/>
        <w:jc w:val="center"/>
        <w:rPr>
          <w:rFonts w:ascii="Arial" w:hAnsi="Arial" w:cs="Arial"/>
          <w:b/>
          <w:sz w:val="28"/>
          <w:szCs w:val="28"/>
        </w:rPr>
      </w:pPr>
      <w:r>
        <w:rPr>
          <w:rFonts w:ascii="Arial" w:hAnsi="Arial" w:cs="Arial"/>
          <w:b/>
          <w:sz w:val="28"/>
          <w:szCs w:val="28"/>
        </w:rPr>
        <w:t>-</w:t>
      </w:r>
      <w:r w:rsidR="00294FD6" w:rsidRPr="00A929E6">
        <w:rPr>
          <w:rFonts w:ascii="Arial" w:hAnsi="Arial" w:cs="Arial"/>
          <w:b/>
          <w:sz w:val="28"/>
          <w:szCs w:val="28"/>
        </w:rPr>
        <w:t xml:space="preserve"> zájezd do divadla do Prahy</w:t>
      </w:r>
    </w:p>
    <w:p w:rsidR="00294FD6" w:rsidRDefault="00294FD6" w:rsidP="00294FD6">
      <w:pPr>
        <w:tabs>
          <w:tab w:val="num" w:pos="540"/>
        </w:tabs>
        <w:spacing w:after="120"/>
        <w:ind w:firstLine="284"/>
        <w:jc w:val="center"/>
        <w:rPr>
          <w:rFonts w:ascii="Arial" w:hAnsi="Arial" w:cs="Arial"/>
          <w:b/>
          <w:sz w:val="28"/>
          <w:szCs w:val="28"/>
          <w:u w:val="dotDash"/>
        </w:rPr>
      </w:pPr>
      <w:r>
        <w:rPr>
          <w:rFonts w:ascii="Andada" w:hAnsi="Andada"/>
          <w:noProof/>
          <w:color w:val="000000"/>
          <w:sz w:val="11"/>
          <w:szCs w:val="11"/>
        </w:rPr>
        <w:drawing>
          <wp:inline distT="0" distB="0" distL="0" distR="0">
            <wp:extent cx="2438400" cy="2438400"/>
            <wp:effectExtent l="0" t="0" r="0" b="0"/>
            <wp:docPr id="19" name="Obrázek 19" descr="http://www.hybernia.eu/assets/images/699c29273c8c9cb1f5d5b76b6e69d557/1900-36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hybernia.eu/assets/images/699c29273c8c9cb1f5d5b76b6e69d557/1900-366.jpg">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438400"/>
                    </a:xfrm>
                    <a:prstGeom prst="rect">
                      <a:avLst/>
                    </a:prstGeom>
                    <a:noFill/>
                    <a:ln>
                      <a:noFill/>
                    </a:ln>
                  </pic:spPr>
                </pic:pic>
              </a:graphicData>
            </a:graphic>
          </wp:inline>
        </w:drawing>
      </w:r>
    </w:p>
    <w:p w:rsidR="00294FD6" w:rsidRDefault="00294FD6" w:rsidP="00294FD6">
      <w:pPr>
        <w:tabs>
          <w:tab w:val="num" w:pos="540"/>
        </w:tabs>
        <w:spacing w:after="120"/>
        <w:ind w:firstLine="284"/>
        <w:jc w:val="center"/>
        <w:rPr>
          <w:rFonts w:ascii="Arial" w:hAnsi="Arial" w:cs="Arial"/>
          <w:sz w:val="28"/>
          <w:szCs w:val="28"/>
        </w:rPr>
      </w:pPr>
      <w:r>
        <w:rPr>
          <w:rFonts w:ascii="Arial" w:hAnsi="Arial" w:cs="Arial"/>
          <w:sz w:val="28"/>
          <w:szCs w:val="28"/>
        </w:rPr>
        <w:t xml:space="preserve">Vtipná parodie na současný svět, který důvěrně známe, inspirovaná povídkou </w:t>
      </w:r>
      <w:proofErr w:type="spellStart"/>
      <w:r>
        <w:rPr>
          <w:rFonts w:ascii="Arial" w:hAnsi="Arial" w:cs="Arial"/>
          <w:sz w:val="28"/>
          <w:szCs w:val="28"/>
        </w:rPr>
        <w:t>Jul</w:t>
      </w:r>
      <w:r w:rsidR="00455F21">
        <w:rPr>
          <w:rFonts w:ascii="Arial" w:hAnsi="Arial" w:cs="Arial"/>
          <w:sz w:val="28"/>
          <w:szCs w:val="28"/>
        </w:rPr>
        <w:t>ese</w:t>
      </w:r>
      <w:proofErr w:type="spellEnd"/>
      <w:r>
        <w:rPr>
          <w:rFonts w:ascii="Arial" w:hAnsi="Arial" w:cs="Arial"/>
          <w:sz w:val="28"/>
          <w:szCs w:val="28"/>
        </w:rPr>
        <w:t xml:space="preserve"> Verna.</w:t>
      </w:r>
    </w:p>
    <w:p w:rsidR="00294FD6" w:rsidRPr="00A929E6" w:rsidRDefault="00294FD6" w:rsidP="00294FD6">
      <w:pPr>
        <w:tabs>
          <w:tab w:val="num" w:pos="540"/>
        </w:tabs>
        <w:spacing w:after="120"/>
        <w:jc w:val="center"/>
        <w:rPr>
          <w:rFonts w:ascii="Arial" w:hAnsi="Arial" w:cs="Arial"/>
          <w:sz w:val="22"/>
          <w:szCs w:val="22"/>
        </w:rPr>
      </w:pPr>
      <w:r w:rsidRPr="00A929E6">
        <w:rPr>
          <w:rFonts w:ascii="Arial" w:hAnsi="Arial" w:cs="Arial"/>
          <w:sz w:val="22"/>
          <w:szCs w:val="22"/>
        </w:rPr>
        <w:t>Odjezd z parkoviště ze středu obce je v 7,30 hodin. Předpokládaný odjezd z Prahy zpět je v 18,00 hodin bez plánované delší zastávky. Nezapomeňte si vzít své vstupenky s sebou!</w:t>
      </w:r>
    </w:p>
    <w:p w:rsidR="0054061B" w:rsidRPr="0054061B" w:rsidRDefault="0054061B" w:rsidP="00294FD6">
      <w:pPr>
        <w:tabs>
          <w:tab w:val="num" w:pos="540"/>
        </w:tabs>
        <w:spacing w:after="120"/>
        <w:jc w:val="center"/>
        <w:rPr>
          <w:rFonts w:ascii="Arial" w:hAnsi="Arial" w:cs="Arial"/>
          <w:sz w:val="22"/>
          <w:szCs w:val="22"/>
          <w:u w:val="dotDash"/>
        </w:rPr>
      </w:pP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r>
        <w:rPr>
          <w:rFonts w:ascii="Arial" w:hAnsi="Arial" w:cs="Arial"/>
          <w:u w:val="dotDash"/>
        </w:rPr>
        <w:tab/>
      </w:r>
    </w:p>
    <w:p w:rsidR="0054061B" w:rsidRPr="00A929E6" w:rsidRDefault="0054061B" w:rsidP="0054061B">
      <w:pPr>
        <w:tabs>
          <w:tab w:val="num" w:pos="540"/>
        </w:tabs>
        <w:spacing w:after="120"/>
        <w:ind w:firstLine="284"/>
        <w:jc w:val="center"/>
        <w:rPr>
          <w:rFonts w:ascii="Arial" w:hAnsi="Arial" w:cs="Arial"/>
          <w:b/>
        </w:rPr>
      </w:pPr>
      <w:r w:rsidRPr="00A929E6">
        <w:rPr>
          <w:rFonts w:ascii="Arial" w:hAnsi="Arial" w:cs="Arial"/>
          <w:b/>
        </w:rPr>
        <w:t xml:space="preserve">S možností navázat na úspěšné </w:t>
      </w:r>
      <w:proofErr w:type="spellStart"/>
      <w:r w:rsidRPr="00A929E6">
        <w:rPr>
          <w:rFonts w:ascii="Arial" w:hAnsi="Arial" w:cs="Arial"/>
          <w:b/>
        </w:rPr>
        <w:t>Vycházkáře</w:t>
      </w:r>
      <w:proofErr w:type="spellEnd"/>
      <w:r w:rsidRPr="00A929E6">
        <w:rPr>
          <w:rFonts w:ascii="Arial" w:hAnsi="Arial" w:cs="Arial"/>
          <w:b/>
        </w:rPr>
        <w:t xml:space="preserve">, kterým je dnes již přes 80 let věku si Vás dovolujeme pozvat </w:t>
      </w:r>
      <w:proofErr w:type="gramStart"/>
      <w:r w:rsidRPr="00A929E6">
        <w:rPr>
          <w:rFonts w:ascii="Arial" w:hAnsi="Arial" w:cs="Arial"/>
          <w:b/>
        </w:rPr>
        <w:t>na</w:t>
      </w:r>
      <w:proofErr w:type="gramEnd"/>
    </w:p>
    <w:p w:rsidR="0054061B" w:rsidRDefault="0054061B" w:rsidP="0054061B">
      <w:pPr>
        <w:tabs>
          <w:tab w:val="num" w:pos="540"/>
        </w:tabs>
        <w:spacing w:after="120"/>
        <w:ind w:firstLine="284"/>
        <w:jc w:val="center"/>
        <w:rPr>
          <w:rFonts w:ascii="Arial" w:hAnsi="Arial" w:cs="Arial"/>
          <w:sz w:val="36"/>
          <w:szCs w:val="36"/>
          <w:u w:val="single"/>
        </w:rPr>
      </w:pPr>
      <w:proofErr w:type="gramStart"/>
      <w:r>
        <w:rPr>
          <w:rFonts w:ascii="Arial" w:hAnsi="Arial" w:cs="Arial"/>
          <w:sz w:val="36"/>
          <w:szCs w:val="36"/>
          <w:u w:val="single"/>
        </w:rPr>
        <w:t>S</w:t>
      </w:r>
      <w:r w:rsidR="00A929E6">
        <w:rPr>
          <w:rFonts w:ascii="Arial" w:hAnsi="Arial" w:cs="Arial"/>
          <w:sz w:val="36"/>
          <w:szCs w:val="36"/>
          <w:u w:val="single"/>
        </w:rPr>
        <w:t>POLEČNÝ  VÝLET</w:t>
      </w:r>
      <w:proofErr w:type="gramEnd"/>
    </w:p>
    <w:p w:rsidR="0054061B" w:rsidRPr="00A929E6" w:rsidRDefault="0054061B" w:rsidP="0054061B">
      <w:pPr>
        <w:tabs>
          <w:tab w:val="num" w:pos="540"/>
        </w:tabs>
        <w:spacing w:after="120"/>
        <w:jc w:val="both"/>
        <w:rPr>
          <w:rFonts w:ascii="Arial" w:hAnsi="Arial" w:cs="Arial"/>
          <w:sz w:val="22"/>
          <w:szCs w:val="22"/>
        </w:rPr>
      </w:pPr>
      <w:r w:rsidRPr="00A929E6">
        <w:rPr>
          <w:rFonts w:ascii="Arial" w:hAnsi="Arial" w:cs="Arial"/>
          <w:sz w:val="22"/>
          <w:szCs w:val="22"/>
        </w:rPr>
        <w:t>sobota 18. 5. 2019 - pěší výlet z Mladých Buků přes Sejfy, Antonínovým údolím na Sluneční stráň a do Svobody nad Úpou. Celková délka pěší túry je 5,7 km.</w:t>
      </w:r>
    </w:p>
    <w:p w:rsidR="0054061B" w:rsidRPr="00A929E6" w:rsidRDefault="0054061B" w:rsidP="0054061B">
      <w:pPr>
        <w:tabs>
          <w:tab w:val="num" w:pos="540"/>
        </w:tabs>
        <w:spacing w:after="120"/>
        <w:jc w:val="both"/>
        <w:rPr>
          <w:rFonts w:ascii="Arial" w:hAnsi="Arial" w:cs="Arial"/>
          <w:sz w:val="22"/>
          <w:szCs w:val="22"/>
        </w:rPr>
      </w:pPr>
      <w:r w:rsidRPr="00A929E6">
        <w:rPr>
          <w:rFonts w:ascii="Arial" w:hAnsi="Arial" w:cs="Arial"/>
          <w:sz w:val="22"/>
          <w:szCs w:val="22"/>
        </w:rPr>
        <w:t>Odjezd linkového autobusu ze Suchovršic v 8,26 hod, přestup v Trutnově na vlak do Mladých Buků 9,41</w:t>
      </w:r>
      <w:r w:rsidR="007532D6" w:rsidRPr="00A929E6">
        <w:rPr>
          <w:rFonts w:ascii="Arial" w:hAnsi="Arial" w:cs="Arial"/>
          <w:sz w:val="22"/>
          <w:szCs w:val="22"/>
        </w:rPr>
        <w:t xml:space="preserve"> </w:t>
      </w:r>
      <w:r w:rsidRPr="00A929E6">
        <w:rPr>
          <w:rFonts w:ascii="Arial" w:hAnsi="Arial" w:cs="Arial"/>
          <w:sz w:val="22"/>
          <w:szCs w:val="22"/>
        </w:rPr>
        <w:t>hod. Start po vystoupení z vlaku v 9,52 hodin.</w:t>
      </w:r>
    </w:p>
    <w:p w:rsidR="0054061B" w:rsidRDefault="0054061B" w:rsidP="0054061B">
      <w:pPr>
        <w:tabs>
          <w:tab w:val="num" w:pos="540"/>
        </w:tabs>
        <w:spacing w:after="120"/>
        <w:jc w:val="both"/>
        <w:rPr>
          <w:rFonts w:ascii="Arial" w:hAnsi="Arial" w:cs="Arial"/>
          <w:sz w:val="22"/>
          <w:szCs w:val="22"/>
        </w:rPr>
      </w:pPr>
      <w:r w:rsidRPr="00A929E6">
        <w:rPr>
          <w:rFonts w:ascii="Arial" w:hAnsi="Arial" w:cs="Arial"/>
          <w:sz w:val="22"/>
          <w:szCs w:val="22"/>
        </w:rPr>
        <w:t xml:space="preserve">Trasa je z poloviny vhodná i pro vozíčkáře. Odpočinek a občerstvení je možné v hotelu Pod pralesem, zhruba po 3,3 km. Spoje zpět do Trutnova </w:t>
      </w:r>
      <w:proofErr w:type="gramStart"/>
      <w:r w:rsidRPr="00A929E6">
        <w:rPr>
          <w:rFonts w:ascii="Arial" w:hAnsi="Arial" w:cs="Arial"/>
          <w:sz w:val="22"/>
          <w:szCs w:val="22"/>
        </w:rPr>
        <w:t>ve</w:t>
      </w:r>
      <w:proofErr w:type="gramEnd"/>
      <w:r w:rsidR="007532D6" w:rsidRPr="00A929E6">
        <w:rPr>
          <w:rFonts w:ascii="Arial" w:hAnsi="Arial" w:cs="Arial"/>
          <w:sz w:val="22"/>
          <w:szCs w:val="22"/>
        </w:rPr>
        <w:t xml:space="preserve"> </w:t>
      </w:r>
      <w:r w:rsidRPr="00A929E6">
        <w:rPr>
          <w:rFonts w:ascii="Arial" w:hAnsi="Arial" w:cs="Arial"/>
          <w:sz w:val="22"/>
          <w:szCs w:val="22"/>
        </w:rPr>
        <w:t>14,26 nebo 14,57 hodin a</w:t>
      </w:r>
      <w:r w:rsidR="007532D6" w:rsidRPr="00A929E6">
        <w:rPr>
          <w:rFonts w:ascii="Arial" w:hAnsi="Arial" w:cs="Arial"/>
          <w:sz w:val="22"/>
          <w:szCs w:val="22"/>
        </w:rPr>
        <w:t> </w:t>
      </w:r>
      <w:r w:rsidRPr="00A929E6">
        <w:rPr>
          <w:rFonts w:ascii="Arial" w:hAnsi="Arial" w:cs="Arial"/>
          <w:sz w:val="22"/>
          <w:szCs w:val="22"/>
        </w:rPr>
        <w:t>v návaznosti na to pak spojení do Suchovršic</w:t>
      </w:r>
      <w:r w:rsidRPr="007532D6">
        <w:rPr>
          <w:rFonts w:ascii="Arial" w:hAnsi="Arial" w:cs="Arial"/>
          <w:sz w:val="22"/>
          <w:szCs w:val="22"/>
        </w:rPr>
        <w:t>.</w:t>
      </w:r>
    </w:p>
    <w:p w:rsidR="007532D6" w:rsidRDefault="007532D6" w:rsidP="0054061B">
      <w:pPr>
        <w:tabs>
          <w:tab w:val="num" w:pos="540"/>
        </w:tabs>
        <w:spacing w:after="120"/>
        <w:jc w:val="both"/>
        <w:rPr>
          <w:rFonts w:ascii="Arial" w:hAnsi="Arial" w:cs="Arial"/>
          <w:b/>
        </w:rPr>
      </w:pPr>
      <w:r>
        <w:rPr>
          <w:rFonts w:ascii="Arial" w:hAnsi="Arial" w:cs="Arial"/>
          <w:b/>
        </w:rPr>
        <w:t>Udělejte si čas a přijďte si společně užít příjemné sobotní chvíle! Těšíme se!</w:t>
      </w:r>
      <w:r w:rsidR="00E82883">
        <w:rPr>
          <w:rFonts w:ascii="Arial" w:hAnsi="Arial" w:cs="Arial"/>
          <w:b/>
        </w:rPr>
        <w:t xml:space="preserve"> Přivítáme i rodiče s dětmi.</w:t>
      </w:r>
    </w:p>
    <w:p w:rsidR="003D0FFA" w:rsidRDefault="003D0FFA" w:rsidP="003D0FFA">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Default="00216A96" w:rsidP="00216A96">
      <w:pPr>
        <w:tabs>
          <w:tab w:val="num" w:pos="540"/>
        </w:tabs>
        <w:spacing w:before="240"/>
        <w:ind w:firstLine="284"/>
        <w:jc w:val="center"/>
        <w:rPr>
          <w:rFonts w:ascii="Arial" w:hAnsi="Arial" w:cs="Arial"/>
          <w:b/>
          <w:sz w:val="28"/>
          <w:szCs w:val="28"/>
        </w:rPr>
      </w:pPr>
      <w:r w:rsidRPr="0087091B">
        <w:rPr>
          <w:rFonts w:ascii="Arial" w:hAnsi="Arial" w:cs="Arial"/>
          <w:b/>
          <w:sz w:val="28"/>
          <w:szCs w:val="28"/>
        </w:rPr>
        <w:lastRenderedPageBreak/>
        <w:t>Výtvarné dílny</w:t>
      </w:r>
    </w:p>
    <w:p w:rsidR="00636016" w:rsidRPr="00AD2458" w:rsidRDefault="00AD2458" w:rsidP="00636016">
      <w:pPr>
        <w:pStyle w:val="Normlnweb"/>
        <w:rPr>
          <w:rFonts w:ascii="Arial" w:hAnsi="Arial" w:cs="Arial"/>
          <w:sz w:val="22"/>
          <w:szCs w:val="22"/>
        </w:rPr>
      </w:pPr>
      <w:r>
        <w:rPr>
          <w:rFonts w:ascii="Arial" w:hAnsi="Arial" w:cs="Arial"/>
          <w:sz w:val="22"/>
          <w:szCs w:val="22"/>
        </w:rPr>
        <w:t>K</w:t>
      </w:r>
      <w:r w:rsidR="00636016" w:rsidRPr="00AD2458">
        <w:rPr>
          <w:rFonts w:ascii="Arial" w:hAnsi="Arial" w:cs="Arial"/>
          <w:sz w:val="22"/>
          <w:szCs w:val="22"/>
        </w:rPr>
        <w:t>urzy se konají v zasedací místnosti o</w:t>
      </w:r>
      <w:r>
        <w:rPr>
          <w:rFonts w:ascii="Arial" w:hAnsi="Arial" w:cs="Arial"/>
          <w:sz w:val="22"/>
          <w:szCs w:val="22"/>
        </w:rPr>
        <w:t>becního úřadu.</w:t>
      </w:r>
    </w:p>
    <w:p w:rsidR="00AD2458" w:rsidRDefault="00636016" w:rsidP="00A929E6">
      <w:pPr>
        <w:pStyle w:val="Normlnweb"/>
        <w:spacing w:before="0" w:beforeAutospacing="0" w:after="0" w:afterAutospacing="0"/>
        <w:jc w:val="both"/>
        <w:rPr>
          <w:rFonts w:ascii="Arial" w:hAnsi="Arial" w:cs="Arial"/>
          <w:sz w:val="22"/>
          <w:szCs w:val="22"/>
        </w:rPr>
      </w:pPr>
      <w:r w:rsidRPr="00AD2458">
        <w:rPr>
          <w:rFonts w:ascii="Arial" w:hAnsi="Arial" w:cs="Arial"/>
          <w:b/>
          <w:sz w:val="22"/>
          <w:szCs w:val="22"/>
        </w:rPr>
        <w:t>Středa 27. března 16,00 hod.</w:t>
      </w:r>
      <w:r w:rsidRPr="00AD2458">
        <w:rPr>
          <w:rFonts w:ascii="Arial" w:hAnsi="Arial" w:cs="Arial"/>
          <w:sz w:val="22"/>
          <w:szCs w:val="22"/>
        </w:rPr>
        <w:t xml:space="preserve"> - Velikonoční věnce s Aničkou </w:t>
      </w:r>
      <w:proofErr w:type="spellStart"/>
      <w:r w:rsidRPr="00AD2458">
        <w:rPr>
          <w:rFonts w:ascii="Arial" w:hAnsi="Arial" w:cs="Arial"/>
          <w:sz w:val="22"/>
          <w:szCs w:val="22"/>
        </w:rPr>
        <w:t>Talábovou</w:t>
      </w:r>
      <w:proofErr w:type="spellEnd"/>
      <w:r w:rsidRPr="00AD2458">
        <w:rPr>
          <w:rFonts w:ascii="Arial" w:hAnsi="Arial" w:cs="Arial"/>
          <w:sz w:val="22"/>
          <w:szCs w:val="22"/>
        </w:rPr>
        <w:t xml:space="preserve">. </w:t>
      </w:r>
    </w:p>
    <w:p w:rsidR="00636016" w:rsidRPr="00AD2458" w:rsidRDefault="00AD2458" w:rsidP="00A929E6">
      <w:pPr>
        <w:pStyle w:val="Normlnweb"/>
        <w:spacing w:before="0" w:beforeAutospacing="0" w:after="0" w:afterAutospacing="0"/>
        <w:jc w:val="both"/>
        <w:rPr>
          <w:rFonts w:ascii="Arial" w:hAnsi="Arial" w:cs="Arial"/>
          <w:sz w:val="22"/>
          <w:szCs w:val="22"/>
        </w:rPr>
      </w:pPr>
      <w:r>
        <w:rPr>
          <w:rFonts w:ascii="Arial" w:hAnsi="Arial" w:cs="Arial"/>
          <w:sz w:val="22"/>
          <w:szCs w:val="22"/>
        </w:rPr>
        <w:t>(</w:t>
      </w:r>
      <w:r w:rsidR="00636016" w:rsidRPr="00AD2458">
        <w:rPr>
          <w:rFonts w:ascii="Arial" w:hAnsi="Arial" w:cs="Arial"/>
          <w:sz w:val="22"/>
          <w:szCs w:val="22"/>
        </w:rPr>
        <w:t>Základ</w:t>
      </w:r>
      <w:r>
        <w:rPr>
          <w:rFonts w:ascii="Arial" w:hAnsi="Arial" w:cs="Arial"/>
          <w:sz w:val="22"/>
          <w:szCs w:val="22"/>
        </w:rPr>
        <w:t>ní</w:t>
      </w:r>
      <w:r w:rsidR="00636016" w:rsidRPr="00AD2458">
        <w:rPr>
          <w:rFonts w:ascii="Arial" w:hAnsi="Arial" w:cs="Arial"/>
          <w:sz w:val="22"/>
          <w:szCs w:val="22"/>
        </w:rPr>
        <w:t xml:space="preserve"> polystyrenový věnec po</w:t>
      </w:r>
      <w:r>
        <w:rPr>
          <w:rFonts w:ascii="Arial" w:hAnsi="Arial" w:cs="Arial"/>
          <w:sz w:val="22"/>
          <w:szCs w:val="22"/>
        </w:rPr>
        <w:t>táhneme</w:t>
      </w:r>
      <w:r w:rsidR="00636016" w:rsidRPr="00AD2458">
        <w:rPr>
          <w:rFonts w:ascii="Arial" w:hAnsi="Arial" w:cs="Arial"/>
          <w:sz w:val="22"/>
          <w:szCs w:val="22"/>
        </w:rPr>
        <w:t xml:space="preserve"> látkou a budeme </w:t>
      </w:r>
      <w:r>
        <w:rPr>
          <w:rFonts w:ascii="Arial" w:hAnsi="Arial" w:cs="Arial"/>
          <w:sz w:val="22"/>
          <w:szCs w:val="22"/>
        </w:rPr>
        <w:t xml:space="preserve">dále </w:t>
      </w:r>
      <w:r w:rsidR="00636016" w:rsidRPr="00AD2458">
        <w:rPr>
          <w:rFonts w:ascii="Arial" w:hAnsi="Arial" w:cs="Arial"/>
          <w:sz w:val="22"/>
          <w:szCs w:val="22"/>
        </w:rPr>
        <w:t>zdobit.</w:t>
      </w:r>
      <w:r>
        <w:rPr>
          <w:rFonts w:ascii="Arial" w:hAnsi="Arial" w:cs="Arial"/>
          <w:sz w:val="22"/>
          <w:szCs w:val="22"/>
        </w:rPr>
        <w:t>)</w:t>
      </w:r>
    </w:p>
    <w:p w:rsidR="00636016" w:rsidRPr="00AD2458" w:rsidRDefault="00636016" w:rsidP="00A929E6">
      <w:pPr>
        <w:pStyle w:val="Normlnweb"/>
        <w:jc w:val="both"/>
        <w:rPr>
          <w:rFonts w:ascii="Arial" w:hAnsi="Arial" w:cs="Arial"/>
          <w:sz w:val="22"/>
          <w:szCs w:val="22"/>
        </w:rPr>
      </w:pPr>
      <w:r w:rsidRPr="00AD2458">
        <w:rPr>
          <w:rFonts w:ascii="Arial" w:hAnsi="Arial" w:cs="Arial"/>
          <w:b/>
          <w:sz w:val="22"/>
          <w:szCs w:val="22"/>
        </w:rPr>
        <w:t>Středa 24. dubna – 16,00 hod.</w:t>
      </w:r>
      <w:r w:rsidRPr="00AD2458">
        <w:rPr>
          <w:rFonts w:ascii="Arial" w:hAnsi="Arial" w:cs="Arial"/>
          <w:sz w:val="22"/>
          <w:szCs w:val="22"/>
        </w:rPr>
        <w:t xml:space="preserve"> - Šité květy ze stužek s Aničkou </w:t>
      </w:r>
      <w:proofErr w:type="spellStart"/>
      <w:r w:rsidRPr="00AD2458">
        <w:rPr>
          <w:rFonts w:ascii="Arial" w:hAnsi="Arial" w:cs="Arial"/>
          <w:sz w:val="22"/>
          <w:szCs w:val="22"/>
        </w:rPr>
        <w:t>Talábovou</w:t>
      </w:r>
      <w:proofErr w:type="spellEnd"/>
      <w:r w:rsidRPr="00AD2458">
        <w:rPr>
          <w:rFonts w:ascii="Arial" w:hAnsi="Arial" w:cs="Arial"/>
          <w:sz w:val="22"/>
          <w:szCs w:val="22"/>
        </w:rPr>
        <w:t xml:space="preserve">. </w:t>
      </w:r>
    </w:p>
    <w:p w:rsidR="00636016" w:rsidRPr="00AD2458" w:rsidRDefault="00636016" w:rsidP="00A929E6">
      <w:pPr>
        <w:pStyle w:val="Normlnweb"/>
        <w:jc w:val="both"/>
        <w:rPr>
          <w:rFonts w:ascii="Arial" w:hAnsi="Arial" w:cs="Arial"/>
          <w:sz w:val="22"/>
          <w:szCs w:val="22"/>
        </w:rPr>
      </w:pPr>
      <w:r w:rsidRPr="00AD2458">
        <w:rPr>
          <w:rFonts w:ascii="Arial" w:hAnsi="Arial" w:cs="Arial"/>
          <w:sz w:val="22"/>
          <w:szCs w:val="22"/>
        </w:rPr>
        <w:t>Předběžná cena kurzů bude 100 Kč.</w:t>
      </w:r>
    </w:p>
    <w:p w:rsidR="00636016" w:rsidRPr="00AD2458" w:rsidRDefault="00636016" w:rsidP="00A929E6">
      <w:pPr>
        <w:pStyle w:val="Normlnweb"/>
        <w:jc w:val="both"/>
        <w:rPr>
          <w:rFonts w:ascii="Arial" w:hAnsi="Arial" w:cs="Arial"/>
          <w:sz w:val="22"/>
          <w:szCs w:val="22"/>
        </w:rPr>
      </w:pPr>
      <w:r w:rsidRPr="00AD2458">
        <w:rPr>
          <w:rFonts w:ascii="Arial" w:hAnsi="Arial" w:cs="Arial"/>
          <w:sz w:val="22"/>
          <w:szCs w:val="22"/>
        </w:rPr>
        <w:t>Zájemkyně se hlaste na OÚ.</w:t>
      </w:r>
    </w:p>
    <w:p w:rsidR="00636016" w:rsidRPr="00AD2458" w:rsidRDefault="00636016" w:rsidP="00A929E6">
      <w:pPr>
        <w:pStyle w:val="Normlnweb"/>
        <w:jc w:val="both"/>
        <w:rPr>
          <w:rFonts w:ascii="Arial" w:hAnsi="Arial" w:cs="Arial"/>
          <w:sz w:val="22"/>
          <w:szCs w:val="22"/>
        </w:rPr>
      </w:pPr>
      <w:r w:rsidRPr="00AD2458">
        <w:rPr>
          <w:rFonts w:ascii="Arial" w:hAnsi="Arial" w:cs="Arial"/>
          <w:b/>
          <w:sz w:val="22"/>
          <w:szCs w:val="22"/>
        </w:rPr>
        <w:t xml:space="preserve">Středa 15. </w:t>
      </w:r>
      <w:r w:rsidR="003204E1">
        <w:rPr>
          <w:rFonts w:ascii="Arial" w:hAnsi="Arial" w:cs="Arial"/>
          <w:b/>
          <w:sz w:val="22"/>
          <w:szCs w:val="22"/>
        </w:rPr>
        <w:t>k</w:t>
      </w:r>
      <w:r w:rsidRPr="00AD2458">
        <w:rPr>
          <w:rFonts w:ascii="Arial" w:hAnsi="Arial" w:cs="Arial"/>
          <w:b/>
          <w:sz w:val="22"/>
          <w:szCs w:val="22"/>
        </w:rPr>
        <w:t>větna</w:t>
      </w:r>
      <w:r w:rsidR="00AD2458">
        <w:rPr>
          <w:rFonts w:ascii="Arial" w:hAnsi="Arial" w:cs="Arial"/>
          <w:b/>
          <w:sz w:val="22"/>
          <w:szCs w:val="22"/>
        </w:rPr>
        <w:t xml:space="preserve"> </w:t>
      </w:r>
      <w:r w:rsidR="00AD2458" w:rsidRPr="00AD2458">
        <w:rPr>
          <w:rFonts w:ascii="Arial" w:hAnsi="Arial" w:cs="Arial"/>
          <w:b/>
          <w:sz w:val="22"/>
          <w:szCs w:val="22"/>
        </w:rPr>
        <w:t>– 16,00 hod.</w:t>
      </w:r>
      <w:r w:rsidR="00AD2458" w:rsidRPr="00AD2458">
        <w:rPr>
          <w:rFonts w:ascii="Arial" w:hAnsi="Arial" w:cs="Arial"/>
          <w:sz w:val="22"/>
          <w:szCs w:val="22"/>
        </w:rPr>
        <w:t xml:space="preserve"> </w:t>
      </w:r>
      <w:r w:rsidRPr="00AD2458">
        <w:rPr>
          <w:rFonts w:ascii="Arial" w:hAnsi="Arial" w:cs="Arial"/>
          <w:sz w:val="22"/>
          <w:szCs w:val="22"/>
        </w:rPr>
        <w:t>– košíky, ošatky, misky z </w:t>
      </w:r>
      <w:proofErr w:type="spellStart"/>
      <w:r w:rsidRPr="00AD2458">
        <w:rPr>
          <w:rFonts w:ascii="Arial" w:hAnsi="Arial" w:cs="Arial"/>
          <w:sz w:val="22"/>
          <w:szCs w:val="22"/>
        </w:rPr>
        <w:t>pedigu</w:t>
      </w:r>
      <w:proofErr w:type="spellEnd"/>
      <w:r w:rsidRPr="00AD2458">
        <w:rPr>
          <w:rFonts w:ascii="Arial" w:hAnsi="Arial" w:cs="Arial"/>
          <w:sz w:val="22"/>
          <w:szCs w:val="22"/>
        </w:rPr>
        <w:t xml:space="preserve"> se Zdeňkou Novotnou.</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11219A" w:rsidRPr="00D67D5F" w:rsidRDefault="0011219A" w:rsidP="0011219A">
      <w:pPr>
        <w:rPr>
          <w:rFonts w:ascii="Arial" w:hAnsi="Arial" w:cs="Arial"/>
          <w:sz w:val="28"/>
          <w:szCs w:val="28"/>
        </w:rPr>
      </w:pPr>
      <w:r w:rsidRPr="00D67D5F">
        <w:rPr>
          <w:rFonts w:ascii="Arial" w:hAnsi="Arial" w:cs="Arial"/>
          <w:sz w:val="28"/>
          <w:szCs w:val="28"/>
        </w:rPr>
        <w:t>Místní akční skupina Království –</w:t>
      </w:r>
      <w:r>
        <w:rPr>
          <w:rFonts w:ascii="Arial" w:hAnsi="Arial" w:cs="Arial"/>
          <w:sz w:val="28"/>
          <w:szCs w:val="28"/>
        </w:rPr>
        <w:t xml:space="preserve"> </w:t>
      </w:r>
      <w:r w:rsidRPr="00D67D5F">
        <w:rPr>
          <w:rFonts w:ascii="Arial" w:hAnsi="Arial" w:cs="Arial"/>
          <w:sz w:val="28"/>
          <w:szCs w:val="28"/>
        </w:rPr>
        <w:t>Jestřebí hory, o.p.s.</w:t>
      </w:r>
    </w:p>
    <w:p w:rsidR="0011219A" w:rsidRPr="00D67D5F" w:rsidRDefault="0011219A" w:rsidP="0011219A">
      <w:pPr>
        <w:jc w:val="both"/>
        <w:rPr>
          <w:rFonts w:ascii="Arial" w:hAnsi="Arial" w:cs="Arial"/>
          <w:sz w:val="20"/>
          <w:szCs w:val="20"/>
        </w:rPr>
      </w:pPr>
      <w:r w:rsidRPr="00D67D5F">
        <w:rPr>
          <w:rFonts w:ascii="Arial" w:hAnsi="Arial" w:cs="Arial"/>
          <w:sz w:val="20"/>
          <w:szCs w:val="20"/>
        </w:rPr>
        <w:t>Místní akční skupina Království –</w:t>
      </w:r>
      <w:r w:rsidRPr="0011219A">
        <w:rPr>
          <w:rFonts w:ascii="Arial" w:hAnsi="Arial" w:cs="Arial"/>
          <w:sz w:val="20"/>
          <w:szCs w:val="20"/>
        </w:rPr>
        <w:t xml:space="preserve"> </w:t>
      </w:r>
      <w:r w:rsidRPr="00D67D5F">
        <w:rPr>
          <w:rFonts w:ascii="Arial" w:hAnsi="Arial" w:cs="Arial"/>
          <w:sz w:val="20"/>
          <w:szCs w:val="20"/>
        </w:rPr>
        <w:t>Jestřebí hory, o.p.s.</w:t>
      </w:r>
      <w:r w:rsidRPr="0011219A">
        <w:rPr>
          <w:rFonts w:ascii="Arial" w:hAnsi="Arial" w:cs="Arial"/>
          <w:sz w:val="20"/>
          <w:szCs w:val="20"/>
        </w:rPr>
        <w:t xml:space="preserve"> </w:t>
      </w:r>
      <w:r w:rsidRPr="00D67D5F">
        <w:rPr>
          <w:rFonts w:ascii="Arial" w:hAnsi="Arial" w:cs="Arial"/>
          <w:sz w:val="20"/>
          <w:szCs w:val="20"/>
        </w:rPr>
        <w:t>v</w:t>
      </w:r>
      <w:r w:rsidRPr="0011219A">
        <w:rPr>
          <w:rFonts w:ascii="Arial" w:hAnsi="Arial" w:cs="Arial"/>
          <w:sz w:val="20"/>
          <w:szCs w:val="20"/>
        </w:rPr>
        <w:t xml:space="preserve"> </w:t>
      </w:r>
      <w:r w:rsidRPr="00D67D5F">
        <w:rPr>
          <w:rFonts w:ascii="Arial" w:hAnsi="Arial" w:cs="Arial"/>
          <w:sz w:val="20"/>
          <w:szCs w:val="20"/>
        </w:rPr>
        <w:t>roce 2018</w:t>
      </w:r>
    </w:p>
    <w:p w:rsidR="0011219A" w:rsidRPr="00D67D5F" w:rsidRDefault="0011219A" w:rsidP="0011219A">
      <w:pPr>
        <w:jc w:val="both"/>
        <w:rPr>
          <w:rFonts w:ascii="Arial" w:hAnsi="Arial" w:cs="Arial"/>
          <w:sz w:val="20"/>
          <w:szCs w:val="20"/>
        </w:rPr>
      </w:pPr>
      <w:r w:rsidRPr="00D67D5F">
        <w:rPr>
          <w:rFonts w:ascii="Arial" w:hAnsi="Arial" w:cs="Arial"/>
          <w:sz w:val="20"/>
          <w:szCs w:val="20"/>
        </w:rPr>
        <w:t>Rok 2018 znamenal pro MAS velký krok v</w:t>
      </w:r>
      <w:r w:rsidRPr="0011219A">
        <w:rPr>
          <w:rFonts w:ascii="Arial" w:hAnsi="Arial" w:cs="Arial"/>
          <w:sz w:val="20"/>
          <w:szCs w:val="20"/>
        </w:rPr>
        <w:t xml:space="preserve"> </w:t>
      </w:r>
      <w:r w:rsidRPr="00D67D5F">
        <w:rPr>
          <w:rFonts w:ascii="Arial" w:hAnsi="Arial" w:cs="Arial"/>
          <w:sz w:val="20"/>
          <w:szCs w:val="20"/>
        </w:rPr>
        <w:t>její další práci, a to vzhledem k</w:t>
      </w:r>
      <w:r w:rsidRPr="0011219A">
        <w:rPr>
          <w:rFonts w:ascii="Arial" w:hAnsi="Arial" w:cs="Arial"/>
          <w:sz w:val="20"/>
          <w:szCs w:val="20"/>
        </w:rPr>
        <w:t xml:space="preserve"> </w:t>
      </w:r>
      <w:r w:rsidRPr="00D67D5F">
        <w:rPr>
          <w:rFonts w:ascii="Arial" w:hAnsi="Arial" w:cs="Arial"/>
          <w:sz w:val="20"/>
          <w:szCs w:val="20"/>
        </w:rPr>
        <w:t>tomu, že se vyhlásily první výzvy pro žadatele, kteří mohli žádat o dotace hned z</w:t>
      </w:r>
      <w:r w:rsidRPr="0011219A">
        <w:rPr>
          <w:rFonts w:ascii="Arial" w:hAnsi="Arial" w:cs="Arial"/>
          <w:sz w:val="20"/>
          <w:szCs w:val="20"/>
        </w:rPr>
        <w:t xml:space="preserve"> </w:t>
      </w:r>
      <w:r w:rsidRPr="00D67D5F">
        <w:rPr>
          <w:rFonts w:ascii="Arial" w:hAnsi="Arial" w:cs="Arial"/>
          <w:sz w:val="20"/>
          <w:szCs w:val="20"/>
        </w:rPr>
        <w:t>několika možných oblastí.</w:t>
      </w:r>
    </w:p>
    <w:p w:rsidR="0011219A" w:rsidRPr="00D67D5F" w:rsidRDefault="0011219A" w:rsidP="0011219A">
      <w:pPr>
        <w:jc w:val="both"/>
        <w:rPr>
          <w:rFonts w:ascii="Arial" w:hAnsi="Arial" w:cs="Arial"/>
          <w:sz w:val="20"/>
          <w:szCs w:val="20"/>
        </w:rPr>
      </w:pPr>
      <w:r w:rsidRPr="00D67D5F">
        <w:rPr>
          <w:rFonts w:ascii="Arial" w:hAnsi="Arial" w:cs="Arial"/>
          <w:sz w:val="20"/>
          <w:szCs w:val="20"/>
        </w:rPr>
        <w:t>První výzva pro žadatele byla připravena z</w:t>
      </w:r>
      <w:r>
        <w:rPr>
          <w:rFonts w:ascii="Arial" w:hAnsi="Arial" w:cs="Arial"/>
          <w:sz w:val="20"/>
          <w:szCs w:val="20"/>
        </w:rPr>
        <w:t> </w:t>
      </w:r>
      <w:r w:rsidRPr="00D67D5F">
        <w:rPr>
          <w:rFonts w:ascii="Arial" w:hAnsi="Arial" w:cs="Arial"/>
          <w:sz w:val="20"/>
          <w:szCs w:val="20"/>
        </w:rPr>
        <w:t>Operačního programu Zaměstnanost, konkrétně se jednalo právě o podporu zaměstnanosti v</w:t>
      </w:r>
      <w:r w:rsidRPr="0011219A">
        <w:rPr>
          <w:rFonts w:ascii="Arial" w:hAnsi="Arial" w:cs="Arial"/>
          <w:sz w:val="20"/>
          <w:szCs w:val="20"/>
        </w:rPr>
        <w:t xml:space="preserve"> </w:t>
      </w:r>
      <w:r w:rsidRPr="00D67D5F">
        <w:rPr>
          <w:rFonts w:ascii="Arial" w:hAnsi="Arial" w:cs="Arial"/>
          <w:sz w:val="20"/>
          <w:szCs w:val="20"/>
        </w:rPr>
        <w:t>regionu MAS. Nakonec byly</w:t>
      </w:r>
      <w:r w:rsidRPr="0011219A">
        <w:rPr>
          <w:rFonts w:ascii="Arial" w:hAnsi="Arial" w:cs="Arial"/>
          <w:sz w:val="20"/>
          <w:szCs w:val="20"/>
        </w:rPr>
        <w:t xml:space="preserve"> </w:t>
      </w:r>
      <w:r w:rsidRPr="00D67D5F">
        <w:rPr>
          <w:rFonts w:ascii="Arial" w:hAnsi="Arial" w:cs="Arial"/>
          <w:sz w:val="20"/>
          <w:szCs w:val="20"/>
        </w:rPr>
        <w:t>podpořen</w:t>
      </w:r>
      <w:r w:rsidRPr="0011219A">
        <w:rPr>
          <w:rFonts w:ascii="Arial" w:hAnsi="Arial" w:cs="Arial"/>
          <w:sz w:val="20"/>
          <w:szCs w:val="20"/>
        </w:rPr>
        <w:t>i</w:t>
      </w:r>
      <w:r w:rsidRPr="00D67D5F">
        <w:rPr>
          <w:rFonts w:ascii="Arial" w:hAnsi="Arial" w:cs="Arial"/>
          <w:sz w:val="20"/>
          <w:szCs w:val="20"/>
        </w:rPr>
        <w:t xml:space="preserve"> tři žadatelé</w:t>
      </w:r>
      <w:r w:rsidRPr="0011219A">
        <w:rPr>
          <w:rFonts w:ascii="Arial" w:hAnsi="Arial" w:cs="Arial"/>
          <w:sz w:val="20"/>
          <w:szCs w:val="20"/>
        </w:rPr>
        <w:t xml:space="preserve"> </w:t>
      </w:r>
      <w:r w:rsidRPr="00D67D5F">
        <w:rPr>
          <w:rFonts w:ascii="Arial" w:hAnsi="Arial" w:cs="Arial"/>
          <w:sz w:val="20"/>
          <w:szCs w:val="20"/>
        </w:rPr>
        <w:t xml:space="preserve">(obec Suchovršice, obec </w:t>
      </w:r>
      <w:proofErr w:type="spellStart"/>
      <w:r w:rsidRPr="00D67D5F">
        <w:rPr>
          <w:rFonts w:ascii="Arial" w:hAnsi="Arial" w:cs="Arial"/>
          <w:sz w:val="20"/>
          <w:szCs w:val="20"/>
        </w:rPr>
        <w:t>Chotěvice</w:t>
      </w:r>
      <w:proofErr w:type="spellEnd"/>
      <w:r w:rsidRPr="00D67D5F">
        <w:rPr>
          <w:rFonts w:ascii="Arial" w:hAnsi="Arial" w:cs="Arial"/>
          <w:sz w:val="20"/>
          <w:szCs w:val="20"/>
        </w:rPr>
        <w:t xml:space="preserve"> a BP Lumen</w:t>
      </w:r>
      <w:r w:rsidRPr="0011219A">
        <w:rPr>
          <w:rFonts w:ascii="Arial" w:hAnsi="Arial" w:cs="Arial"/>
          <w:sz w:val="20"/>
          <w:szCs w:val="20"/>
        </w:rPr>
        <w:t xml:space="preserve"> </w:t>
      </w:r>
      <w:r w:rsidRPr="00D67D5F">
        <w:rPr>
          <w:rFonts w:ascii="Arial" w:hAnsi="Arial" w:cs="Arial"/>
          <w:sz w:val="20"/>
          <w:szCs w:val="20"/>
        </w:rPr>
        <w:t>v</w:t>
      </w:r>
      <w:r w:rsidRPr="0011219A">
        <w:rPr>
          <w:rFonts w:ascii="Arial" w:hAnsi="Arial" w:cs="Arial"/>
          <w:sz w:val="20"/>
          <w:szCs w:val="20"/>
        </w:rPr>
        <w:t xml:space="preserve"> </w:t>
      </w:r>
      <w:r w:rsidRPr="00D67D5F">
        <w:rPr>
          <w:rFonts w:ascii="Arial" w:hAnsi="Arial" w:cs="Arial"/>
          <w:sz w:val="20"/>
          <w:szCs w:val="20"/>
        </w:rPr>
        <w:t>celkové výši přes 2</w:t>
      </w:r>
      <w:r w:rsidRPr="0011219A">
        <w:rPr>
          <w:rFonts w:ascii="Arial" w:hAnsi="Arial" w:cs="Arial"/>
          <w:sz w:val="20"/>
          <w:szCs w:val="20"/>
        </w:rPr>
        <w:t> </w:t>
      </w:r>
      <w:r w:rsidRPr="00D67D5F">
        <w:rPr>
          <w:rFonts w:ascii="Arial" w:hAnsi="Arial" w:cs="Arial"/>
          <w:sz w:val="20"/>
          <w:szCs w:val="20"/>
        </w:rPr>
        <w:t>800</w:t>
      </w:r>
      <w:r w:rsidRPr="0011219A">
        <w:rPr>
          <w:rFonts w:ascii="Arial" w:hAnsi="Arial" w:cs="Arial"/>
          <w:sz w:val="20"/>
          <w:szCs w:val="20"/>
        </w:rPr>
        <w:t xml:space="preserve"> </w:t>
      </w:r>
      <w:r w:rsidRPr="00D67D5F">
        <w:rPr>
          <w:rFonts w:ascii="Arial" w:hAnsi="Arial" w:cs="Arial"/>
          <w:sz w:val="20"/>
          <w:szCs w:val="20"/>
        </w:rPr>
        <w:t xml:space="preserve">000 </w:t>
      </w:r>
      <w:proofErr w:type="gramStart"/>
      <w:r w:rsidRPr="00D67D5F">
        <w:rPr>
          <w:rFonts w:ascii="Arial" w:hAnsi="Arial" w:cs="Arial"/>
          <w:sz w:val="20"/>
          <w:szCs w:val="20"/>
        </w:rPr>
        <w:t>Kč</w:t>
      </w:r>
      <w:r w:rsidRPr="0011219A">
        <w:rPr>
          <w:rFonts w:ascii="Arial" w:hAnsi="Arial" w:cs="Arial"/>
          <w:sz w:val="20"/>
          <w:szCs w:val="20"/>
        </w:rPr>
        <w:t xml:space="preserve"> </w:t>
      </w:r>
      <w:r w:rsidRPr="00D67D5F">
        <w:rPr>
          <w:rFonts w:ascii="Arial" w:hAnsi="Arial" w:cs="Arial"/>
          <w:sz w:val="20"/>
          <w:szCs w:val="20"/>
        </w:rPr>
        <w:t>).</w:t>
      </w:r>
      <w:proofErr w:type="gramEnd"/>
    </w:p>
    <w:p w:rsidR="0011219A" w:rsidRPr="00D67D5F" w:rsidRDefault="0011219A" w:rsidP="0011219A">
      <w:pPr>
        <w:jc w:val="both"/>
        <w:rPr>
          <w:rFonts w:ascii="Arial" w:hAnsi="Arial" w:cs="Arial"/>
          <w:sz w:val="20"/>
          <w:szCs w:val="20"/>
        </w:rPr>
      </w:pPr>
      <w:r w:rsidRPr="00D67D5F">
        <w:rPr>
          <w:rFonts w:ascii="Arial" w:hAnsi="Arial" w:cs="Arial"/>
          <w:sz w:val="20"/>
          <w:szCs w:val="20"/>
        </w:rPr>
        <w:t>Druhá výzva</w:t>
      </w:r>
      <w:r w:rsidRPr="0011219A">
        <w:rPr>
          <w:rFonts w:ascii="Arial" w:hAnsi="Arial" w:cs="Arial"/>
          <w:sz w:val="20"/>
          <w:szCs w:val="20"/>
        </w:rPr>
        <w:t xml:space="preserve"> </w:t>
      </w:r>
      <w:r w:rsidRPr="00D67D5F">
        <w:rPr>
          <w:rFonts w:ascii="Arial" w:hAnsi="Arial" w:cs="Arial"/>
          <w:sz w:val="20"/>
          <w:szCs w:val="20"/>
        </w:rPr>
        <w:t>byla</w:t>
      </w:r>
      <w:r w:rsidRPr="0011219A">
        <w:rPr>
          <w:rFonts w:ascii="Arial" w:hAnsi="Arial" w:cs="Arial"/>
          <w:sz w:val="20"/>
          <w:szCs w:val="20"/>
        </w:rPr>
        <w:t xml:space="preserve"> </w:t>
      </w:r>
      <w:r w:rsidRPr="00D67D5F">
        <w:rPr>
          <w:rFonts w:ascii="Arial" w:hAnsi="Arial" w:cs="Arial"/>
          <w:sz w:val="20"/>
          <w:szCs w:val="20"/>
        </w:rPr>
        <w:t>také z</w:t>
      </w:r>
      <w:r w:rsidRPr="0011219A">
        <w:rPr>
          <w:rFonts w:ascii="Arial" w:hAnsi="Arial" w:cs="Arial"/>
          <w:sz w:val="20"/>
          <w:szCs w:val="20"/>
        </w:rPr>
        <w:t xml:space="preserve"> </w:t>
      </w:r>
      <w:r w:rsidRPr="00D67D5F">
        <w:rPr>
          <w:rFonts w:ascii="Arial" w:hAnsi="Arial" w:cs="Arial"/>
          <w:sz w:val="20"/>
          <w:szCs w:val="20"/>
        </w:rPr>
        <w:t xml:space="preserve">Operačního programu Zaměstnanost, zaměřená na tzv. </w:t>
      </w:r>
      <w:proofErr w:type="spellStart"/>
      <w:r w:rsidRPr="00D67D5F">
        <w:rPr>
          <w:rFonts w:ascii="Arial" w:hAnsi="Arial" w:cs="Arial"/>
          <w:sz w:val="20"/>
          <w:szCs w:val="20"/>
        </w:rPr>
        <w:t>prorodinná</w:t>
      </w:r>
      <w:proofErr w:type="spellEnd"/>
      <w:r w:rsidRPr="00D67D5F">
        <w:rPr>
          <w:rFonts w:ascii="Arial" w:hAnsi="Arial" w:cs="Arial"/>
          <w:sz w:val="20"/>
          <w:szCs w:val="20"/>
        </w:rPr>
        <w:t xml:space="preserve"> opatření; bohužel v</w:t>
      </w:r>
      <w:r w:rsidRPr="0011219A">
        <w:rPr>
          <w:rFonts w:ascii="Arial" w:hAnsi="Arial" w:cs="Arial"/>
          <w:sz w:val="20"/>
          <w:szCs w:val="20"/>
        </w:rPr>
        <w:t xml:space="preserve"> </w:t>
      </w:r>
      <w:r w:rsidRPr="00D67D5F">
        <w:rPr>
          <w:rFonts w:ascii="Arial" w:hAnsi="Arial" w:cs="Arial"/>
          <w:sz w:val="20"/>
          <w:szCs w:val="20"/>
        </w:rPr>
        <w:t>této výzvě se žádný žadatele nenašel.</w:t>
      </w:r>
    </w:p>
    <w:p w:rsidR="0011219A" w:rsidRPr="00D67D5F" w:rsidRDefault="0011219A" w:rsidP="0011219A">
      <w:pPr>
        <w:jc w:val="both"/>
        <w:rPr>
          <w:rFonts w:ascii="Arial" w:hAnsi="Arial" w:cs="Arial"/>
          <w:sz w:val="20"/>
          <w:szCs w:val="20"/>
        </w:rPr>
      </w:pPr>
      <w:r w:rsidRPr="00D67D5F">
        <w:rPr>
          <w:rFonts w:ascii="Arial" w:hAnsi="Arial" w:cs="Arial"/>
          <w:sz w:val="20"/>
          <w:szCs w:val="20"/>
        </w:rPr>
        <w:t>Třetí a čtvrtá výzva se realizovala z</w:t>
      </w:r>
      <w:r w:rsidRPr="0011219A">
        <w:rPr>
          <w:rFonts w:ascii="Arial" w:hAnsi="Arial" w:cs="Arial"/>
          <w:sz w:val="20"/>
          <w:szCs w:val="20"/>
        </w:rPr>
        <w:t xml:space="preserve"> </w:t>
      </w:r>
      <w:r w:rsidRPr="00D67D5F">
        <w:rPr>
          <w:rFonts w:ascii="Arial" w:hAnsi="Arial" w:cs="Arial"/>
          <w:sz w:val="20"/>
          <w:szCs w:val="20"/>
        </w:rPr>
        <w:t>Regionálního integrovaného operačního programu –</w:t>
      </w:r>
      <w:r w:rsidRPr="0011219A">
        <w:rPr>
          <w:rFonts w:ascii="Arial" w:hAnsi="Arial" w:cs="Arial"/>
          <w:sz w:val="20"/>
          <w:szCs w:val="20"/>
        </w:rPr>
        <w:t xml:space="preserve"> </w:t>
      </w:r>
      <w:r w:rsidRPr="00D67D5F">
        <w:rPr>
          <w:rFonts w:ascii="Arial" w:hAnsi="Arial" w:cs="Arial"/>
          <w:sz w:val="20"/>
          <w:szCs w:val="20"/>
        </w:rPr>
        <w:t>nejdříve na Infrastrukturu vzdělávání –</w:t>
      </w:r>
      <w:r w:rsidRPr="0011219A">
        <w:rPr>
          <w:rFonts w:ascii="Arial" w:hAnsi="Arial" w:cs="Arial"/>
          <w:sz w:val="20"/>
          <w:szCs w:val="20"/>
        </w:rPr>
        <w:t xml:space="preserve"> </w:t>
      </w:r>
      <w:r w:rsidRPr="00D67D5F">
        <w:rPr>
          <w:rFonts w:ascii="Arial" w:hAnsi="Arial" w:cs="Arial"/>
          <w:sz w:val="20"/>
          <w:szCs w:val="20"/>
        </w:rPr>
        <w:t>jednalo se o investice do škol a školek</w:t>
      </w:r>
      <w:r w:rsidRPr="0011219A">
        <w:rPr>
          <w:rFonts w:ascii="Arial" w:hAnsi="Arial" w:cs="Arial"/>
          <w:sz w:val="20"/>
          <w:szCs w:val="20"/>
        </w:rPr>
        <w:t xml:space="preserve"> </w:t>
      </w:r>
      <w:r w:rsidRPr="00D67D5F">
        <w:rPr>
          <w:rFonts w:ascii="Arial" w:hAnsi="Arial" w:cs="Arial"/>
          <w:sz w:val="20"/>
          <w:szCs w:val="20"/>
        </w:rPr>
        <w:t>v</w:t>
      </w:r>
      <w:r w:rsidRPr="0011219A">
        <w:rPr>
          <w:rFonts w:ascii="Arial" w:hAnsi="Arial" w:cs="Arial"/>
          <w:sz w:val="20"/>
          <w:szCs w:val="20"/>
        </w:rPr>
        <w:t xml:space="preserve"> </w:t>
      </w:r>
      <w:r w:rsidRPr="00D67D5F">
        <w:rPr>
          <w:rFonts w:ascii="Arial" w:hAnsi="Arial" w:cs="Arial"/>
          <w:sz w:val="20"/>
          <w:szCs w:val="20"/>
        </w:rPr>
        <w:t>regionu a podpořeny byly tři projekty (ZŠ Úpice</w:t>
      </w:r>
      <w:r w:rsidRPr="0011219A">
        <w:rPr>
          <w:rFonts w:ascii="Arial" w:hAnsi="Arial" w:cs="Arial"/>
          <w:sz w:val="20"/>
          <w:szCs w:val="20"/>
        </w:rPr>
        <w:t xml:space="preserve"> </w:t>
      </w:r>
      <w:r w:rsidRPr="00D67D5F">
        <w:rPr>
          <w:rFonts w:ascii="Arial" w:hAnsi="Arial" w:cs="Arial"/>
          <w:sz w:val="20"/>
          <w:szCs w:val="20"/>
        </w:rPr>
        <w:t>-</w:t>
      </w:r>
      <w:r w:rsidRPr="0011219A">
        <w:rPr>
          <w:rFonts w:ascii="Arial" w:hAnsi="Arial" w:cs="Arial"/>
          <w:sz w:val="20"/>
          <w:szCs w:val="20"/>
        </w:rPr>
        <w:t xml:space="preserve"> </w:t>
      </w:r>
      <w:r w:rsidRPr="00D67D5F">
        <w:rPr>
          <w:rFonts w:ascii="Arial" w:hAnsi="Arial" w:cs="Arial"/>
          <w:sz w:val="20"/>
          <w:szCs w:val="20"/>
        </w:rPr>
        <w:t>Lány, ZŠ Malé Svatoňovice a obec</w:t>
      </w:r>
      <w:r w:rsidRPr="0011219A">
        <w:rPr>
          <w:rFonts w:ascii="Arial" w:hAnsi="Arial" w:cs="Arial"/>
          <w:sz w:val="20"/>
          <w:szCs w:val="20"/>
        </w:rPr>
        <w:t xml:space="preserve"> </w:t>
      </w:r>
      <w:r w:rsidRPr="00D67D5F">
        <w:rPr>
          <w:rFonts w:ascii="Arial" w:hAnsi="Arial" w:cs="Arial"/>
          <w:sz w:val="20"/>
          <w:szCs w:val="20"/>
        </w:rPr>
        <w:t>Velké Svatoňovice v</w:t>
      </w:r>
      <w:r w:rsidRPr="0011219A">
        <w:rPr>
          <w:rFonts w:ascii="Arial" w:hAnsi="Arial" w:cs="Arial"/>
          <w:sz w:val="20"/>
          <w:szCs w:val="20"/>
        </w:rPr>
        <w:t xml:space="preserve"> </w:t>
      </w:r>
      <w:r w:rsidRPr="00D67D5F">
        <w:rPr>
          <w:rFonts w:ascii="Arial" w:hAnsi="Arial" w:cs="Arial"/>
          <w:sz w:val="20"/>
          <w:szCs w:val="20"/>
        </w:rPr>
        <w:t>celkové výši téměř 6</w:t>
      </w:r>
      <w:r w:rsidRPr="0011219A">
        <w:rPr>
          <w:rFonts w:ascii="Arial" w:hAnsi="Arial" w:cs="Arial"/>
          <w:sz w:val="20"/>
          <w:szCs w:val="20"/>
        </w:rPr>
        <w:t> </w:t>
      </w:r>
      <w:r w:rsidRPr="00D67D5F">
        <w:rPr>
          <w:rFonts w:ascii="Arial" w:hAnsi="Arial" w:cs="Arial"/>
          <w:sz w:val="20"/>
          <w:szCs w:val="20"/>
        </w:rPr>
        <w:t>800</w:t>
      </w:r>
      <w:r w:rsidRPr="0011219A">
        <w:rPr>
          <w:rFonts w:ascii="Arial" w:hAnsi="Arial" w:cs="Arial"/>
          <w:sz w:val="20"/>
          <w:szCs w:val="20"/>
        </w:rPr>
        <w:t xml:space="preserve"> </w:t>
      </w:r>
      <w:r w:rsidRPr="00D67D5F">
        <w:rPr>
          <w:rFonts w:ascii="Arial" w:hAnsi="Arial" w:cs="Arial"/>
          <w:sz w:val="20"/>
          <w:szCs w:val="20"/>
        </w:rPr>
        <w:t>000 Kč). Další výzva pak byla zaměřena na ochranu životů, zdraví a majetku, zde se prozat</w:t>
      </w:r>
      <w:r w:rsidRPr="0011219A">
        <w:rPr>
          <w:rFonts w:ascii="Arial" w:hAnsi="Arial" w:cs="Arial"/>
          <w:sz w:val="20"/>
          <w:szCs w:val="20"/>
        </w:rPr>
        <w:t xml:space="preserve">ím </w:t>
      </w:r>
      <w:r w:rsidRPr="00D67D5F">
        <w:rPr>
          <w:rFonts w:ascii="Arial" w:hAnsi="Arial" w:cs="Arial"/>
          <w:sz w:val="20"/>
          <w:szCs w:val="20"/>
        </w:rPr>
        <w:t xml:space="preserve">podpořily projekty dvou žadatelů (obec </w:t>
      </w:r>
      <w:proofErr w:type="spellStart"/>
      <w:r w:rsidRPr="00D67D5F">
        <w:rPr>
          <w:rFonts w:ascii="Arial" w:hAnsi="Arial" w:cs="Arial"/>
          <w:sz w:val="20"/>
          <w:szCs w:val="20"/>
        </w:rPr>
        <w:t>Havlovice</w:t>
      </w:r>
      <w:proofErr w:type="spellEnd"/>
      <w:r w:rsidRPr="00D67D5F">
        <w:rPr>
          <w:rFonts w:ascii="Arial" w:hAnsi="Arial" w:cs="Arial"/>
          <w:sz w:val="20"/>
          <w:szCs w:val="20"/>
        </w:rPr>
        <w:t xml:space="preserve"> a obec </w:t>
      </w:r>
      <w:proofErr w:type="spellStart"/>
      <w:r w:rsidRPr="00D67D5F">
        <w:rPr>
          <w:rFonts w:ascii="Arial" w:hAnsi="Arial" w:cs="Arial"/>
          <w:sz w:val="20"/>
          <w:szCs w:val="20"/>
        </w:rPr>
        <w:t>Batňovice</w:t>
      </w:r>
      <w:proofErr w:type="spellEnd"/>
      <w:r w:rsidRPr="00D67D5F">
        <w:rPr>
          <w:rFonts w:ascii="Arial" w:hAnsi="Arial" w:cs="Arial"/>
          <w:sz w:val="20"/>
          <w:szCs w:val="20"/>
        </w:rPr>
        <w:t xml:space="preserve"> –</w:t>
      </w:r>
      <w:r w:rsidRPr="0011219A">
        <w:rPr>
          <w:rFonts w:ascii="Arial" w:hAnsi="Arial" w:cs="Arial"/>
          <w:sz w:val="20"/>
          <w:szCs w:val="20"/>
        </w:rPr>
        <w:t xml:space="preserve"> </w:t>
      </w:r>
      <w:r w:rsidRPr="00D67D5F">
        <w:rPr>
          <w:rFonts w:ascii="Arial" w:hAnsi="Arial" w:cs="Arial"/>
          <w:sz w:val="20"/>
          <w:szCs w:val="20"/>
        </w:rPr>
        <w:t>projekty celkem za více než 2</w:t>
      </w:r>
      <w:r w:rsidRPr="0011219A">
        <w:rPr>
          <w:rFonts w:ascii="Arial" w:hAnsi="Arial" w:cs="Arial"/>
          <w:sz w:val="20"/>
          <w:szCs w:val="20"/>
        </w:rPr>
        <w:t xml:space="preserve"> </w:t>
      </w:r>
      <w:r w:rsidRPr="00D67D5F">
        <w:rPr>
          <w:rFonts w:ascii="Arial" w:hAnsi="Arial" w:cs="Arial"/>
          <w:sz w:val="20"/>
          <w:szCs w:val="20"/>
        </w:rPr>
        <w:t>600 0</w:t>
      </w:r>
      <w:r w:rsidRPr="0011219A">
        <w:rPr>
          <w:rFonts w:ascii="Arial" w:hAnsi="Arial" w:cs="Arial"/>
          <w:sz w:val="20"/>
          <w:szCs w:val="20"/>
        </w:rPr>
        <w:t>0</w:t>
      </w:r>
      <w:r w:rsidRPr="00D67D5F">
        <w:rPr>
          <w:rFonts w:ascii="Arial" w:hAnsi="Arial" w:cs="Arial"/>
          <w:sz w:val="20"/>
          <w:szCs w:val="20"/>
        </w:rPr>
        <w:t>0 Kč).</w:t>
      </w:r>
    </w:p>
    <w:p w:rsidR="0011219A" w:rsidRPr="00D67D5F" w:rsidRDefault="0011219A" w:rsidP="0011219A">
      <w:pPr>
        <w:jc w:val="both"/>
        <w:rPr>
          <w:rFonts w:ascii="Arial" w:hAnsi="Arial" w:cs="Arial"/>
          <w:sz w:val="20"/>
          <w:szCs w:val="20"/>
        </w:rPr>
      </w:pPr>
      <w:r w:rsidRPr="00D67D5F">
        <w:rPr>
          <w:rFonts w:ascii="Arial" w:hAnsi="Arial" w:cs="Arial"/>
          <w:sz w:val="20"/>
          <w:szCs w:val="20"/>
        </w:rPr>
        <w:t>Poslední výzvou byla výzva z</w:t>
      </w:r>
      <w:r w:rsidRPr="0011219A">
        <w:rPr>
          <w:rFonts w:ascii="Arial" w:hAnsi="Arial" w:cs="Arial"/>
          <w:sz w:val="20"/>
          <w:szCs w:val="20"/>
        </w:rPr>
        <w:t xml:space="preserve"> </w:t>
      </w:r>
      <w:r w:rsidRPr="00D67D5F">
        <w:rPr>
          <w:rFonts w:ascii="Arial" w:hAnsi="Arial" w:cs="Arial"/>
          <w:sz w:val="20"/>
          <w:szCs w:val="20"/>
        </w:rPr>
        <w:t>Programu rozvoje venkova</w:t>
      </w:r>
      <w:r w:rsidRPr="0011219A">
        <w:rPr>
          <w:rFonts w:ascii="Arial" w:hAnsi="Arial" w:cs="Arial"/>
          <w:sz w:val="20"/>
          <w:szCs w:val="20"/>
        </w:rPr>
        <w:t xml:space="preserve"> </w:t>
      </w:r>
      <w:r w:rsidRPr="00D67D5F">
        <w:rPr>
          <w:rFonts w:ascii="Arial" w:hAnsi="Arial" w:cs="Arial"/>
          <w:sz w:val="20"/>
          <w:szCs w:val="20"/>
        </w:rPr>
        <w:t>a</w:t>
      </w:r>
      <w:r w:rsidRPr="0011219A">
        <w:rPr>
          <w:rFonts w:ascii="Arial" w:hAnsi="Arial" w:cs="Arial"/>
          <w:sz w:val="20"/>
          <w:szCs w:val="20"/>
        </w:rPr>
        <w:t xml:space="preserve"> </w:t>
      </w:r>
      <w:r w:rsidRPr="00D67D5F">
        <w:rPr>
          <w:rFonts w:ascii="Arial" w:hAnsi="Arial" w:cs="Arial"/>
          <w:sz w:val="20"/>
          <w:szCs w:val="20"/>
        </w:rPr>
        <w:t>byly podpořeny tři projekty drobných zemědělců</w:t>
      </w:r>
      <w:r w:rsidRPr="0011219A">
        <w:rPr>
          <w:rFonts w:ascii="Arial" w:hAnsi="Arial" w:cs="Arial"/>
          <w:sz w:val="20"/>
          <w:szCs w:val="20"/>
        </w:rPr>
        <w:t xml:space="preserve"> </w:t>
      </w:r>
      <w:r w:rsidRPr="00D67D5F">
        <w:rPr>
          <w:rFonts w:ascii="Arial" w:hAnsi="Arial" w:cs="Arial"/>
          <w:sz w:val="20"/>
          <w:szCs w:val="20"/>
        </w:rPr>
        <w:t>(</w:t>
      </w:r>
      <w:proofErr w:type="spellStart"/>
      <w:r w:rsidRPr="00D67D5F">
        <w:rPr>
          <w:rFonts w:ascii="Arial" w:hAnsi="Arial" w:cs="Arial"/>
          <w:sz w:val="20"/>
          <w:szCs w:val="20"/>
        </w:rPr>
        <w:t>Bonafarm</w:t>
      </w:r>
      <w:proofErr w:type="spellEnd"/>
      <w:r w:rsidRPr="00D67D5F">
        <w:rPr>
          <w:rFonts w:ascii="Arial" w:hAnsi="Arial" w:cs="Arial"/>
          <w:sz w:val="20"/>
          <w:szCs w:val="20"/>
        </w:rPr>
        <w:t>,</w:t>
      </w:r>
      <w:r w:rsidRPr="0011219A">
        <w:rPr>
          <w:rFonts w:ascii="Arial" w:hAnsi="Arial" w:cs="Arial"/>
          <w:sz w:val="20"/>
          <w:szCs w:val="20"/>
        </w:rPr>
        <w:t xml:space="preserve"> </w:t>
      </w:r>
      <w:r w:rsidRPr="00D67D5F">
        <w:rPr>
          <w:rFonts w:ascii="Arial" w:hAnsi="Arial" w:cs="Arial"/>
          <w:sz w:val="20"/>
          <w:szCs w:val="20"/>
        </w:rPr>
        <w:t xml:space="preserve">s.r.o., Václav </w:t>
      </w:r>
      <w:proofErr w:type="spellStart"/>
      <w:r w:rsidRPr="00D67D5F">
        <w:rPr>
          <w:rFonts w:ascii="Arial" w:hAnsi="Arial" w:cs="Arial"/>
          <w:sz w:val="20"/>
          <w:szCs w:val="20"/>
        </w:rPr>
        <w:t>Klecar</w:t>
      </w:r>
      <w:proofErr w:type="spellEnd"/>
      <w:r w:rsidRPr="00D67D5F">
        <w:rPr>
          <w:rFonts w:ascii="Arial" w:hAnsi="Arial" w:cs="Arial"/>
          <w:sz w:val="20"/>
          <w:szCs w:val="20"/>
        </w:rPr>
        <w:t xml:space="preserve"> a MVDr. Tomáš Krejčí</w:t>
      </w:r>
      <w:r w:rsidRPr="0011219A">
        <w:rPr>
          <w:rFonts w:ascii="Arial" w:hAnsi="Arial" w:cs="Arial"/>
          <w:sz w:val="20"/>
          <w:szCs w:val="20"/>
        </w:rPr>
        <w:t xml:space="preserve"> </w:t>
      </w:r>
      <w:r w:rsidRPr="00D67D5F">
        <w:rPr>
          <w:rFonts w:ascii="Arial" w:hAnsi="Arial" w:cs="Arial"/>
          <w:sz w:val="20"/>
          <w:szCs w:val="20"/>
        </w:rPr>
        <w:t>v</w:t>
      </w:r>
      <w:r w:rsidRPr="0011219A">
        <w:rPr>
          <w:rFonts w:ascii="Arial" w:hAnsi="Arial" w:cs="Arial"/>
          <w:sz w:val="20"/>
          <w:szCs w:val="20"/>
        </w:rPr>
        <w:t xml:space="preserve"> </w:t>
      </w:r>
      <w:r w:rsidRPr="00D67D5F">
        <w:rPr>
          <w:rFonts w:ascii="Arial" w:hAnsi="Arial" w:cs="Arial"/>
          <w:sz w:val="20"/>
          <w:szCs w:val="20"/>
        </w:rPr>
        <w:t>celkové výši 2</w:t>
      </w:r>
      <w:r w:rsidRPr="0011219A">
        <w:rPr>
          <w:rFonts w:ascii="Arial" w:hAnsi="Arial" w:cs="Arial"/>
          <w:sz w:val="20"/>
          <w:szCs w:val="20"/>
        </w:rPr>
        <w:t> </w:t>
      </w:r>
      <w:r w:rsidRPr="00D67D5F">
        <w:rPr>
          <w:rFonts w:ascii="Arial" w:hAnsi="Arial" w:cs="Arial"/>
          <w:sz w:val="20"/>
          <w:szCs w:val="20"/>
        </w:rPr>
        <w:t>044</w:t>
      </w:r>
      <w:r w:rsidRPr="0011219A">
        <w:rPr>
          <w:rFonts w:ascii="Arial" w:hAnsi="Arial" w:cs="Arial"/>
          <w:sz w:val="20"/>
          <w:szCs w:val="20"/>
        </w:rPr>
        <w:t xml:space="preserve"> </w:t>
      </w:r>
      <w:r w:rsidRPr="00D67D5F">
        <w:rPr>
          <w:rFonts w:ascii="Arial" w:hAnsi="Arial" w:cs="Arial"/>
          <w:sz w:val="20"/>
          <w:szCs w:val="20"/>
        </w:rPr>
        <w:t>759 Kč).</w:t>
      </w:r>
    </w:p>
    <w:p w:rsidR="0011219A" w:rsidRPr="00D67D5F" w:rsidRDefault="0011219A" w:rsidP="0011219A">
      <w:pPr>
        <w:jc w:val="both"/>
        <w:rPr>
          <w:rFonts w:ascii="Arial" w:hAnsi="Arial" w:cs="Arial"/>
          <w:sz w:val="20"/>
          <w:szCs w:val="20"/>
        </w:rPr>
      </w:pPr>
      <w:r w:rsidRPr="00D67D5F">
        <w:rPr>
          <w:rFonts w:ascii="Arial" w:hAnsi="Arial" w:cs="Arial"/>
          <w:sz w:val="20"/>
          <w:szCs w:val="20"/>
        </w:rPr>
        <w:t>Veškeré finanční prostředky, které putují do těchto malých projektů, získala MAS díky Strategii</w:t>
      </w:r>
      <w:r w:rsidRPr="0011219A">
        <w:rPr>
          <w:rFonts w:ascii="Arial" w:hAnsi="Arial" w:cs="Arial"/>
          <w:sz w:val="20"/>
          <w:szCs w:val="20"/>
        </w:rPr>
        <w:t xml:space="preserve"> </w:t>
      </w:r>
      <w:proofErr w:type="spellStart"/>
      <w:r w:rsidRPr="00D67D5F">
        <w:rPr>
          <w:rFonts w:ascii="Arial" w:hAnsi="Arial" w:cs="Arial"/>
          <w:sz w:val="20"/>
          <w:szCs w:val="20"/>
        </w:rPr>
        <w:lastRenderedPageBreak/>
        <w:t>komunitně</w:t>
      </w:r>
      <w:proofErr w:type="spellEnd"/>
      <w:r w:rsidRPr="00D67D5F">
        <w:rPr>
          <w:rFonts w:ascii="Arial" w:hAnsi="Arial" w:cs="Arial"/>
          <w:sz w:val="20"/>
          <w:szCs w:val="20"/>
        </w:rPr>
        <w:t xml:space="preserve"> vedeného rozvoje Místní akční skupiny Království –</w:t>
      </w:r>
      <w:r w:rsidRPr="0011219A">
        <w:rPr>
          <w:rFonts w:ascii="Arial" w:hAnsi="Arial" w:cs="Arial"/>
          <w:sz w:val="20"/>
          <w:szCs w:val="20"/>
        </w:rPr>
        <w:t xml:space="preserve"> </w:t>
      </w:r>
      <w:r w:rsidRPr="00D67D5F">
        <w:rPr>
          <w:rFonts w:ascii="Arial" w:hAnsi="Arial" w:cs="Arial"/>
          <w:sz w:val="20"/>
          <w:szCs w:val="20"/>
        </w:rPr>
        <w:t>Jestřebí hory, o.p.s.</w:t>
      </w:r>
    </w:p>
    <w:p w:rsidR="0011219A" w:rsidRPr="00D67D5F" w:rsidRDefault="0011219A" w:rsidP="0011219A">
      <w:pPr>
        <w:jc w:val="both"/>
        <w:rPr>
          <w:rFonts w:ascii="Arial" w:hAnsi="Arial" w:cs="Arial"/>
          <w:sz w:val="20"/>
          <w:szCs w:val="20"/>
        </w:rPr>
      </w:pPr>
      <w:r w:rsidRPr="00D67D5F">
        <w:rPr>
          <w:rFonts w:ascii="Arial" w:hAnsi="Arial" w:cs="Arial"/>
          <w:sz w:val="20"/>
          <w:szCs w:val="20"/>
        </w:rPr>
        <w:t xml:space="preserve">Kromě dotačních možností přes </w:t>
      </w:r>
      <w:proofErr w:type="gramStart"/>
      <w:r w:rsidRPr="00D67D5F">
        <w:rPr>
          <w:rFonts w:ascii="Arial" w:hAnsi="Arial" w:cs="Arial"/>
          <w:sz w:val="20"/>
          <w:szCs w:val="20"/>
        </w:rPr>
        <w:t>MAS</w:t>
      </w:r>
      <w:proofErr w:type="gramEnd"/>
      <w:r w:rsidRPr="00D67D5F">
        <w:rPr>
          <w:rFonts w:ascii="Arial" w:hAnsi="Arial" w:cs="Arial"/>
          <w:sz w:val="20"/>
          <w:szCs w:val="20"/>
        </w:rPr>
        <w:t xml:space="preserve"> pokračoval i</w:t>
      </w:r>
      <w:r>
        <w:rPr>
          <w:rFonts w:ascii="Arial" w:hAnsi="Arial" w:cs="Arial"/>
          <w:sz w:val="20"/>
          <w:szCs w:val="20"/>
        </w:rPr>
        <w:t> </w:t>
      </w:r>
      <w:r w:rsidRPr="00D67D5F">
        <w:rPr>
          <w:rFonts w:ascii="Arial" w:hAnsi="Arial" w:cs="Arial"/>
          <w:sz w:val="20"/>
          <w:szCs w:val="20"/>
        </w:rPr>
        <w:t>standardní chod organizace –</w:t>
      </w:r>
      <w:r w:rsidRPr="0011219A">
        <w:rPr>
          <w:rFonts w:ascii="Arial" w:hAnsi="Arial" w:cs="Arial"/>
          <w:sz w:val="20"/>
          <w:szCs w:val="20"/>
        </w:rPr>
        <w:t xml:space="preserve"> </w:t>
      </w:r>
      <w:r w:rsidRPr="00D67D5F">
        <w:rPr>
          <w:rFonts w:ascii="Arial" w:hAnsi="Arial" w:cs="Arial"/>
          <w:sz w:val="20"/>
          <w:szCs w:val="20"/>
        </w:rPr>
        <w:t xml:space="preserve">realizoval se projekt Místní akční plán </w:t>
      </w:r>
      <w:proofErr w:type="spellStart"/>
      <w:r w:rsidRPr="00D67D5F">
        <w:rPr>
          <w:rFonts w:ascii="Arial" w:hAnsi="Arial" w:cs="Arial"/>
          <w:sz w:val="20"/>
          <w:szCs w:val="20"/>
        </w:rPr>
        <w:t>Trutnovsko</w:t>
      </w:r>
      <w:proofErr w:type="spellEnd"/>
      <w:r w:rsidRPr="00D67D5F">
        <w:rPr>
          <w:rFonts w:ascii="Arial" w:hAnsi="Arial" w:cs="Arial"/>
          <w:sz w:val="20"/>
          <w:szCs w:val="20"/>
        </w:rPr>
        <w:t xml:space="preserve"> I (pro vzdělávací organizace), MAS uspořádala akci Vlajka pro Tibet, opět s</w:t>
      </w:r>
      <w:r w:rsidRPr="0011219A">
        <w:rPr>
          <w:rFonts w:ascii="Arial" w:hAnsi="Arial" w:cs="Arial"/>
          <w:sz w:val="20"/>
          <w:szCs w:val="20"/>
        </w:rPr>
        <w:t xml:space="preserve"> </w:t>
      </w:r>
      <w:r w:rsidRPr="00D67D5F">
        <w:rPr>
          <w:rFonts w:ascii="Arial" w:hAnsi="Arial" w:cs="Arial"/>
          <w:sz w:val="20"/>
          <w:szCs w:val="20"/>
        </w:rPr>
        <w:t>tibetským čajem a tentokrát s</w:t>
      </w:r>
      <w:r w:rsidRPr="0011219A">
        <w:rPr>
          <w:rFonts w:ascii="Arial" w:hAnsi="Arial" w:cs="Arial"/>
          <w:sz w:val="20"/>
          <w:szCs w:val="20"/>
        </w:rPr>
        <w:t xml:space="preserve"> </w:t>
      </w:r>
      <w:r w:rsidRPr="00D67D5F">
        <w:rPr>
          <w:rFonts w:ascii="Arial" w:hAnsi="Arial" w:cs="Arial"/>
          <w:sz w:val="20"/>
          <w:szCs w:val="20"/>
        </w:rPr>
        <w:t>tématem Tibetská lukostřelba</w:t>
      </w:r>
      <w:r w:rsidRPr="0011219A">
        <w:rPr>
          <w:rFonts w:ascii="Arial" w:hAnsi="Arial" w:cs="Arial"/>
          <w:sz w:val="20"/>
          <w:szCs w:val="20"/>
        </w:rPr>
        <w:t xml:space="preserve"> </w:t>
      </w:r>
      <w:r w:rsidRPr="00D67D5F">
        <w:rPr>
          <w:rFonts w:ascii="Arial" w:hAnsi="Arial" w:cs="Arial"/>
          <w:sz w:val="20"/>
          <w:szCs w:val="20"/>
        </w:rPr>
        <w:t>a stejně tak zástupci regionu vyjeli v</w:t>
      </w:r>
      <w:r w:rsidRPr="0011219A">
        <w:rPr>
          <w:rFonts w:ascii="Arial" w:hAnsi="Arial" w:cs="Arial"/>
          <w:sz w:val="20"/>
          <w:szCs w:val="20"/>
        </w:rPr>
        <w:t xml:space="preserve"> </w:t>
      </w:r>
      <w:r w:rsidRPr="00D67D5F">
        <w:rPr>
          <w:rFonts w:ascii="Arial" w:hAnsi="Arial" w:cs="Arial"/>
          <w:sz w:val="20"/>
          <w:szCs w:val="20"/>
        </w:rPr>
        <w:t xml:space="preserve">dubnu do partnerského </w:t>
      </w:r>
      <w:proofErr w:type="spellStart"/>
      <w:r w:rsidRPr="00D67D5F">
        <w:rPr>
          <w:rFonts w:ascii="Arial" w:hAnsi="Arial" w:cs="Arial"/>
          <w:sz w:val="20"/>
          <w:szCs w:val="20"/>
        </w:rPr>
        <w:t>mikroregionu</w:t>
      </w:r>
      <w:proofErr w:type="spellEnd"/>
      <w:r w:rsidRPr="00D67D5F">
        <w:rPr>
          <w:rFonts w:ascii="Arial" w:hAnsi="Arial" w:cs="Arial"/>
          <w:sz w:val="20"/>
          <w:szCs w:val="20"/>
        </w:rPr>
        <w:t xml:space="preserve"> </w:t>
      </w:r>
      <w:proofErr w:type="spellStart"/>
      <w:r w:rsidRPr="00D67D5F">
        <w:rPr>
          <w:rFonts w:ascii="Arial" w:hAnsi="Arial" w:cs="Arial"/>
          <w:sz w:val="20"/>
          <w:szCs w:val="20"/>
        </w:rPr>
        <w:t>Poondavie</w:t>
      </w:r>
      <w:proofErr w:type="spellEnd"/>
      <w:r w:rsidRPr="00D67D5F">
        <w:rPr>
          <w:rFonts w:ascii="Arial" w:hAnsi="Arial" w:cs="Arial"/>
          <w:sz w:val="20"/>
          <w:szCs w:val="20"/>
        </w:rPr>
        <w:t>. Společně s</w:t>
      </w:r>
      <w:r w:rsidRPr="0011219A">
        <w:rPr>
          <w:rFonts w:ascii="Arial" w:hAnsi="Arial" w:cs="Arial"/>
          <w:sz w:val="20"/>
          <w:szCs w:val="20"/>
        </w:rPr>
        <w:t xml:space="preserve"> </w:t>
      </w:r>
      <w:r w:rsidRPr="00D67D5F">
        <w:rPr>
          <w:rFonts w:ascii="Arial" w:hAnsi="Arial" w:cs="Arial"/>
          <w:sz w:val="20"/>
          <w:szCs w:val="20"/>
        </w:rPr>
        <w:t xml:space="preserve">TJ Sokol </w:t>
      </w:r>
      <w:proofErr w:type="spellStart"/>
      <w:r w:rsidRPr="00D67D5F">
        <w:rPr>
          <w:rFonts w:ascii="Arial" w:hAnsi="Arial" w:cs="Arial"/>
          <w:sz w:val="20"/>
          <w:szCs w:val="20"/>
        </w:rPr>
        <w:t>Havlovice</w:t>
      </w:r>
      <w:proofErr w:type="spellEnd"/>
      <w:r w:rsidRPr="00D67D5F">
        <w:rPr>
          <w:rFonts w:ascii="Arial" w:hAnsi="Arial" w:cs="Arial"/>
          <w:sz w:val="20"/>
          <w:szCs w:val="20"/>
        </w:rPr>
        <w:t xml:space="preserve"> pak MAS organizovala jubilejní</w:t>
      </w:r>
      <w:r w:rsidRPr="0011219A">
        <w:rPr>
          <w:rFonts w:ascii="Arial" w:hAnsi="Arial" w:cs="Arial"/>
          <w:sz w:val="20"/>
          <w:szCs w:val="20"/>
        </w:rPr>
        <w:t xml:space="preserve"> </w:t>
      </w:r>
      <w:r w:rsidRPr="00D67D5F">
        <w:rPr>
          <w:rFonts w:ascii="Arial" w:hAnsi="Arial" w:cs="Arial"/>
          <w:sz w:val="20"/>
          <w:szCs w:val="20"/>
        </w:rPr>
        <w:t>10. ročník Olympiády</w:t>
      </w:r>
      <w:r w:rsidRPr="0011219A">
        <w:rPr>
          <w:rFonts w:ascii="Arial" w:hAnsi="Arial" w:cs="Arial"/>
          <w:sz w:val="20"/>
          <w:szCs w:val="20"/>
        </w:rPr>
        <w:t xml:space="preserve"> </w:t>
      </w:r>
      <w:r w:rsidRPr="00D67D5F">
        <w:rPr>
          <w:rFonts w:ascii="Arial" w:hAnsi="Arial" w:cs="Arial"/>
          <w:sz w:val="20"/>
          <w:szCs w:val="20"/>
        </w:rPr>
        <w:t xml:space="preserve">pro starší a dříve narozené v </w:t>
      </w:r>
      <w:proofErr w:type="spellStart"/>
      <w:r w:rsidRPr="00D67D5F">
        <w:rPr>
          <w:rFonts w:ascii="Arial" w:hAnsi="Arial" w:cs="Arial"/>
          <w:sz w:val="20"/>
          <w:szCs w:val="20"/>
        </w:rPr>
        <w:t>Havlovicích</w:t>
      </w:r>
      <w:proofErr w:type="spellEnd"/>
      <w:r w:rsidRPr="00D67D5F">
        <w:rPr>
          <w:rFonts w:ascii="Arial" w:hAnsi="Arial" w:cs="Arial"/>
          <w:sz w:val="20"/>
          <w:szCs w:val="20"/>
        </w:rPr>
        <w:t xml:space="preserve"> a s</w:t>
      </w:r>
      <w:r w:rsidRPr="0011219A">
        <w:rPr>
          <w:rFonts w:ascii="Arial" w:hAnsi="Arial" w:cs="Arial"/>
          <w:sz w:val="20"/>
          <w:szCs w:val="20"/>
        </w:rPr>
        <w:t xml:space="preserve"> </w:t>
      </w:r>
      <w:proofErr w:type="spellStart"/>
      <w:r w:rsidRPr="00D67D5F">
        <w:rPr>
          <w:rFonts w:ascii="Arial" w:hAnsi="Arial" w:cs="Arial"/>
          <w:sz w:val="20"/>
          <w:szCs w:val="20"/>
        </w:rPr>
        <w:t>Havlovickým</w:t>
      </w:r>
      <w:proofErr w:type="spellEnd"/>
      <w:r w:rsidRPr="00D67D5F">
        <w:rPr>
          <w:rFonts w:ascii="Arial" w:hAnsi="Arial" w:cs="Arial"/>
          <w:sz w:val="20"/>
          <w:szCs w:val="20"/>
        </w:rPr>
        <w:t xml:space="preserve"> svazem malého </w:t>
      </w:r>
      <w:proofErr w:type="gramStart"/>
      <w:r w:rsidRPr="00D67D5F">
        <w:rPr>
          <w:rFonts w:ascii="Arial" w:hAnsi="Arial" w:cs="Arial"/>
          <w:sz w:val="20"/>
          <w:szCs w:val="20"/>
        </w:rPr>
        <w:t>fotbalu</w:t>
      </w:r>
      <w:r w:rsidRPr="0011219A">
        <w:rPr>
          <w:rFonts w:ascii="Arial" w:hAnsi="Arial" w:cs="Arial"/>
          <w:sz w:val="20"/>
          <w:szCs w:val="20"/>
        </w:rPr>
        <w:t xml:space="preserve"> </w:t>
      </w:r>
      <w:r w:rsidRPr="00D67D5F">
        <w:rPr>
          <w:rFonts w:ascii="Arial" w:hAnsi="Arial" w:cs="Arial"/>
          <w:sz w:val="20"/>
          <w:szCs w:val="20"/>
        </w:rPr>
        <w:t>z.s.</w:t>
      </w:r>
      <w:proofErr w:type="gramEnd"/>
      <w:r w:rsidRPr="00D67D5F">
        <w:rPr>
          <w:rFonts w:ascii="Arial" w:hAnsi="Arial" w:cs="Arial"/>
          <w:sz w:val="20"/>
          <w:szCs w:val="20"/>
        </w:rPr>
        <w:t xml:space="preserve"> pak Trojboj Studentského parlamentu MAS.</w:t>
      </w:r>
    </w:p>
    <w:p w:rsidR="0011219A" w:rsidRPr="00D67D5F" w:rsidRDefault="0011219A" w:rsidP="0011219A">
      <w:pPr>
        <w:jc w:val="both"/>
        <w:rPr>
          <w:rFonts w:ascii="Arial" w:hAnsi="Arial" w:cs="Arial"/>
          <w:sz w:val="20"/>
          <w:szCs w:val="20"/>
        </w:rPr>
      </w:pPr>
      <w:r w:rsidRPr="00D67D5F">
        <w:rPr>
          <w:rFonts w:ascii="Arial" w:hAnsi="Arial" w:cs="Arial"/>
          <w:sz w:val="20"/>
          <w:szCs w:val="20"/>
        </w:rPr>
        <w:t>Od roku 2018 MAS zajišťuje obcím a školám v</w:t>
      </w:r>
      <w:r>
        <w:rPr>
          <w:rFonts w:ascii="Arial" w:hAnsi="Arial" w:cs="Arial"/>
          <w:sz w:val="20"/>
          <w:szCs w:val="20"/>
        </w:rPr>
        <w:t> </w:t>
      </w:r>
      <w:r w:rsidRPr="00D67D5F">
        <w:rPr>
          <w:rFonts w:ascii="Arial" w:hAnsi="Arial" w:cs="Arial"/>
          <w:sz w:val="20"/>
          <w:szCs w:val="20"/>
        </w:rPr>
        <w:t>regionu služby v</w:t>
      </w:r>
      <w:r w:rsidRPr="0011219A">
        <w:rPr>
          <w:rFonts w:ascii="Arial" w:hAnsi="Arial" w:cs="Arial"/>
          <w:sz w:val="20"/>
          <w:szCs w:val="20"/>
        </w:rPr>
        <w:t xml:space="preserve"> </w:t>
      </w:r>
      <w:r w:rsidRPr="00D67D5F">
        <w:rPr>
          <w:rFonts w:ascii="Arial" w:hAnsi="Arial" w:cs="Arial"/>
          <w:sz w:val="20"/>
          <w:szCs w:val="20"/>
        </w:rPr>
        <w:t>oblasti GDPR (ochrana osobních údajů).</w:t>
      </w:r>
    </w:p>
    <w:p w:rsidR="0011219A" w:rsidRPr="00D67D5F" w:rsidRDefault="0011219A" w:rsidP="0011219A">
      <w:pPr>
        <w:jc w:val="both"/>
        <w:rPr>
          <w:rFonts w:ascii="Arial" w:hAnsi="Arial" w:cs="Arial"/>
          <w:sz w:val="20"/>
          <w:szCs w:val="20"/>
        </w:rPr>
      </w:pPr>
      <w:r w:rsidRPr="00D67D5F">
        <w:rPr>
          <w:rFonts w:ascii="Arial" w:hAnsi="Arial" w:cs="Arial"/>
          <w:sz w:val="20"/>
          <w:szCs w:val="20"/>
        </w:rPr>
        <w:t xml:space="preserve">Více informací i činnosti MAS naleznete na </w:t>
      </w:r>
      <w:hyperlink r:id="rId28" w:history="1">
        <w:r w:rsidRPr="0011219A">
          <w:rPr>
            <w:rStyle w:val="Hypertextovodkaz"/>
            <w:rFonts w:ascii="Arial" w:hAnsi="Arial" w:cs="Arial"/>
            <w:sz w:val="20"/>
            <w:szCs w:val="20"/>
          </w:rPr>
          <w:t>www.kjh.cz</w:t>
        </w:r>
      </w:hyperlink>
      <w:r w:rsidRPr="0011219A">
        <w:rPr>
          <w:rFonts w:ascii="Arial" w:hAnsi="Arial" w:cs="Arial"/>
          <w:sz w:val="20"/>
          <w:szCs w:val="20"/>
        </w:rPr>
        <w:t xml:space="preserve"> </w:t>
      </w:r>
      <w:r w:rsidRPr="00D67D5F">
        <w:rPr>
          <w:rFonts w:ascii="Arial" w:hAnsi="Arial" w:cs="Arial"/>
          <w:sz w:val="20"/>
          <w:szCs w:val="20"/>
        </w:rPr>
        <w:t xml:space="preserve">nebo na </w:t>
      </w:r>
      <w:proofErr w:type="spellStart"/>
      <w:r w:rsidRPr="00D67D5F">
        <w:rPr>
          <w:rFonts w:ascii="Arial" w:hAnsi="Arial" w:cs="Arial"/>
          <w:sz w:val="20"/>
          <w:szCs w:val="20"/>
        </w:rPr>
        <w:t>facebooku</w:t>
      </w:r>
      <w:proofErr w:type="spellEnd"/>
      <w:r w:rsidRPr="00D67D5F">
        <w:rPr>
          <w:rFonts w:ascii="Arial" w:hAnsi="Arial" w:cs="Arial"/>
          <w:sz w:val="20"/>
          <w:szCs w:val="20"/>
        </w:rPr>
        <w:t xml:space="preserve"> MAS</w:t>
      </w:r>
      <w:r w:rsidRPr="0011219A">
        <w:rPr>
          <w:rFonts w:ascii="Arial" w:hAnsi="Arial" w:cs="Arial"/>
          <w:sz w:val="20"/>
          <w:szCs w:val="20"/>
        </w:rPr>
        <w:t xml:space="preserve"> </w:t>
      </w:r>
      <w:r w:rsidRPr="00D67D5F">
        <w:rPr>
          <w:rFonts w:ascii="Arial" w:hAnsi="Arial" w:cs="Arial"/>
          <w:sz w:val="20"/>
          <w:szCs w:val="20"/>
        </w:rPr>
        <w:t>-</w:t>
      </w:r>
      <w:r w:rsidRPr="0011219A">
        <w:rPr>
          <w:rFonts w:ascii="Arial" w:hAnsi="Arial" w:cs="Arial"/>
          <w:sz w:val="20"/>
          <w:szCs w:val="20"/>
        </w:rPr>
        <w:t xml:space="preserve"> </w:t>
      </w:r>
      <w:r w:rsidRPr="00D67D5F">
        <w:rPr>
          <w:rFonts w:ascii="Arial" w:hAnsi="Arial" w:cs="Arial"/>
          <w:sz w:val="20"/>
          <w:szCs w:val="20"/>
        </w:rPr>
        <w:t>https://www.facebook.com/kralovstvijestrebihory/.</w:t>
      </w:r>
    </w:p>
    <w:p w:rsidR="0011219A" w:rsidRDefault="0011219A" w:rsidP="0011219A">
      <w:pPr>
        <w:jc w:val="right"/>
        <w:rPr>
          <w:rFonts w:ascii="Arial" w:hAnsi="Arial" w:cs="Arial"/>
          <w:sz w:val="20"/>
          <w:szCs w:val="20"/>
        </w:rPr>
      </w:pPr>
    </w:p>
    <w:p w:rsidR="0011219A" w:rsidRPr="0011219A" w:rsidRDefault="0011219A" w:rsidP="0011219A">
      <w:pPr>
        <w:jc w:val="right"/>
        <w:rPr>
          <w:rFonts w:ascii="Arial" w:hAnsi="Arial" w:cs="Arial"/>
          <w:sz w:val="20"/>
          <w:szCs w:val="20"/>
        </w:rPr>
      </w:pPr>
      <w:r w:rsidRPr="00D67D5F">
        <w:rPr>
          <w:rFonts w:ascii="Arial" w:hAnsi="Arial" w:cs="Arial"/>
          <w:sz w:val="20"/>
          <w:szCs w:val="20"/>
        </w:rPr>
        <w:t xml:space="preserve">Ing. Kateřina </w:t>
      </w:r>
      <w:proofErr w:type="spellStart"/>
      <w:r w:rsidRPr="00D67D5F">
        <w:rPr>
          <w:rFonts w:ascii="Arial" w:hAnsi="Arial" w:cs="Arial"/>
          <w:sz w:val="20"/>
          <w:szCs w:val="20"/>
        </w:rPr>
        <w:t>Valdová</w:t>
      </w:r>
      <w:proofErr w:type="spellEnd"/>
      <w:r w:rsidRPr="0011219A">
        <w:rPr>
          <w:rFonts w:ascii="Arial" w:hAnsi="Arial" w:cs="Arial"/>
          <w:sz w:val="20"/>
          <w:szCs w:val="20"/>
        </w:rPr>
        <w:t xml:space="preserve"> </w:t>
      </w:r>
    </w:p>
    <w:p w:rsidR="0011219A" w:rsidRPr="00D67D5F" w:rsidRDefault="0011219A" w:rsidP="0011219A">
      <w:pPr>
        <w:jc w:val="right"/>
        <w:rPr>
          <w:rFonts w:ascii="Arial" w:hAnsi="Arial" w:cs="Arial"/>
          <w:sz w:val="20"/>
          <w:szCs w:val="20"/>
        </w:rPr>
      </w:pPr>
      <w:r w:rsidRPr="00D67D5F">
        <w:rPr>
          <w:rFonts w:ascii="Arial" w:hAnsi="Arial" w:cs="Arial"/>
          <w:sz w:val="20"/>
          <w:szCs w:val="20"/>
        </w:rPr>
        <w:t>Manažerka MAS Království –</w:t>
      </w:r>
      <w:r w:rsidRPr="0011219A">
        <w:rPr>
          <w:rFonts w:ascii="Arial" w:hAnsi="Arial" w:cs="Arial"/>
          <w:sz w:val="20"/>
          <w:szCs w:val="20"/>
        </w:rPr>
        <w:t xml:space="preserve"> </w:t>
      </w:r>
      <w:r w:rsidRPr="00D67D5F">
        <w:rPr>
          <w:rFonts w:ascii="Arial" w:hAnsi="Arial" w:cs="Arial"/>
          <w:sz w:val="20"/>
          <w:szCs w:val="20"/>
        </w:rPr>
        <w:t>Jestřebí hory, o.</w:t>
      </w:r>
      <w:proofErr w:type="spellStart"/>
      <w:r w:rsidRPr="00D67D5F">
        <w:rPr>
          <w:rFonts w:ascii="Arial" w:hAnsi="Arial" w:cs="Arial"/>
          <w:sz w:val="20"/>
          <w:szCs w:val="20"/>
        </w:rPr>
        <w:t>p.s</w:t>
      </w:r>
      <w:proofErr w:type="spellEnd"/>
    </w:p>
    <w:p w:rsidR="00646D69" w:rsidRPr="00646D69" w:rsidRDefault="00646D69" w:rsidP="00646D69">
      <w:pPr>
        <w:tabs>
          <w:tab w:val="num" w:pos="540"/>
        </w:tabs>
        <w:spacing w:after="120"/>
        <w:ind w:firstLine="284"/>
        <w:jc w:val="center"/>
        <w:rPr>
          <w:rFonts w:ascii="Arial" w:hAnsi="Arial" w:cs="Arial"/>
          <w:sz w:val="28"/>
          <w:szCs w:val="28"/>
          <w:u w:val="dotDash"/>
        </w:rPr>
      </w:pP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r w:rsidRPr="00646D69">
        <w:rPr>
          <w:rFonts w:ascii="Arial" w:hAnsi="Arial" w:cs="Arial"/>
          <w:sz w:val="28"/>
          <w:szCs w:val="28"/>
          <w:u w:val="dotDash"/>
        </w:rPr>
        <w:tab/>
      </w:r>
    </w:p>
    <w:p w:rsidR="001F0C37" w:rsidRPr="00840C72" w:rsidRDefault="001F0C37" w:rsidP="001F0C37">
      <w:pPr>
        <w:pStyle w:val="Nadpis1"/>
        <w:rPr>
          <w:rFonts w:ascii="Arial" w:hAnsi="Arial" w:cs="Arial"/>
          <w:color w:val="auto"/>
          <w:sz w:val="28"/>
          <w:szCs w:val="28"/>
        </w:rPr>
      </w:pPr>
      <w:r w:rsidRPr="00840C72">
        <w:rPr>
          <w:rFonts w:ascii="Arial" w:hAnsi="Arial" w:cs="Arial"/>
          <w:color w:val="auto"/>
          <w:sz w:val="28"/>
          <w:szCs w:val="28"/>
        </w:rPr>
        <w:t>Svazek obcí Jestřebí hory rozdělí 80 000 Kč neziskovým organizacím.</w:t>
      </w:r>
    </w:p>
    <w:p w:rsidR="001F0C37" w:rsidRPr="003D0FFA" w:rsidRDefault="001F0C37" w:rsidP="001F0C37">
      <w:pPr>
        <w:jc w:val="both"/>
        <w:rPr>
          <w:rFonts w:ascii="Arial" w:hAnsi="Arial" w:cs="Arial"/>
          <w:sz w:val="20"/>
          <w:szCs w:val="20"/>
        </w:rPr>
      </w:pPr>
      <w:r w:rsidRPr="003D0FFA">
        <w:rPr>
          <w:rFonts w:ascii="Arial" w:hAnsi="Arial" w:cs="Arial"/>
          <w:sz w:val="20"/>
          <w:szCs w:val="20"/>
        </w:rPr>
        <w:t xml:space="preserve">Na výboru Svazku obcí Jestřebí hory </w:t>
      </w:r>
      <w:r w:rsidRPr="00840C72">
        <w:rPr>
          <w:rFonts w:ascii="Arial" w:hAnsi="Arial" w:cs="Arial"/>
          <w:b/>
          <w:sz w:val="20"/>
          <w:szCs w:val="20"/>
        </w:rPr>
        <w:t>8. 11. 2018</w:t>
      </w:r>
      <w:r w:rsidRPr="003D0FFA">
        <w:rPr>
          <w:rFonts w:ascii="Arial" w:hAnsi="Arial" w:cs="Arial"/>
          <w:b/>
          <w:sz w:val="20"/>
          <w:szCs w:val="20"/>
        </w:rPr>
        <w:t xml:space="preserve"> bylo rozhodnuto, že dosud</w:t>
      </w:r>
      <w:r w:rsidRPr="003D0FFA">
        <w:rPr>
          <w:rFonts w:ascii="Arial" w:hAnsi="Arial" w:cs="Arial"/>
          <w:sz w:val="20"/>
          <w:szCs w:val="20"/>
        </w:rPr>
        <w:t xml:space="preserve"> vyhrazovaná částka 70 000 Kč kvůli dlouhodobě zvyšujícímu se zájmu nestačí, a proto pro rok 2019 byla navýšena na rovných 80 000 Kč. </w:t>
      </w:r>
    </w:p>
    <w:p w:rsidR="001F0C37" w:rsidRPr="003D0FFA" w:rsidRDefault="001F0C37" w:rsidP="001F0C37">
      <w:pPr>
        <w:jc w:val="both"/>
        <w:rPr>
          <w:rFonts w:ascii="Arial" w:hAnsi="Arial" w:cs="Arial"/>
          <w:sz w:val="20"/>
          <w:szCs w:val="20"/>
        </w:rPr>
      </w:pPr>
      <w:r w:rsidRPr="003D0FFA">
        <w:rPr>
          <w:rFonts w:ascii="Arial" w:hAnsi="Arial" w:cs="Arial"/>
          <w:sz w:val="20"/>
          <w:szCs w:val="20"/>
        </w:rPr>
        <w:t xml:space="preserve">Dotační program, který Svazek obcí Jestřebí hory každoročně vypisuje, podporuje akce neziskových organizací z regionu, kterých se pravidelně účastní široká veřejnost. Tyto akce mají nejenom regionální význam, ale věhlas některých podpořených akcí sahá daleko za region. </w:t>
      </w:r>
    </w:p>
    <w:p w:rsidR="001F0C37" w:rsidRPr="003D0FFA" w:rsidRDefault="001F0C37" w:rsidP="001F0C37">
      <w:pPr>
        <w:jc w:val="both"/>
        <w:rPr>
          <w:rFonts w:ascii="Arial" w:hAnsi="Arial" w:cs="Arial"/>
          <w:sz w:val="20"/>
          <w:szCs w:val="20"/>
        </w:rPr>
      </w:pPr>
      <w:r w:rsidRPr="003D0FFA">
        <w:rPr>
          <w:rFonts w:ascii="Arial" w:hAnsi="Arial" w:cs="Arial"/>
          <w:sz w:val="20"/>
          <w:szCs w:val="20"/>
        </w:rPr>
        <w:t xml:space="preserve">V letošním roce bylo celkově přijato 20 žádostí. Žadatelé dohromady požadovali přes 170 000 Kč na akce, které v součtu stojí přes 714 000 Kč. Všichni žadatelé splnili podmínky dotačního programu a byli podpořeni.  </w:t>
      </w:r>
    </w:p>
    <w:p w:rsidR="001F0C37" w:rsidRPr="003D0FFA" w:rsidRDefault="001F0C37" w:rsidP="001F0C37">
      <w:pPr>
        <w:jc w:val="both"/>
        <w:rPr>
          <w:rFonts w:ascii="Arial" w:hAnsi="Arial" w:cs="Arial"/>
          <w:sz w:val="20"/>
          <w:szCs w:val="20"/>
        </w:rPr>
      </w:pPr>
      <w:r w:rsidRPr="003D0FFA">
        <w:rPr>
          <w:rFonts w:ascii="Arial" w:hAnsi="Arial" w:cs="Arial"/>
          <w:sz w:val="20"/>
          <w:szCs w:val="20"/>
        </w:rPr>
        <w:t>V příloze této zprávy najdete přesné rozdělení finančních prostředků.</w:t>
      </w:r>
    </w:p>
    <w:p w:rsidR="001F0C37" w:rsidRPr="003D0FFA" w:rsidRDefault="001F0C37" w:rsidP="001F0C37">
      <w:pPr>
        <w:jc w:val="right"/>
        <w:rPr>
          <w:rFonts w:ascii="Arial" w:hAnsi="Arial" w:cs="Arial"/>
          <w:sz w:val="20"/>
          <w:szCs w:val="20"/>
        </w:rPr>
      </w:pPr>
      <w:r w:rsidRPr="003D0FFA">
        <w:rPr>
          <w:rFonts w:ascii="Arial" w:hAnsi="Arial" w:cs="Arial"/>
          <w:sz w:val="20"/>
          <w:szCs w:val="20"/>
        </w:rPr>
        <w:t xml:space="preserve">Markéta </w:t>
      </w:r>
      <w:proofErr w:type="spellStart"/>
      <w:r w:rsidRPr="003D0FFA">
        <w:rPr>
          <w:rFonts w:ascii="Arial" w:hAnsi="Arial" w:cs="Arial"/>
          <w:sz w:val="20"/>
          <w:szCs w:val="20"/>
        </w:rPr>
        <w:t>Demešová</w:t>
      </w:r>
      <w:proofErr w:type="spellEnd"/>
    </w:p>
    <w:p w:rsidR="001F0C37" w:rsidRDefault="00BE51CF" w:rsidP="001F0C37">
      <w:pPr>
        <w:jc w:val="right"/>
        <w:rPr>
          <w:rFonts w:ascii="Arial" w:hAnsi="Arial" w:cs="Arial"/>
          <w:sz w:val="20"/>
          <w:szCs w:val="20"/>
        </w:rPr>
      </w:pPr>
      <w:hyperlink r:id="rId29" w:history="1">
        <w:r w:rsidRPr="00A959D5">
          <w:rPr>
            <w:rStyle w:val="Hypertextovodkaz"/>
            <w:rFonts w:ascii="Arial" w:hAnsi="Arial" w:cs="Arial"/>
            <w:sz w:val="20"/>
            <w:szCs w:val="20"/>
          </w:rPr>
          <w:t>www.jestrebihory.net</w:t>
        </w:r>
      </w:hyperlink>
    </w:p>
    <w:p w:rsidR="00BE51CF" w:rsidRPr="003D0FFA" w:rsidRDefault="00BE51CF" w:rsidP="001F0C37">
      <w:pPr>
        <w:jc w:val="right"/>
        <w:rPr>
          <w:rFonts w:ascii="Arial" w:hAnsi="Arial" w:cs="Arial"/>
          <w:sz w:val="20"/>
          <w:szCs w:val="20"/>
        </w:rPr>
      </w:pPr>
    </w:p>
    <w:p w:rsidR="001F0C37" w:rsidRDefault="0054061B" w:rsidP="0054061B">
      <w:pPr>
        <w:tabs>
          <w:tab w:val="num" w:pos="540"/>
        </w:tabs>
        <w:spacing w:after="120"/>
        <w:ind w:firstLine="284"/>
        <w:jc w:val="both"/>
        <w:rPr>
          <w:sz w:val="22"/>
          <w:szCs w:val="22"/>
        </w:rPr>
      </w:pPr>
      <w:r w:rsidRPr="0054061B">
        <w:rPr>
          <w:sz w:val="22"/>
          <w:szCs w:val="22"/>
        </w:rPr>
        <w:t>Z</w:t>
      </w:r>
      <w:r w:rsidR="00303106">
        <w:rPr>
          <w:sz w:val="22"/>
          <w:szCs w:val="22"/>
        </w:rPr>
        <w:t xml:space="preserve">e Suchovršic jsme </w:t>
      </w:r>
      <w:r w:rsidR="00764F9E">
        <w:rPr>
          <w:sz w:val="22"/>
          <w:szCs w:val="22"/>
        </w:rPr>
        <w:t xml:space="preserve">žádali o příspěvek na dvě akce, obě žádosti byly úspěšné: </w:t>
      </w:r>
    </w:p>
    <w:p w:rsidR="00303106" w:rsidRDefault="0054061B" w:rsidP="00764F9E">
      <w:pPr>
        <w:pStyle w:val="Odstavecseseznamem"/>
        <w:spacing w:after="120"/>
        <w:ind w:left="0"/>
        <w:jc w:val="both"/>
        <w:rPr>
          <w:sz w:val="22"/>
          <w:szCs w:val="22"/>
        </w:rPr>
      </w:pPr>
      <w:r>
        <w:rPr>
          <w:sz w:val="22"/>
          <w:szCs w:val="22"/>
        </w:rPr>
        <w:t>na Suchovršick</w:t>
      </w:r>
      <w:r w:rsidR="00303106">
        <w:rPr>
          <w:sz w:val="22"/>
          <w:szCs w:val="22"/>
        </w:rPr>
        <w:t>é</w:t>
      </w:r>
      <w:r>
        <w:rPr>
          <w:sz w:val="22"/>
          <w:szCs w:val="22"/>
        </w:rPr>
        <w:t xml:space="preserve"> slavnost</w:t>
      </w:r>
      <w:r w:rsidR="00303106">
        <w:rPr>
          <w:sz w:val="22"/>
          <w:szCs w:val="22"/>
        </w:rPr>
        <w:t>i</w:t>
      </w:r>
      <w:r w:rsidR="00764F9E" w:rsidRPr="00764F9E">
        <w:rPr>
          <w:sz w:val="22"/>
          <w:szCs w:val="22"/>
        </w:rPr>
        <w:t xml:space="preserve"> </w:t>
      </w:r>
      <w:r w:rsidR="00764F9E">
        <w:rPr>
          <w:sz w:val="22"/>
          <w:szCs w:val="22"/>
        </w:rPr>
        <w:t>Prima rodiny dostaly 3</w:t>
      </w:r>
      <w:r w:rsidR="00A929E6">
        <w:rPr>
          <w:sz w:val="22"/>
          <w:szCs w:val="22"/>
        </w:rPr>
        <w:t>.</w:t>
      </w:r>
      <w:r w:rsidR="00764F9E">
        <w:rPr>
          <w:sz w:val="22"/>
          <w:szCs w:val="22"/>
        </w:rPr>
        <w:t>000,- Kč (žádali jsme o 5</w:t>
      </w:r>
      <w:r w:rsidR="00A929E6">
        <w:rPr>
          <w:sz w:val="22"/>
          <w:szCs w:val="22"/>
        </w:rPr>
        <w:t>.</w:t>
      </w:r>
      <w:r w:rsidR="00764F9E">
        <w:rPr>
          <w:sz w:val="22"/>
          <w:szCs w:val="22"/>
        </w:rPr>
        <w:t xml:space="preserve">000,- Kč, </w:t>
      </w:r>
      <w:r w:rsidR="00A70783">
        <w:rPr>
          <w:sz w:val="22"/>
          <w:szCs w:val="22"/>
        </w:rPr>
        <w:t xml:space="preserve">předpokládaná výše </w:t>
      </w:r>
      <w:r w:rsidR="00764F9E">
        <w:rPr>
          <w:sz w:val="22"/>
          <w:szCs w:val="22"/>
        </w:rPr>
        <w:t>celkov</w:t>
      </w:r>
      <w:r w:rsidR="00A70783">
        <w:rPr>
          <w:sz w:val="22"/>
          <w:szCs w:val="22"/>
        </w:rPr>
        <w:t>ých nákladů je 10</w:t>
      </w:r>
      <w:r w:rsidR="00A929E6">
        <w:rPr>
          <w:sz w:val="22"/>
          <w:szCs w:val="22"/>
        </w:rPr>
        <w:t>.</w:t>
      </w:r>
      <w:r w:rsidR="00A70783">
        <w:rPr>
          <w:sz w:val="22"/>
          <w:szCs w:val="22"/>
        </w:rPr>
        <w:t>000,- Kč)</w:t>
      </w:r>
      <w:r w:rsidR="00A70783">
        <w:rPr>
          <w:sz w:val="22"/>
          <w:szCs w:val="22"/>
        </w:rPr>
        <w:tab/>
        <w:t>;</w:t>
      </w:r>
      <w:r w:rsidR="00764F9E">
        <w:rPr>
          <w:sz w:val="22"/>
          <w:szCs w:val="22"/>
        </w:rPr>
        <w:t xml:space="preserve">  </w:t>
      </w:r>
    </w:p>
    <w:p w:rsidR="0054061B" w:rsidRPr="0054061B" w:rsidRDefault="00A70783" w:rsidP="00A70783">
      <w:pPr>
        <w:pStyle w:val="Odstavecseseznamem"/>
        <w:spacing w:after="120"/>
        <w:ind w:left="0"/>
        <w:jc w:val="both"/>
        <w:rPr>
          <w:sz w:val="22"/>
          <w:szCs w:val="22"/>
        </w:rPr>
      </w:pPr>
      <w:r>
        <w:rPr>
          <w:sz w:val="22"/>
          <w:szCs w:val="22"/>
        </w:rPr>
        <w:t>SULIHARA dostala příspěvek 4</w:t>
      </w:r>
      <w:r w:rsidR="00A929E6">
        <w:rPr>
          <w:sz w:val="22"/>
          <w:szCs w:val="22"/>
        </w:rPr>
        <w:t>.</w:t>
      </w:r>
      <w:r>
        <w:rPr>
          <w:sz w:val="22"/>
          <w:szCs w:val="22"/>
        </w:rPr>
        <w:t>000,- Kč (žádost b</w:t>
      </w:r>
      <w:r w:rsidR="00840C72">
        <w:rPr>
          <w:sz w:val="22"/>
          <w:szCs w:val="22"/>
        </w:rPr>
        <w:t>y</w:t>
      </w:r>
      <w:r>
        <w:rPr>
          <w:sz w:val="22"/>
          <w:szCs w:val="22"/>
        </w:rPr>
        <w:t>l</w:t>
      </w:r>
      <w:r w:rsidR="00840C72">
        <w:rPr>
          <w:sz w:val="22"/>
          <w:szCs w:val="22"/>
        </w:rPr>
        <w:t>a</w:t>
      </w:r>
      <w:r>
        <w:rPr>
          <w:sz w:val="22"/>
          <w:szCs w:val="22"/>
        </w:rPr>
        <w:t xml:space="preserve"> na </w:t>
      </w:r>
      <w:r w:rsidR="006E74BC">
        <w:rPr>
          <w:sz w:val="22"/>
          <w:szCs w:val="22"/>
        </w:rPr>
        <w:t>10.15</w:t>
      </w:r>
      <w:r>
        <w:rPr>
          <w:sz w:val="22"/>
          <w:szCs w:val="22"/>
        </w:rPr>
        <w:t xml:space="preserve">0,- Kč, celkové náklady budou </w:t>
      </w:r>
      <w:r w:rsidR="0054061B">
        <w:rPr>
          <w:sz w:val="22"/>
          <w:szCs w:val="22"/>
        </w:rPr>
        <w:t xml:space="preserve"> </w:t>
      </w:r>
      <w:r w:rsidR="006E74BC">
        <w:rPr>
          <w:sz w:val="22"/>
          <w:szCs w:val="22"/>
        </w:rPr>
        <w:t>14.500,-Kč</w:t>
      </w:r>
      <w:r w:rsidR="00BE51CF">
        <w:rPr>
          <w:sz w:val="22"/>
          <w:szCs w:val="22"/>
        </w:rPr>
        <w:t>).</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216A96" w:rsidRDefault="00216A96" w:rsidP="00216A96">
      <w:pPr>
        <w:shd w:val="clear" w:color="auto" w:fill="FFFFFF"/>
        <w:spacing w:before="240" w:after="120"/>
        <w:jc w:val="center"/>
        <w:rPr>
          <w:rFonts w:ascii="Arial" w:hAnsi="Arial" w:cs="Arial"/>
          <w:b/>
          <w:bCs/>
          <w:color w:val="000000"/>
          <w:sz w:val="28"/>
          <w:szCs w:val="28"/>
        </w:rPr>
      </w:pPr>
      <w:r>
        <w:rPr>
          <w:rFonts w:ascii="Arial" w:hAnsi="Arial" w:cs="Arial"/>
          <w:b/>
          <w:bCs/>
          <w:color w:val="000000"/>
          <w:sz w:val="28"/>
          <w:szCs w:val="28"/>
        </w:rPr>
        <w:lastRenderedPageBreak/>
        <w:t>KLUB DŮCHODCŮ</w:t>
      </w:r>
    </w:p>
    <w:p w:rsidR="00216A96" w:rsidRPr="00842106" w:rsidRDefault="00216A96" w:rsidP="00216A9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b/>
          <w:sz w:val="22"/>
          <w:szCs w:val="22"/>
        </w:rPr>
      </w:pPr>
    </w:p>
    <w:p w:rsidR="00216A96" w:rsidRDefault="00216A96" w:rsidP="00216A9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line="360" w:lineRule="auto"/>
        <w:jc w:val="center"/>
        <w:rPr>
          <w:rFonts w:ascii="Arial" w:hAnsi="Arial" w:cs="Arial"/>
          <w:b/>
          <w:sz w:val="22"/>
          <w:szCs w:val="22"/>
        </w:rPr>
      </w:pPr>
      <w:r>
        <w:rPr>
          <w:rFonts w:ascii="Arial" w:hAnsi="Arial" w:cs="Arial"/>
          <w:b/>
          <w:sz w:val="22"/>
          <w:szCs w:val="22"/>
        </w:rPr>
        <w:t xml:space="preserve">Zveme Vás na společná posezení s přáteli, ve společenské místnosti OÚ. </w:t>
      </w:r>
    </w:p>
    <w:p w:rsidR="00216A96" w:rsidRDefault="00216A96" w:rsidP="00216A9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120" w:afterAutospacing="0"/>
        <w:jc w:val="center"/>
        <w:rPr>
          <w:rFonts w:ascii="Arial" w:hAnsi="Arial" w:cs="Arial"/>
          <w:b/>
          <w:bCs/>
          <w:sz w:val="22"/>
          <w:szCs w:val="22"/>
        </w:rPr>
      </w:pPr>
      <w:r>
        <w:rPr>
          <w:rFonts w:ascii="Arial" w:hAnsi="Arial" w:cs="Arial"/>
          <w:sz w:val="22"/>
          <w:szCs w:val="22"/>
        </w:rPr>
        <w:t xml:space="preserve">Scházíme se každý </w:t>
      </w:r>
      <w:r>
        <w:rPr>
          <w:rFonts w:ascii="Arial" w:hAnsi="Arial" w:cs="Arial"/>
          <w:b/>
          <w:bCs/>
          <w:sz w:val="22"/>
          <w:szCs w:val="22"/>
        </w:rPr>
        <w:t>čtvrtek od 14.00 hod.</w:t>
      </w:r>
    </w:p>
    <w:p w:rsidR="00216A96" w:rsidRDefault="00216A96" w:rsidP="00216A96">
      <w:pPr>
        <w:pStyle w:val="Normlnweb"/>
        <w:pBdr>
          <w:top w:val="single" w:sz="4" w:space="9" w:color="auto"/>
          <w:left w:val="single" w:sz="4" w:space="4" w:color="auto"/>
          <w:bottom w:val="single" w:sz="4" w:space="1" w:color="auto"/>
          <w:right w:val="single" w:sz="4" w:space="4" w:color="auto"/>
        </w:pBdr>
        <w:shd w:val="clear" w:color="auto" w:fill="EEECE1"/>
        <w:spacing w:before="0" w:beforeAutospacing="0" w:after="0" w:afterAutospacing="0"/>
        <w:jc w:val="center"/>
        <w:rPr>
          <w:rFonts w:ascii="Arial" w:hAnsi="Arial" w:cs="Arial"/>
          <w:sz w:val="22"/>
          <w:szCs w:val="22"/>
        </w:rPr>
      </w:pPr>
    </w:p>
    <w:p w:rsidR="00216A96" w:rsidRPr="00ED1934" w:rsidRDefault="00216A96" w:rsidP="00216A96">
      <w:pPr>
        <w:spacing w:before="240" w:after="120"/>
        <w:ind w:firstLine="284"/>
        <w:jc w:val="center"/>
        <w:rPr>
          <w:rFonts w:ascii="Arial" w:hAnsi="Arial" w:cs="Arial"/>
          <w:b/>
          <w:sz w:val="28"/>
          <w:szCs w:val="28"/>
        </w:rPr>
      </w:pPr>
      <w:r>
        <w:rPr>
          <w:rFonts w:ascii="Arial" w:hAnsi="Arial" w:cs="Arial"/>
          <w:b/>
          <w:sz w:val="28"/>
          <w:szCs w:val="28"/>
        </w:rPr>
        <w:t>CVIČENÍ - ŽENY</w:t>
      </w:r>
    </w:p>
    <w:p w:rsidR="00216A96"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pravidelně každ</w:t>
      </w:r>
      <w:r>
        <w:rPr>
          <w:rFonts w:ascii="Arial" w:hAnsi="Arial" w:cs="Arial"/>
          <w:b/>
          <w:sz w:val="22"/>
          <w:szCs w:val="22"/>
        </w:rPr>
        <w:t>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 xml:space="preserve">Cvičitelka </w:t>
      </w:r>
      <w:r>
        <w:rPr>
          <w:rFonts w:ascii="Arial" w:hAnsi="Arial" w:cs="Arial"/>
          <w:sz w:val="22"/>
          <w:szCs w:val="22"/>
        </w:rPr>
        <w:t>Iv</w:t>
      </w:r>
      <w:r w:rsidRPr="00ED1934">
        <w:rPr>
          <w:rFonts w:ascii="Arial" w:hAnsi="Arial" w:cs="Arial"/>
          <w:sz w:val="22"/>
          <w:szCs w:val="22"/>
        </w:rPr>
        <w:t xml:space="preserve">a </w:t>
      </w:r>
      <w:proofErr w:type="spellStart"/>
      <w:r>
        <w:rPr>
          <w:rFonts w:ascii="Arial" w:hAnsi="Arial" w:cs="Arial"/>
          <w:sz w:val="22"/>
          <w:szCs w:val="22"/>
        </w:rPr>
        <w:t>Rykr</w:t>
      </w:r>
      <w:r w:rsidRPr="00ED1934">
        <w:rPr>
          <w:rFonts w:ascii="Arial" w:hAnsi="Arial" w:cs="Arial"/>
          <w:sz w:val="22"/>
          <w:szCs w:val="22"/>
        </w:rPr>
        <w:t>ová</w:t>
      </w:r>
      <w:proofErr w:type="spellEnd"/>
    </w:p>
    <w:p w:rsidR="00216A96" w:rsidRPr="00ED1934" w:rsidRDefault="00216A96" w:rsidP="00216A96">
      <w:pPr>
        <w:spacing w:before="240" w:after="120"/>
        <w:ind w:firstLine="284"/>
        <w:jc w:val="center"/>
        <w:rPr>
          <w:rFonts w:ascii="Arial" w:hAnsi="Arial" w:cs="Arial"/>
          <w:b/>
          <w:sz w:val="28"/>
          <w:szCs w:val="28"/>
        </w:rPr>
      </w:pPr>
      <w:r>
        <w:rPr>
          <w:rFonts w:ascii="Arial" w:hAnsi="Arial" w:cs="Arial"/>
          <w:b/>
          <w:sz w:val="28"/>
          <w:szCs w:val="28"/>
        </w:rPr>
        <w:t>CVIČENÍ - DĚTI</w:t>
      </w:r>
    </w:p>
    <w:p w:rsidR="00216A96" w:rsidRPr="00842106" w:rsidRDefault="00216A96" w:rsidP="00842106">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216A96" w:rsidRPr="00ED1934" w:rsidRDefault="00216A96" w:rsidP="00842106">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každ</w:t>
      </w:r>
      <w:r>
        <w:rPr>
          <w:rFonts w:ascii="Arial" w:hAnsi="Arial" w:cs="Arial"/>
          <w:b/>
          <w:sz w:val="22"/>
          <w:szCs w:val="22"/>
        </w:rPr>
        <w:t>é druhé</w:t>
      </w:r>
      <w:r w:rsidRPr="00ED1934">
        <w:rPr>
          <w:rFonts w:ascii="Arial" w:hAnsi="Arial" w:cs="Arial"/>
          <w:b/>
          <w:sz w:val="22"/>
          <w:szCs w:val="22"/>
        </w:rPr>
        <w:t xml:space="preserve"> </w:t>
      </w:r>
      <w:r>
        <w:rPr>
          <w:rFonts w:ascii="Arial" w:hAnsi="Arial" w:cs="Arial"/>
          <w:b/>
          <w:sz w:val="22"/>
          <w:szCs w:val="22"/>
        </w:rPr>
        <w:t>ú</w:t>
      </w:r>
      <w:r w:rsidRPr="00ED1934">
        <w:rPr>
          <w:rFonts w:ascii="Arial" w:hAnsi="Arial" w:cs="Arial"/>
          <w:b/>
          <w:sz w:val="22"/>
          <w:szCs w:val="22"/>
        </w:rPr>
        <w:t>te</w:t>
      </w:r>
      <w:r>
        <w:rPr>
          <w:rFonts w:ascii="Arial" w:hAnsi="Arial" w:cs="Arial"/>
          <w:b/>
          <w:sz w:val="22"/>
          <w:szCs w:val="22"/>
        </w:rPr>
        <w:t>rý</w:t>
      </w:r>
      <w:r w:rsidRPr="00ED1934">
        <w:rPr>
          <w:rFonts w:ascii="Arial" w:hAnsi="Arial" w:cs="Arial"/>
          <w:b/>
          <w:sz w:val="22"/>
          <w:szCs w:val="22"/>
        </w:rPr>
        <w:t xml:space="preserve"> </w:t>
      </w:r>
    </w:p>
    <w:p w:rsidR="00216A96" w:rsidRPr="00ED1934" w:rsidRDefault="00216A96" w:rsidP="00842106">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7</w:t>
      </w:r>
      <w:r w:rsidR="008D5B26">
        <w:rPr>
          <w:rFonts w:ascii="Arial" w:hAnsi="Arial" w:cs="Arial"/>
          <w:b/>
          <w:sz w:val="22"/>
          <w:szCs w:val="22"/>
        </w:rPr>
        <w:t>,30</w:t>
      </w:r>
      <w:r>
        <w:rPr>
          <w:rFonts w:ascii="Arial" w:hAnsi="Arial" w:cs="Arial"/>
          <w:b/>
          <w:sz w:val="22"/>
          <w:szCs w:val="22"/>
        </w:rPr>
        <w:t xml:space="preserve"> </w:t>
      </w:r>
      <w:r w:rsidRPr="00ED1934">
        <w:rPr>
          <w:rFonts w:ascii="Arial" w:hAnsi="Arial" w:cs="Arial"/>
          <w:b/>
          <w:sz w:val="22"/>
          <w:szCs w:val="22"/>
        </w:rPr>
        <w:t>hodin</w:t>
      </w:r>
      <w:r w:rsidRPr="00ED1934">
        <w:rPr>
          <w:rFonts w:ascii="Arial" w:hAnsi="Arial" w:cs="Arial"/>
          <w:sz w:val="22"/>
          <w:szCs w:val="22"/>
        </w:rPr>
        <w:t xml:space="preserve"> </w:t>
      </w:r>
    </w:p>
    <w:p w:rsidR="00216A96" w:rsidRDefault="00216A96" w:rsidP="00842106">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sz w:val="22"/>
          <w:szCs w:val="22"/>
        </w:rPr>
        <w:t>Cvičitel</w:t>
      </w:r>
      <w:r>
        <w:rPr>
          <w:rFonts w:ascii="Arial" w:hAnsi="Arial" w:cs="Arial"/>
          <w:sz w:val="22"/>
          <w:szCs w:val="22"/>
        </w:rPr>
        <w:t>é:</w:t>
      </w:r>
      <w:r w:rsidRPr="00ED1934">
        <w:rPr>
          <w:rFonts w:ascii="Arial" w:hAnsi="Arial" w:cs="Arial"/>
          <w:sz w:val="22"/>
          <w:szCs w:val="22"/>
        </w:rPr>
        <w:t xml:space="preserve"> </w:t>
      </w:r>
      <w:r>
        <w:rPr>
          <w:rFonts w:ascii="Arial" w:hAnsi="Arial" w:cs="Arial"/>
          <w:sz w:val="22"/>
          <w:szCs w:val="22"/>
        </w:rPr>
        <w:t>Tomáš Kocián</w:t>
      </w:r>
    </w:p>
    <w:p w:rsidR="00216A96" w:rsidRPr="00ED1934" w:rsidRDefault="00216A96" w:rsidP="00842106">
      <w:pPr>
        <w:pStyle w:val="Normlnweb"/>
        <w:pBdr>
          <w:top w:val="single" w:sz="4" w:space="0"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Pr>
          <w:rFonts w:ascii="Arial" w:hAnsi="Arial" w:cs="Arial"/>
          <w:sz w:val="22"/>
          <w:szCs w:val="22"/>
        </w:rPr>
        <w:t xml:space="preserve">             Lucie Vítová</w:t>
      </w:r>
    </w:p>
    <w:p w:rsidR="00216A96" w:rsidRPr="00ED1934" w:rsidRDefault="00216A96" w:rsidP="00216A96">
      <w:pPr>
        <w:spacing w:before="240" w:after="120"/>
        <w:ind w:firstLine="284"/>
        <w:jc w:val="center"/>
        <w:rPr>
          <w:rFonts w:ascii="Arial" w:hAnsi="Arial" w:cs="Arial"/>
          <w:b/>
          <w:sz w:val="28"/>
          <w:szCs w:val="28"/>
        </w:rPr>
      </w:pPr>
      <w:r w:rsidRPr="00ED1934">
        <w:rPr>
          <w:rFonts w:ascii="Arial" w:hAnsi="Arial" w:cs="Arial"/>
          <w:b/>
          <w:sz w:val="28"/>
          <w:szCs w:val="28"/>
        </w:rPr>
        <w:t>ZUMBA</w:t>
      </w:r>
    </w:p>
    <w:p w:rsidR="00216A96" w:rsidRPr="00842106"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ED1934">
        <w:rPr>
          <w:rFonts w:ascii="Arial" w:hAnsi="Arial" w:cs="Arial"/>
          <w:b/>
          <w:sz w:val="22"/>
          <w:szCs w:val="22"/>
        </w:rPr>
        <w:t xml:space="preserve">pravidelně každý čtvrtek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b/>
          <w:sz w:val="22"/>
          <w:szCs w:val="22"/>
        </w:rPr>
        <w:t>od 18</w:t>
      </w:r>
      <w:r w:rsidR="00840C72">
        <w:rPr>
          <w:rFonts w:ascii="Arial" w:hAnsi="Arial" w:cs="Arial"/>
          <w:b/>
          <w:sz w:val="22"/>
          <w:szCs w:val="22"/>
        </w:rPr>
        <w:t>,30</w:t>
      </w:r>
      <w:r w:rsidRPr="00ED1934">
        <w:rPr>
          <w:rFonts w:ascii="Arial" w:hAnsi="Arial" w:cs="Arial"/>
          <w:b/>
          <w:sz w:val="22"/>
          <w:szCs w:val="22"/>
        </w:rPr>
        <w:t xml:space="preserve"> do 19</w:t>
      </w:r>
      <w:r w:rsidR="00840C72">
        <w:rPr>
          <w:rFonts w:ascii="Arial" w:hAnsi="Arial" w:cs="Arial"/>
          <w:b/>
          <w:sz w:val="22"/>
          <w:szCs w:val="22"/>
        </w:rPr>
        <w:t>,30</w:t>
      </w:r>
      <w:r w:rsidRPr="00ED1934">
        <w:rPr>
          <w:rFonts w:ascii="Arial" w:hAnsi="Arial" w:cs="Arial"/>
          <w:b/>
          <w:sz w:val="22"/>
          <w:szCs w:val="22"/>
        </w:rPr>
        <w:t xml:space="preserve"> hodin</w:t>
      </w:r>
      <w:r w:rsidRPr="00ED1934">
        <w:rPr>
          <w:rFonts w:ascii="Arial" w:hAnsi="Arial" w:cs="Arial"/>
          <w:sz w:val="22"/>
          <w:szCs w:val="22"/>
        </w:rPr>
        <w:t xml:space="preserv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Cvičitelka Nikola Tauchmanová</w:t>
      </w:r>
    </w:p>
    <w:p w:rsidR="00216A96" w:rsidRPr="00ED1934" w:rsidRDefault="00216A96" w:rsidP="00216A96">
      <w:pPr>
        <w:spacing w:before="240" w:after="120"/>
        <w:ind w:firstLine="284"/>
        <w:jc w:val="center"/>
        <w:rPr>
          <w:rFonts w:ascii="Arial" w:hAnsi="Arial" w:cs="Arial"/>
          <w:b/>
          <w:sz w:val="28"/>
          <w:szCs w:val="28"/>
        </w:rPr>
      </w:pPr>
      <w:r>
        <w:rPr>
          <w:rFonts w:ascii="Arial" w:hAnsi="Arial" w:cs="Arial"/>
          <w:b/>
          <w:sz w:val="28"/>
          <w:szCs w:val="28"/>
        </w:rPr>
        <w:t>VOLEJBAL</w:t>
      </w:r>
    </w:p>
    <w:p w:rsidR="00216A96" w:rsidRPr="00842106"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b/>
          <w:sz w:val="22"/>
          <w:szCs w:val="22"/>
        </w:rPr>
      </w:pPr>
      <w:r w:rsidRPr="00ED1934">
        <w:rPr>
          <w:rFonts w:ascii="Arial" w:hAnsi="Arial" w:cs="Arial"/>
          <w:sz w:val="22"/>
          <w:szCs w:val="22"/>
        </w:rPr>
        <w:t xml:space="preserve">V tělocvičně </w:t>
      </w:r>
      <w:r w:rsidRPr="004154F1">
        <w:rPr>
          <w:rFonts w:ascii="Arial" w:hAnsi="Arial" w:cs="Arial"/>
          <w:b/>
          <w:sz w:val="22"/>
          <w:szCs w:val="22"/>
        </w:rPr>
        <w:t xml:space="preserve">pravidelně </w:t>
      </w:r>
      <w:r w:rsidRPr="00ED1934">
        <w:rPr>
          <w:rFonts w:ascii="Arial" w:hAnsi="Arial" w:cs="Arial"/>
          <w:b/>
          <w:sz w:val="22"/>
          <w:szCs w:val="22"/>
        </w:rPr>
        <w:t>každ</w:t>
      </w:r>
      <w:r>
        <w:rPr>
          <w:rFonts w:ascii="Arial" w:hAnsi="Arial" w:cs="Arial"/>
          <w:b/>
          <w:sz w:val="22"/>
          <w:szCs w:val="22"/>
        </w:rPr>
        <w:t>ý pátek</w:t>
      </w:r>
      <w:r w:rsidRPr="00ED1934">
        <w:rPr>
          <w:rFonts w:ascii="Arial" w:hAnsi="Arial" w:cs="Arial"/>
          <w:b/>
          <w:sz w:val="22"/>
          <w:szCs w:val="22"/>
        </w:rPr>
        <w:t xml:space="preserve"> </w:t>
      </w:r>
    </w:p>
    <w:p w:rsidR="00216A96"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r w:rsidRPr="00ED1934">
        <w:rPr>
          <w:rFonts w:ascii="Arial" w:hAnsi="Arial" w:cs="Arial"/>
          <w:b/>
          <w:sz w:val="22"/>
          <w:szCs w:val="22"/>
        </w:rPr>
        <w:t>od 1</w:t>
      </w:r>
      <w:r>
        <w:rPr>
          <w:rFonts w:ascii="Arial" w:hAnsi="Arial" w:cs="Arial"/>
          <w:b/>
          <w:sz w:val="22"/>
          <w:szCs w:val="22"/>
        </w:rPr>
        <w:t xml:space="preserve">9 </w:t>
      </w:r>
      <w:r w:rsidRPr="00ED1934">
        <w:rPr>
          <w:rFonts w:ascii="Arial" w:hAnsi="Arial" w:cs="Arial"/>
          <w:b/>
          <w:sz w:val="22"/>
          <w:szCs w:val="22"/>
        </w:rPr>
        <w:t>hodin</w:t>
      </w:r>
      <w:r w:rsidRPr="00ED1934">
        <w:rPr>
          <w:rFonts w:ascii="Arial" w:hAnsi="Arial" w:cs="Arial"/>
          <w:sz w:val="22"/>
          <w:szCs w:val="22"/>
        </w:rPr>
        <w:t xml:space="preserv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120" w:beforeAutospacing="0" w:after="120" w:afterAutospacing="0"/>
        <w:ind w:firstLine="284"/>
        <w:jc w:val="center"/>
        <w:rPr>
          <w:rFonts w:ascii="Arial" w:hAnsi="Arial" w:cs="Arial"/>
          <w:sz w:val="22"/>
          <w:szCs w:val="22"/>
        </w:rPr>
      </w:pPr>
      <w:r w:rsidRPr="00ED1934">
        <w:rPr>
          <w:rFonts w:ascii="Arial" w:hAnsi="Arial" w:cs="Arial"/>
          <w:sz w:val="22"/>
          <w:szCs w:val="22"/>
        </w:rPr>
        <w:t xml:space="preserve">pro všechny věkové kategorie, </w:t>
      </w:r>
    </w:p>
    <w:p w:rsidR="00216A96" w:rsidRPr="00ED1934" w:rsidRDefault="00216A96" w:rsidP="00216A96">
      <w:pPr>
        <w:pStyle w:val="Normlnweb"/>
        <w:pBdr>
          <w:top w:val="single" w:sz="4" w:space="1" w:color="auto"/>
          <w:left w:val="single" w:sz="4" w:space="4" w:color="auto"/>
          <w:bottom w:val="single" w:sz="4" w:space="12" w:color="auto"/>
          <w:right w:val="single" w:sz="4" w:space="4" w:color="auto"/>
        </w:pBdr>
        <w:shd w:val="clear" w:color="auto" w:fill="EEECE1"/>
        <w:spacing w:before="0" w:beforeAutospacing="0" w:after="120" w:afterAutospacing="0"/>
        <w:ind w:firstLine="284"/>
        <w:jc w:val="center"/>
        <w:rPr>
          <w:rFonts w:ascii="Arial" w:hAnsi="Arial" w:cs="Arial"/>
          <w:sz w:val="22"/>
          <w:szCs w:val="22"/>
        </w:rPr>
      </w:pPr>
    </w:p>
    <w:p w:rsidR="00216A96" w:rsidRDefault="00216A96" w:rsidP="00216A96">
      <w:pPr>
        <w:tabs>
          <w:tab w:val="num" w:pos="540"/>
        </w:tabs>
        <w:ind w:firstLine="284"/>
        <w:jc w:val="center"/>
        <w:rPr>
          <w:rFonts w:ascii="Arial" w:hAnsi="Arial" w:cs="Arial"/>
          <w:b/>
          <w:u w:val="single"/>
        </w:rPr>
      </w:pPr>
    </w:p>
    <w:p w:rsidR="00216A96" w:rsidRPr="00507B1B" w:rsidRDefault="00216A96" w:rsidP="00216A96">
      <w:pPr>
        <w:tabs>
          <w:tab w:val="num" w:pos="540"/>
        </w:tabs>
        <w:ind w:firstLine="284"/>
        <w:jc w:val="center"/>
        <w:rPr>
          <w:rFonts w:ascii="Arial" w:hAnsi="Arial" w:cs="Arial"/>
          <w:b/>
          <w:u w:val="single"/>
        </w:rPr>
      </w:pPr>
      <w:r w:rsidRPr="00507B1B">
        <w:rPr>
          <w:rFonts w:ascii="Arial" w:hAnsi="Arial" w:cs="Arial"/>
          <w:b/>
          <w:u w:val="single"/>
        </w:rPr>
        <w:t>Ve všech spolcích rádi přivítáme</w:t>
      </w:r>
    </w:p>
    <w:p w:rsidR="00216A96" w:rsidRPr="00507B1B" w:rsidRDefault="00216A96" w:rsidP="00216A96">
      <w:pPr>
        <w:tabs>
          <w:tab w:val="num" w:pos="540"/>
        </w:tabs>
        <w:spacing w:after="120"/>
        <w:ind w:firstLine="284"/>
        <w:jc w:val="center"/>
        <w:rPr>
          <w:rFonts w:ascii="Arial" w:hAnsi="Arial" w:cs="Arial"/>
          <w:b/>
          <w:spacing w:val="50"/>
          <w:u w:val="single"/>
        </w:rPr>
      </w:pPr>
      <w:r w:rsidRPr="00507B1B">
        <w:rPr>
          <w:rFonts w:ascii="Arial" w:hAnsi="Arial" w:cs="Arial"/>
          <w:b/>
          <w:u w:val="single"/>
        </w:rPr>
        <w:t xml:space="preserve"> </w:t>
      </w:r>
      <w:r w:rsidRPr="00507B1B">
        <w:rPr>
          <w:rFonts w:ascii="Arial" w:hAnsi="Arial" w:cs="Arial"/>
          <w:b/>
          <w:spacing w:val="50"/>
          <w:u w:val="single"/>
        </w:rPr>
        <w:t>nové členy</w:t>
      </w:r>
    </w:p>
    <w:p w:rsidR="00842106" w:rsidRDefault="00842106" w:rsidP="00216A96">
      <w:pPr>
        <w:ind w:firstLine="284"/>
        <w:jc w:val="center"/>
        <w:outlineLvl w:val="0"/>
        <w:rPr>
          <w:rFonts w:ascii="Arial" w:hAnsi="Arial" w:cs="Arial"/>
          <w:b/>
          <w:spacing w:val="60"/>
          <w:sz w:val="28"/>
          <w:szCs w:val="28"/>
        </w:rPr>
      </w:pPr>
    </w:p>
    <w:p w:rsidR="00216A96" w:rsidRPr="00ED1934" w:rsidRDefault="00216A96" w:rsidP="00216A96">
      <w:pPr>
        <w:ind w:firstLine="284"/>
        <w:jc w:val="center"/>
        <w:outlineLvl w:val="0"/>
        <w:rPr>
          <w:rFonts w:ascii="Arial" w:hAnsi="Arial" w:cs="Arial"/>
          <w:b/>
          <w:spacing w:val="60"/>
          <w:sz w:val="28"/>
          <w:szCs w:val="28"/>
        </w:rPr>
      </w:pPr>
      <w:r w:rsidRPr="00ED1934">
        <w:rPr>
          <w:rFonts w:ascii="Arial" w:hAnsi="Arial" w:cs="Arial"/>
          <w:b/>
          <w:spacing w:val="60"/>
          <w:sz w:val="28"/>
          <w:szCs w:val="28"/>
        </w:rPr>
        <w:lastRenderedPageBreak/>
        <w:t>KNIHOVNA</w:t>
      </w:r>
    </w:p>
    <w:p w:rsidR="009779D1" w:rsidRDefault="009779D1" w:rsidP="00216A96">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216A96" w:rsidRPr="009408EB" w:rsidRDefault="00216A96" w:rsidP="00216A96">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otevírací doba</w:t>
      </w:r>
    </w:p>
    <w:p w:rsidR="00216A96" w:rsidRPr="009408EB" w:rsidRDefault="00216A96" w:rsidP="00216A96">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r w:rsidRPr="009408EB">
        <w:rPr>
          <w:rFonts w:ascii="Arial" w:hAnsi="Arial" w:cs="Arial"/>
          <w:b/>
        </w:rPr>
        <w:t>čtvrtek</w:t>
      </w:r>
      <w:r w:rsidRPr="009408EB">
        <w:rPr>
          <w:rFonts w:ascii="Arial" w:hAnsi="Arial" w:cs="Arial"/>
          <w:b/>
        </w:rPr>
        <w:tab/>
      </w:r>
      <w:r w:rsidRPr="009408EB">
        <w:rPr>
          <w:rFonts w:ascii="Arial" w:hAnsi="Arial" w:cs="Arial"/>
          <w:b/>
        </w:rPr>
        <w:tab/>
        <w:t>14.00 – 14.30 hod.</w:t>
      </w:r>
    </w:p>
    <w:p w:rsidR="00216A96" w:rsidRPr="009408EB" w:rsidRDefault="00216A96" w:rsidP="00216A96">
      <w:pPr>
        <w:pBdr>
          <w:top w:val="single" w:sz="4" w:space="1" w:color="auto"/>
          <w:left w:val="single" w:sz="4" w:space="4" w:color="auto"/>
          <w:bottom w:val="single" w:sz="4" w:space="1" w:color="auto"/>
          <w:right w:val="single" w:sz="4" w:space="4" w:color="auto"/>
        </w:pBdr>
        <w:shd w:val="clear" w:color="auto" w:fill="F2F2F2"/>
        <w:ind w:firstLine="284"/>
        <w:jc w:val="center"/>
        <w:rPr>
          <w:rFonts w:ascii="Arial" w:hAnsi="Arial" w:cs="Arial"/>
          <w:b/>
        </w:rPr>
      </w:pPr>
      <w:r w:rsidRPr="009408EB">
        <w:rPr>
          <w:rFonts w:ascii="Arial" w:hAnsi="Arial" w:cs="Arial"/>
          <w:b/>
        </w:rPr>
        <w:t xml:space="preserve">pátek </w:t>
      </w:r>
      <w:r w:rsidRPr="009408EB">
        <w:rPr>
          <w:rFonts w:ascii="Arial" w:hAnsi="Arial" w:cs="Arial"/>
          <w:b/>
        </w:rPr>
        <w:tab/>
      </w:r>
      <w:r w:rsidRPr="009408EB">
        <w:rPr>
          <w:rFonts w:ascii="Arial" w:hAnsi="Arial" w:cs="Arial"/>
          <w:b/>
        </w:rPr>
        <w:tab/>
        <w:t>15.00 – 16.30 hod.</w:t>
      </w:r>
    </w:p>
    <w:p w:rsidR="00216A96" w:rsidRPr="009779D1" w:rsidRDefault="00216A96" w:rsidP="00216A96">
      <w:pPr>
        <w:pBdr>
          <w:top w:val="single" w:sz="4" w:space="1" w:color="auto"/>
          <w:left w:val="single" w:sz="4" w:space="4" w:color="auto"/>
          <w:bottom w:val="single" w:sz="4" w:space="1" w:color="auto"/>
          <w:right w:val="single" w:sz="4" w:space="4" w:color="auto"/>
        </w:pBdr>
        <w:shd w:val="clear" w:color="auto" w:fill="F2F2F2"/>
        <w:spacing w:after="120"/>
        <w:ind w:firstLine="284"/>
        <w:jc w:val="center"/>
        <w:rPr>
          <w:rFonts w:ascii="Arial" w:hAnsi="Arial" w:cs="Arial"/>
          <w:b/>
        </w:rPr>
      </w:pPr>
    </w:p>
    <w:p w:rsidR="00216A96" w:rsidRPr="00B36C96" w:rsidRDefault="00216A96" w:rsidP="00216A96">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Půjčujte si knížky!</w:t>
      </w:r>
    </w:p>
    <w:p w:rsidR="00216A96" w:rsidRPr="00B36C96" w:rsidRDefault="00216A96" w:rsidP="00216A96">
      <w:pPr>
        <w:pStyle w:val="Normlnweb"/>
        <w:spacing w:before="0" w:beforeAutospacing="0" w:after="0" w:afterAutospacing="0"/>
        <w:ind w:left="238" w:right="238" w:firstLine="284"/>
        <w:jc w:val="center"/>
        <w:rPr>
          <w:rFonts w:ascii="Arial" w:hAnsi="Arial" w:cs="Arial"/>
          <w:color w:val="000000"/>
          <w:spacing w:val="30"/>
        </w:rPr>
      </w:pPr>
      <w:r w:rsidRPr="00B36C96">
        <w:rPr>
          <w:rFonts w:ascii="Arial" w:hAnsi="Arial" w:cs="Arial"/>
          <w:color w:val="000000"/>
          <w:spacing w:val="30"/>
        </w:rPr>
        <w:t>Čtěte je!</w:t>
      </w:r>
    </w:p>
    <w:p w:rsidR="00216A96" w:rsidRDefault="00216A96" w:rsidP="00216A96">
      <w:pPr>
        <w:pStyle w:val="Normlnweb"/>
        <w:spacing w:before="0" w:beforeAutospacing="0" w:after="0" w:afterAutospacing="0"/>
        <w:ind w:left="238" w:right="238" w:firstLine="284"/>
        <w:jc w:val="center"/>
        <w:rPr>
          <w:rFonts w:ascii="Arial" w:hAnsi="Arial" w:cs="Arial"/>
          <w:b/>
          <w:color w:val="000000"/>
          <w:spacing w:val="40"/>
          <w:sz w:val="28"/>
          <w:szCs w:val="28"/>
        </w:rPr>
      </w:pPr>
      <w:r w:rsidRPr="00B36C96">
        <w:rPr>
          <w:rFonts w:ascii="Arial" w:hAnsi="Arial" w:cs="Arial"/>
          <w:b/>
          <w:color w:val="000000"/>
          <w:spacing w:val="40"/>
          <w:sz w:val="28"/>
          <w:szCs w:val="28"/>
        </w:rPr>
        <w:t xml:space="preserve">Vracejte je!!! </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E974C5" w:rsidRDefault="00E974C5" w:rsidP="00E974C5">
      <w:pPr>
        <w:ind w:firstLine="284"/>
        <w:jc w:val="center"/>
        <w:outlineLvl w:val="0"/>
        <w:rPr>
          <w:rFonts w:ascii="Arial" w:hAnsi="Arial" w:cs="Arial"/>
          <w:b/>
          <w:spacing w:val="30"/>
          <w:sz w:val="28"/>
          <w:szCs w:val="28"/>
        </w:rPr>
      </w:pPr>
    </w:p>
    <w:p w:rsidR="00E974C5" w:rsidRPr="002E4F14" w:rsidRDefault="00E974C5" w:rsidP="00E974C5">
      <w:pPr>
        <w:ind w:firstLine="284"/>
        <w:jc w:val="center"/>
        <w:outlineLvl w:val="0"/>
        <w:rPr>
          <w:rFonts w:ascii="Arial" w:hAnsi="Arial" w:cs="Arial"/>
          <w:b/>
          <w:spacing w:val="30"/>
          <w:sz w:val="28"/>
          <w:szCs w:val="28"/>
        </w:rPr>
      </w:pPr>
      <w:r w:rsidRPr="002E4F14">
        <w:rPr>
          <w:rFonts w:ascii="Arial" w:hAnsi="Arial" w:cs="Arial"/>
          <w:b/>
          <w:spacing w:val="30"/>
          <w:sz w:val="28"/>
          <w:szCs w:val="28"/>
        </w:rPr>
        <w:t>SPOLEČENSKÁ</w:t>
      </w:r>
    </w:p>
    <w:p w:rsidR="00E974C5" w:rsidRPr="000B7EBD" w:rsidRDefault="00E974C5" w:rsidP="00E974C5">
      <w:pPr>
        <w:ind w:firstLine="284"/>
        <w:jc w:val="center"/>
        <w:outlineLvl w:val="0"/>
        <w:rPr>
          <w:rFonts w:ascii="Arial" w:hAnsi="Arial" w:cs="Arial"/>
          <w:b/>
          <w:spacing w:val="30"/>
        </w:rPr>
      </w:pPr>
      <w:r w:rsidRPr="002E4F14">
        <w:rPr>
          <w:rFonts w:ascii="Arial" w:hAnsi="Arial" w:cs="Arial"/>
          <w:b/>
          <w:spacing w:val="30"/>
          <w:sz w:val="28"/>
          <w:szCs w:val="28"/>
        </w:rPr>
        <w:t>KRONIKA</w:t>
      </w:r>
    </w:p>
    <w:p w:rsidR="00E974C5" w:rsidRPr="00FD6DD7" w:rsidRDefault="00E974C5" w:rsidP="00E974C5">
      <w:pPr>
        <w:ind w:firstLine="284"/>
        <w:jc w:val="center"/>
        <w:outlineLvl w:val="0"/>
        <w:rPr>
          <w:rFonts w:ascii="Arial" w:hAnsi="Arial" w:cs="Arial"/>
          <w:b/>
          <w:spacing w:val="30"/>
          <w:sz w:val="32"/>
          <w:szCs w:val="32"/>
        </w:rPr>
      </w:pPr>
    </w:p>
    <w:p w:rsidR="00CA4497" w:rsidRPr="009779D1"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40"/>
          <w:szCs w:val="40"/>
        </w:rPr>
      </w:pPr>
    </w:p>
    <w:p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r>
        <w:rPr>
          <w:rFonts w:ascii="Arial" w:hAnsi="Arial" w:cs="Arial"/>
          <w:b/>
          <w:sz w:val="22"/>
          <w:szCs w:val="22"/>
        </w:rPr>
        <w:t xml:space="preserve">v 1. čtvrtletí </w:t>
      </w:r>
      <w:r w:rsidRPr="004C686C">
        <w:rPr>
          <w:rFonts w:ascii="Arial" w:hAnsi="Arial" w:cs="Arial"/>
          <w:b/>
          <w:sz w:val="22"/>
          <w:szCs w:val="22"/>
        </w:rPr>
        <w:t>oslavil</w:t>
      </w:r>
      <w:r w:rsidR="00E974C5">
        <w:rPr>
          <w:rFonts w:ascii="Arial" w:hAnsi="Arial" w:cs="Arial"/>
          <w:b/>
          <w:sz w:val="22"/>
          <w:szCs w:val="22"/>
        </w:rPr>
        <w:t>i</w:t>
      </w:r>
      <w:r>
        <w:rPr>
          <w:rFonts w:ascii="Arial" w:hAnsi="Arial" w:cs="Arial"/>
          <w:b/>
          <w:sz w:val="22"/>
          <w:szCs w:val="22"/>
        </w:rPr>
        <w:t>:</w:t>
      </w:r>
    </w:p>
    <w:p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í</w:t>
      </w:r>
      <w:r w:rsidRPr="002E4F14">
        <w:rPr>
          <w:rFonts w:ascii="Arial" w:hAnsi="Arial" w:cs="Arial"/>
          <w:b/>
        </w:rPr>
        <w:t xml:space="preserve"> </w:t>
      </w:r>
      <w:r w:rsidRPr="002E4F14">
        <w:rPr>
          <w:rFonts w:ascii="Arial" w:hAnsi="Arial" w:cs="Arial"/>
        </w:rPr>
        <w:t>JAROSLAVA MATÝSKOVÁ</w:t>
      </w:r>
    </w:p>
    <w:p w:rsidR="00E974C5" w:rsidRPr="002E4F14"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 ZDENĚK NÝVLT</w:t>
      </w:r>
    </w:p>
    <w:p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paní</w:t>
      </w:r>
      <w:r w:rsidRPr="002E4F14">
        <w:rPr>
          <w:rFonts w:ascii="Arial" w:hAnsi="Arial" w:cs="Arial"/>
          <w:b/>
        </w:rPr>
        <w:t xml:space="preserve"> </w:t>
      </w:r>
      <w:r w:rsidR="003511CE" w:rsidRPr="003511CE">
        <w:rPr>
          <w:rFonts w:ascii="Arial" w:hAnsi="Arial" w:cs="Arial"/>
        </w:rPr>
        <w:t>MARIE</w:t>
      </w:r>
      <w:r w:rsidRPr="003511CE">
        <w:rPr>
          <w:rFonts w:ascii="Arial" w:hAnsi="Arial" w:cs="Arial"/>
        </w:rPr>
        <w:t xml:space="preserve"> ŘEZNÍČKOVÁ</w:t>
      </w:r>
      <w:r w:rsidRPr="002E4F14">
        <w:rPr>
          <w:rFonts w:ascii="Arial" w:hAnsi="Arial" w:cs="Arial"/>
        </w:rPr>
        <w:t xml:space="preserve"> </w:t>
      </w:r>
    </w:p>
    <w:p w:rsidR="00E974C5" w:rsidRPr="002E4F14" w:rsidRDefault="00E974C5"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 MILOŠ HÁTLE</w:t>
      </w:r>
    </w:p>
    <w:p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Pr>
          <w:rFonts w:ascii="Arial" w:hAnsi="Arial" w:cs="Arial"/>
        </w:rPr>
        <w:t xml:space="preserve">í </w:t>
      </w:r>
      <w:r w:rsidR="00E974C5" w:rsidRPr="002E4F14">
        <w:rPr>
          <w:rFonts w:ascii="Arial" w:hAnsi="Arial" w:cs="Arial"/>
        </w:rPr>
        <w:t>VĚRA BOLKOVCOVÁ</w:t>
      </w:r>
    </w:p>
    <w:p w:rsidR="00CA4497" w:rsidRDefault="00CA4497" w:rsidP="003511C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rPr>
      </w:pPr>
      <w:r w:rsidRPr="002E4F14">
        <w:rPr>
          <w:rFonts w:ascii="Arial" w:hAnsi="Arial" w:cs="Arial"/>
        </w:rPr>
        <w:t>pan</w:t>
      </w:r>
      <w:r w:rsidRPr="002E4F14">
        <w:rPr>
          <w:rFonts w:ascii="Arial" w:hAnsi="Arial" w:cs="Arial"/>
          <w:b/>
        </w:rPr>
        <w:t xml:space="preserve"> </w:t>
      </w:r>
      <w:r>
        <w:rPr>
          <w:rFonts w:ascii="Arial" w:hAnsi="Arial" w:cs="Arial"/>
        </w:rPr>
        <w:t>KAREL VLČEK</w:t>
      </w:r>
      <w:r w:rsidRPr="002E4F14">
        <w:rPr>
          <w:rFonts w:ascii="Arial" w:hAnsi="Arial" w:cs="Arial"/>
        </w:rPr>
        <w:t xml:space="preserve"> </w:t>
      </w:r>
    </w:p>
    <w:p w:rsidR="003511CE" w:rsidRDefault="003511CE" w:rsidP="003511C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sz w:val="22"/>
          <w:szCs w:val="22"/>
        </w:rPr>
      </w:pPr>
      <w:r>
        <w:rPr>
          <w:rFonts w:ascii="Arial" w:hAnsi="Arial" w:cs="Arial"/>
        </w:rPr>
        <w:t>paní JIŘINA PROKOPOVÁ</w:t>
      </w:r>
    </w:p>
    <w:p w:rsidR="00CA4497"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1819275" cy="1285875"/>
            <wp:effectExtent l="0" t="0" r="9525" b="9525"/>
            <wp:docPr id="11" name="Obrázek 11" descr="P815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815000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70"/>
                    <a:stretch>
                      <a:fillRect/>
                    </a:stretch>
                  </pic:blipFill>
                  <pic:spPr bwMode="auto">
                    <a:xfrm>
                      <a:off x="0" y="0"/>
                      <a:ext cx="1819275" cy="1285875"/>
                    </a:xfrm>
                    <a:prstGeom prst="rect">
                      <a:avLst/>
                    </a:prstGeom>
                    <a:noFill/>
                    <a:ln>
                      <a:noFill/>
                    </a:ln>
                  </pic:spPr>
                </pic:pic>
              </a:graphicData>
            </a:graphic>
          </wp:inline>
        </w:drawing>
      </w:r>
    </w:p>
    <w:p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line="360" w:lineRule="auto"/>
        <w:ind w:firstLine="284"/>
        <w:jc w:val="center"/>
        <w:rPr>
          <w:rFonts w:ascii="Arial" w:hAnsi="Arial" w:cs="Arial"/>
          <w:b/>
          <w:sz w:val="22"/>
          <w:szCs w:val="22"/>
        </w:rPr>
      </w:pPr>
      <w:r w:rsidRPr="004C686C">
        <w:rPr>
          <w:rFonts w:ascii="Arial" w:hAnsi="Arial" w:cs="Arial"/>
          <w:b/>
          <w:sz w:val="22"/>
          <w:szCs w:val="22"/>
        </w:rPr>
        <w:t>Gratulujeme a přejeme hodně zdraví</w:t>
      </w:r>
      <w:r>
        <w:rPr>
          <w:rFonts w:ascii="Arial" w:hAnsi="Arial" w:cs="Arial"/>
          <w:b/>
          <w:sz w:val="22"/>
          <w:szCs w:val="22"/>
        </w:rPr>
        <w:t>,</w:t>
      </w:r>
      <w:r w:rsidRPr="004C686C">
        <w:rPr>
          <w:rFonts w:ascii="Arial" w:hAnsi="Arial" w:cs="Arial"/>
          <w:b/>
          <w:sz w:val="22"/>
          <w:szCs w:val="22"/>
        </w:rPr>
        <w:t xml:space="preserve"> </w:t>
      </w:r>
      <w:r>
        <w:rPr>
          <w:rFonts w:ascii="Arial" w:hAnsi="Arial" w:cs="Arial"/>
          <w:b/>
          <w:sz w:val="22"/>
          <w:szCs w:val="22"/>
        </w:rPr>
        <w:t>s</w:t>
      </w:r>
      <w:r w:rsidRPr="004C686C">
        <w:rPr>
          <w:rFonts w:ascii="Arial" w:hAnsi="Arial" w:cs="Arial"/>
          <w:b/>
          <w:sz w:val="22"/>
          <w:szCs w:val="22"/>
        </w:rPr>
        <w:t>pokojenosti</w:t>
      </w:r>
      <w:r>
        <w:rPr>
          <w:rFonts w:ascii="Arial" w:hAnsi="Arial" w:cs="Arial"/>
          <w:b/>
          <w:sz w:val="22"/>
          <w:szCs w:val="22"/>
        </w:rPr>
        <w:t xml:space="preserve"> a radosti ze života</w:t>
      </w:r>
      <w:r w:rsidRPr="004C686C">
        <w:rPr>
          <w:rFonts w:ascii="Arial" w:hAnsi="Arial" w:cs="Arial"/>
          <w:b/>
          <w:sz w:val="22"/>
          <w:szCs w:val="22"/>
        </w:rPr>
        <w:t>.</w:t>
      </w:r>
    </w:p>
    <w:p w:rsidR="00CA4497" w:rsidRPr="004C686C" w:rsidRDefault="00CA4497" w:rsidP="00CA4497">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CA4497" w:rsidRDefault="00CA4497" w:rsidP="00CA4497">
      <w:pPr>
        <w:tabs>
          <w:tab w:val="num" w:pos="540"/>
        </w:tabs>
        <w:ind w:firstLine="284"/>
        <w:jc w:val="center"/>
        <w:rPr>
          <w:rFonts w:ascii="Arial" w:hAnsi="Arial" w:cs="Arial"/>
          <w:b/>
          <w:sz w:val="16"/>
          <w:szCs w:val="16"/>
          <w:u w:val="dotDash"/>
        </w:rPr>
      </w:pPr>
    </w:p>
    <w:p w:rsidR="00E974C5" w:rsidRDefault="00E974C5" w:rsidP="00CA4497">
      <w:pPr>
        <w:tabs>
          <w:tab w:val="num" w:pos="540"/>
        </w:tabs>
        <w:ind w:firstLine="284"/>
        <w:jc w:val="center"/>
        <w:rPr>
          <w:rFonts w:ascii="Arial" w:hAnsi="Arial" w:cs="Arial"/>
          <w:b/>
          <w:sz w:val="16"/>
          <w:szCs w:val="16"/>
          <w:u w:val="dotDash"/>
        </w:rPr>
      </w:pPr>
    </w:p>
    <w:p w:rsidR="00E974C5" w:rsidRDefault="00E974C5" w:rsidP="00CA4497">
      <w:pPr>
        <w:tabs>
          <w:tab w:val="num" w:pos="540"/>
        </w:tabs>
        <w:ind w:firstLine="284"/>
        <w:jc w:val="center"/>
        <w:rPr>
          <w:rFonts w:ascii="Arial" w:hAnsi="Arial" w:cs="Arial"/>
          <w:b/>
          <w:sz w:val="16"/>
          <w:szCs w:val="16"/>
          <w:u w:val="dotDash"/>
        </w:rPr>
      </w:pPr>
    </w:p>
    <w:p w:rsidR="00E974C5" w:rsidRDefault="00E974C5" w:rsidP="00CA4497">
      <w:pPr>
        <w:tabs>
          <w:tab w:val="num" w:pos="540"/>
        </w:tabs>
        <w:ind w:firstLine="284"/>
        <w:jc w:val="center"/>
        <w:rPr>
          <w:rFonts w:ascii="Arial" w:hAnsi="Arial" w:cs="Arial"/>
          <w:b/>
          <w:sz w:val="16"/>
          <w:szCs w:val="16"/>
          <w:u w:val="dotDash"/>
        </w:rPr>
      </w:pPr>
    </w:p>
    <w:p w:rsidR="00E974C5" w:rsidRDefault="00E974C5" w:rsidP="00CA4497">
      <w:pPr>
        <w:tabs>
          <w:tab w:val="num" w:pos="540"/>
        </w:tabs>
        <w:ind w:firstLine="284"/>
        <w:jc w:val="center"/>
        <w:rPr>
          <w:rFonts w:ascii="Arial" w:hAnsi="Arial" w:cs="Arial"/>
          <w:b/>
          <w:sz w:val="16"/>
          <w:szCs w:val="16"/>
          <w:u w:val="dotDash"/>
        </w:rPr>
      </w:pPr>
    </w:p>
    <w:p w:rsidR="00E974C5" w:rsidRDefault="00E974C5" w:rsidP="00CA4497">
      <w:pPr>
        <w:tabs>
          <w:tab w:val="num" w:pos="540"/>
        </w:tabs>
        <w:ind w:firstLine="284"/>
        <w:jc w:val="center"/>
        <w:rPr>
          <w:rFonts w:ascii="Arial" w:hAnsi="Arial" w:cs="Arial"/>
          <w:b/>
          <w:sz w:val="16"/>
          <w:szCs w:val="16"/>
          <w:u w:val="dotDash"/>
        </w:rPr>
      </w:pPr>
    </w:p>
    <w:p w:rsidR="003511CE" w:rsidRDefault="003511CE" w:rsidP="00CA4497">
      <w:pPr>
        <w:tabs>
          <w:tab w:val="num" w:pos="540"/>
        </w:tabs>
        <w:ind w:firstLine="284"/>
        <w:jc w:val="center"/>
        <w:rPr>
          <w:rFonts w:ascii="Arial" w:hAnsi="Arial" w:cs="Arial"/>
          <w:b/>
          <w:sz w:val="16"/>
          <w:szCs w:val="16"/>
          <w:u w:val="dotDash"/>
        </w:rPr>
      </w:pPr>
    </w:p>
    <w:p w:rsidR="003511CE" w:rsidRPr="003511CE" w:rsidRDefault="003511CE" w:rsidP="00CA4497">
      <w:pPr>
        <w:tabs>
          <w:tab w:val="num" w:pos="540"/>
        </w:tabs>
        <w:ind w:firstLine="284"/>
        <w:jc w:val="center"/>
        <w:rPr>
          <w:rFonts w:ascii="Arial" w:hAnsi="Arial" w:cs="Arial"/>
          <w:b/>
          <w:sz w:val="12"/>
          <w:szCs w:val="12"/>
          <w:u w:val="dotDash"/>
        </w:rPr>
      </w:pPr>
    </w:p>
    <w:p w:rsidR="00E974C5" w:rsidRDefault="00E974C5" w:rsidP="003511CE">
      <w:pPr>
        <w:tabs>
          <w:tab w:val="num" w:pos="540"/>
        </w:tabs>
        <w:rPr>
          <w:rFonts w:ascii="Arial" w:hAnsi="Arial" w:cs="Arial"/>
          <w:b/>
          <w:sz w:val="16"/>
          <w:szCs w:val="16"/>
          <w:u w:val="dotDash"/>
        </w:rPr>
      </w:pP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odešel</w:t>
      </w: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rPr>
      </w:pPr>
      <w:r>
        <w:rPr>
          <w:rFonts w:ascii="Arial" w:hAnsi="Arial" w:cs="Arial"/>
        </w:rPr>
        <w:t>pan ZDENĚK TRNKA</w:t>
      </w:r>
    </w:p>
    <w:p w:rsidR="00E974C5" w:rsidRPr="009779D1"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rPr>
      </w:pP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pPr>
      <w:r>
        <w:rPr>
          <w:noProof/>
        </w:rPr>
        <w:drawing>
          <wp:inline distT="0" distB="0" distL="0" distR="0">
            <wp:extent cx="990600" cy="733425"/>
            <wp:effectExtent l="0" t="0" r="0" b="9525"/>
            <wp:docPr id="13" name="Obrázek 13" descr="Nárok na volno p&amp;rcaron;i poh&amp;rcaron;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árok na volno p&amp;rcaron;i poh&amp;rcaron;bu"/>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733425"/>
                    </a:xfrm>
                    <a:prstGeom prst="rect">
                      <a:avLst/>
                    </a:prstGeom>
                    <a:noFill/>
                    <a:ln>
                      <a:noFill/>
                    </a:ln>
                  </pic:spPr>
                </pic:pic>
              </a:graphicData>
            </a:graphic>
          </wp:inline>
        </w:drawing>
      </w:r>
    </w:p>
    <w:p w:rsidR="009779D1" w:rsidRDefault="009779D1" w:rsidP="009779D1">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sz w:val="22"/>
          <w:szCs w:val="22"/>
        </w:rPr>
        <w:t>Věnujme mu tichou vzpomínku.</w:t>
      </w:r>
    </w:p>
    <w:p w:rsidR="009779D1" w:rsidRDefault="009779D1" w:rsidP="009779D1">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Čest jeho památce.</w:t>
      </w:r>
    </w:p>
    <w:p w:rsidR="00E974C5" w:rsidRDefault="00E974C5" w:rsidP="00E974C5">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32"/>
          <w:szCs w:val="32"/>
        </w:rPr>
      </w:pPr>
    </w:p>
    <w:p w:rsidR="009779D1" w:rsidRDefault="009779D1" w:rsidP="009779D1">
      <w:pPr>
        <w:tabs>
          <w:tab w:val="num" w:pos="540"/>
        </w:tabs>
        <w:ind w:firstLine="284"/>
        <w:jc w:val="center"/>
        <w:rPr>
          <w:rFonts w:ascii="Arial" w:hAnsi="Arial" w:cs="Arial"/>
          <w:b/>
          <w:u w:val="dotDash"/>
        </w:rPr>
      </w:pPr>
      <w:r w:rsidRPr="00264BDE">
        <w:rPr>
          <w:rFonts w:ascii="Arial" w:hAnsi="Arial" w:cs="Arial"/>
          <w:b/>
          <w:u w:val="dotDash"/>
        </w:rPr>
        <w:tab/>
      </w:r>
      <w:r w:rsidRPr="00264BDE">
        <w:rPr>
          <w:rFonts w:ascii="Arial" w:hAnsi="Arial" w:cs="Arial"/>
          <w:b/>
          <w:u w:val="dotDash"/>
        </w:rPr>
        <w:tab/>
      </w:r>
      <w:r w:rsidRPr="00264BDE">
        <w:rPr>
          <w:rFonts w:ascii="Arial" w:hAnsi="Arial" w:cs="Arial"/>
          <w:b/>
          <w:u w:val="dotDash"/>
        </w:rPr>
        <w:tab/>
      </w:r>
      <w:r w:rsidRPr="00264BDE">
        <w:rPr>
          <w:rFonts w:ascii="Arial" w:hAnsi="Arial" w:cs="Arial"/>
          <w:b/>
          <w:u w:val="dotDash"/>
        </w:rPr>
        <w:tab/>
      </w:r>
      <w:r w:rsidRPr="00264BDE">
        <w:rPr>
          <w:rFonts w:ascii="Arial" w:hAnsi="Arial" w:cs="Arial"/>
          <w:b/>
          <w:u w:val="dotDash"/>
        </w:rPr>
        <w:tab/>
      </w:r>
    </w:p>
    <w:p w:rsidR="00CA4497" w:rsidRDefault="00CA4497" w:rsidP="00E33A23">
      <w:pPr>
        <w:spacing w:line="259" w:lineRule="auto"/>
        <w:jc w:val="center"/>
        <w:rPr>
          <w:rFonts w:ascii="Calibri" w:eastAsia="Calibri" w:hAnsi="Calibri" w:cs="Calibri"/>
          <w:b/>
          <w:sz w:val="28"/>
        </w:rPr>
      </w:pPr>
    </w:p>
    <w:p w:rsidR="006B0EF8" w:rsidRDefault="006B0EF8" w:rsidP="00E33A23">
      <w:pPr>
        <w:spacing w:line="259" w:lineRule="auto"/>
        <w:jc w:val="center"/>
        <w:rPr>
          <w:rFonts w:ascii="Calibri" w:eastAsia="Calibri" w:hAnsi="Calibri" w:cs="Calibri"/>
          <w:b/>
          <w:sz w:val="28"/>
        </w:rPr>
      </w:pPr>
      <w:r>
        <w:rPr>
          <w:rFonts w:ascii="Calibri" w:eastAsia="Calibri" w:hAnsi="Calibri" w:cs="Calibri"/>
          <w:b/>
          <w:sz w:val="28"/>
        </w:rPr>
        <w:t>Výměna starých kotlů v domácnostech, kotlíková dotace</w:t>
      </w:r>
    </w:p>
    <w:p w:rsidR="006B0EF8" w:rsidRPr="00807CD6" w:rsidRDefault="006B0EF8" w:rsidP="006B0EF8">
      <w:pPr>
        <w:spacing w:line="259" w:lineRule="auto"/>
        <w:rPr>
          <w:rFonts w:ascii="Calibri" w:eastAsia="Calibri" w:hAnsi="Calibri" w:cs="Calibri"/>
          <w:sz w:val="18"/>
          <w:szCs w:val="18"/>
        </w:rPr>
      </w:pP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O tom, jaký je stav ovzduší v naší obci v zimě, jsme psali před vánocemi ve zpravodaji. Suchovršice jsou údolní obcí, proto se vedení obce snaží podpořit ty aktivity, které mohou tuto tíživou situaci zlepšit.</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Jednou z možností je výměna starých kotlů za nové, ekologičtější a s tím spojené dotace z Operačního programu životní prostředí 2014-2020. Záměrem obce je upozornit na tyto dotace a</w:t>
      </w:r>
      <w:r>
        <w:rPr>
          <w:rFonts w:asciiTheme="minorHAnsi" w:eastAsia="Calibri" w:hAnsiTheme="minorHAnsi" w:cs="Calibri"/>
          <w:sz w:val="22"/>
          <w:szCs w:val="22"/>
        </w:rPr>
        <w:t> </w:t>
      </w:r>
      <w:r w:rsidRPr="006B0EF8">
        <w:rPr>
          <w:rFonts w:asciiTheme="minorHAnsi" w:eastAsia="Calibri" w:hAnsiTheme="minorHAnsi" w:cs="Calibri"/>
          <w:sz w:val="22"/>
          <w:szCs w:val="22"/>
        </w:rPr>
        <w:t>informovat o nich občany.</w:t>
      </w:r>
    </w:p>
    <w:p w:rsidR="006B0EF8" w:rsidRPr="00807CD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Zákaz provozování kotlů 1. a 2. emisní třídy na tuhá paliva od září roku 2022</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Od září roku 2022 bude platit </w:t>
      </w:r>
      <w:r w:rsidRPr="006B0EF8">
        <w:rPr>
          <w:rFonts w:asciiTheme="minorHAnsi" w:eastAsia="Calibri" w:hAnsiTheme="minorHAnsi" w:cs="Calibri"/>
          <w:b/>
          <w:sz w:val="22"/>
          <w:szCs w:val="22"/>
        </w:rPr>
        <w:t>zákaz provozu kotlů</w:t>
      </w:r>
      <w:r w:rsidRPr="006B0EF8">
        <w:rPr>
          <w:rFonts w:asciiTheme="minorHAnsi" w:eastAsia="Calibri" w:hAnsiTheme="minorHAnsi" w:cs="Calibri"/>
          <w:sz w:val="22"/>
          <w:szCs w:val="22"/>
        </w:rPr>
        <w:t xml:space="preserve"> na tuhá paliva 1. a 2. emisní třídy. Povoleny budou kotle od 3. třídy, s datem výroby většinou po r. 2000.</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Co je emisní třída? Ta je dle ČSN EN303-5 kotli přiřazena na základě výsledků spalovacích zkoušek a</w:t>
      </w:r>
      <w:r>
        <w:rPr>
          <w:rFonts w:asciiTheme="minorHAnsi" w:eastAsia="Calibri" w:hAnsiTheme="minorHAnsi" w:cs="Calibri"/>
          <w:sz w:val="22"/>
          <w:szCs w:val="22"/>
        </w:rPr>
        <w:t> </w:t>
      </w:r>
      <w:r w:rsidRPr="006B0EF8">
        <w:rPr>
          <w:rFonts w:asciiTheme="minorHAnsi" w:eastAsia="Calibri" w:hAnsiTheme="minorHAnsi" w:cs="Calibri"/>
          <w:sz w:val="22"/>
          <w:szCs w:val="22"/>
        </w:rPr>
        <w:t>udává jeho technologickou vyspělost. Posuzují se škodlivé emise, účinnost, bezpečnost, efektivita. Stupnice je od 1 do 5, čím vyšší číslo, tím lepší kvalita kotle. Třída kotle j</w:t>
      </w:r>
      <w:r>
        <w:rPr>
          <w:rFonts w:asciiTheme="minorHAnsi" w:eastAsia="Calibri" w:hAnsiTheme="minorHAnsi" w:cs="Calibri"/>
          <w:sz w:val="22"/>
          <w:szCs w:val="22"/>
        </w:rPr>
        <w:t>e udána v technické dokumentaci</w:t>
      </w:r>
      <w:r w:rsidRPr="006B0EF8">
        <w:rPr>
          <w:rFonts w:asciiTheme="minorHAnsi" w:eastAsia="Calibri" w:hAnsiTheme="minorHAnsi" w:cs="Calibri"/>
          <w:sz w:val="22"/>
          <w:szCs w:val="22"/>
        </w:rPr>
        <w:t xml:space="preserve"> i na štítku přímo na kotli. Pokud na kotli žádný štítek není, tak se kotel žádnou emisní třídou nevykazuje.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Od 1. 1. 2017 existuje </w:t>
      </w:r>
      <w:r w:rsidRPr="006B0EF8">
        <w:rPr>
          <w:rFonts w:asciiTheme="minorHAnsi" w:eastAsia="Calibri" w:hAnsiTheme="minorHAnsi" w:cs="Calibri"/>
          <w:b/>
          <w:sz w:val="22"/>
          <w:szCs w:val="22"/>
        </w:rPr>
        <w:t>zákonná povinnost</w:t>
      </w:r>
      <w:r w:rsidRPr="006B0EF8">
        <w:rPr>
          <w:rFonts w:asciiTheme="minorHAnsi" w:eastAsia="Calibri" w:hAnsiTheme="minorHAnsi" w:cs="Calibri"/>
          <w:sz w:val="22"/>
          <w:szCs w:val="22"/>
        </w:rPr>
        <w:t xml:space="preserve"> nechat si dělat pravidelné </w:t>
      </w:r>
      <w:r w:rsidRPr="006B0EF8">
        <w:rPr>
          <w:rFonts w:asciiTheme="minorHAnsi" w:eastAsia="Calibri" w:hAnsiTheme="minorHAnsi" w:cs="Calibri"/>
          <w:b/>
          <w:sz w:val="22"/>
          <w:szCs w:val="22"/>
        </w:rPr>
        <w:t>revize</w:t>
      </w:r>
      <w:r w:rsidRPr="006B0EF8">
        <w:rPr>
          <w:rFonts w:asciiTheme="minorHAnsi" w:eastAsia="Calibri" w:hAnsiTheme="minorHAnsi" w:cs="Calibri"/>
          <w:sz w:val="22"/>
          <w:szCs w:val="22"/>
        </w:rPr>
        <w:t xml:space="preserve"> kotlů a spalinových cest.</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lastRenderedPageBreak/>
        <w:t xml:space="preserve">Od září 2022 budou mít </w:t>
      </w:r>
      <w:r w:rsidRPr="006B0EF8">
        <w:rPr>
          <w:rFonts w:asciiTheme="minorHAnsi" w:eastAsia="Calibri" w:hAnsiTheme="minorHAnsi" w:cs="Calibri"/>
          <w:b/>
          <w:sz w:val="22"/>
          <w:szCs w:val="22"/>
        </w:rPr>
        <w:t>domácnosti povinnost prokázat</w:t>
      </w:r>
      <w:r w:rsidRPr="006B0EF8">
        <w:rPr>
          <w:rFonts w:asciiTheme="minorHAnsi" w:eastAsia="Calibri" w:hAnsiTheme="minorHAnsi" w:cs="Calibri"/>
          <w:sz w:val="22"/>
          <w:szCs w:val="22"/>
        </w:rPr>
        <w:t xml:space="preserve">, že jejich kotel splňuje minimálně 3. emisní třídu. Má se za to, že si tím stát mapuje stav topidel v českých domácnostech, aby pak mohl zákaz nevyhovujících topidel uplatnit a vymáhat. </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Kotlíkové dotace</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Státní politika, vědoma si tíživé ekologické situace nad českou kotlinou, přichází v této situaci s nabídkou dotací z evropských fondů.</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Krajské úřady jsou připraveny do konce roku 2020 rozdělit prostředky v řádech miliard korun, které jsou určeny na výměnu neekologických zdrojů vytápění (starých kotlů s ručním přikládáním) za moderní zdroje tepla v rodinných domech soukromých majitelů. A nutno říci, že se stát tyto prostředky bude opravdu snažit mezi drobné žadatele dostat – za pomalou výměnu neekologických druhů vytápění je Česká republika aktuálně popotahována Unií.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V minulých letech už bylo uskutečněno několik výzev, další masivní </w:t>
      </w:r>
      <w:r w:rsidRPr="006B0EF8">
        <w:rPr>
          <w:rFonts w:asciiTheme="minorHAnsi" w:eastAsia="Calibri" w:hAnsiTheme="minorHAnsi" w:cs="Calibri"/>
          <w:b/>
          <w:sz w:val="22"/>
          <w:szCs w:val="22"/>
        </w:rPr>
        <w:t>bude spuštěna letos</w:t>
      </w:r>
      <w:r w:rsidRPr="006B0EF8">
        <w:rPr>
          <w:rFonts w:asciiTheme="minorHAnsi" w:eastAsia="Calibri" w:hAnsiTheme="minorHAnsi" w:cs="Calibri"/>
          <w:sz w:val="22"/>
          <w:szCs w:val="22"/>
        </w:rPr>
        <w:t>, s </w:t>
      </w:r>
      <w:r w:rsidRPr="006B0EF8">
        <w:rPr>
          <w:rFonts w:asciiTheme="minorHAnsi" w:eastAsia="Calibri" w:hAnsiTheme="minorHAnsi" w:cs="Calibri"/>
          <w:b/>
          <w:sz w:val="22"/>
          <w:szCs w:val="22"/>
        </w:rPr>
        <w:t>podzimem 2019.</w:t>
      </w:r>
      <w:r w:rsidRPr="006B0EF8">
        <w:rPr>
          <w:rFonts w:asciiTheme="minorHAnsi" w:eastAsia="Calibri" w:hAnsiTheme="minorHAnsi" w:cs="Calibri"/>
          <w:sz w:val="22"/>
          <w:szCs w:val="22"/>
        </w:rPr>
        <w:t xml:space="preserve"> Královéhradecký kraj v ní má rozdělit cca 150 milionů korun. Co je důležité</w:t>
      </w:r>
      <w:r w:rsidR="00837354">
        <w:rPr>
          <w:rFonts w:asciiTheme="minorHAnsi" w:eastAsia="Calibri" w:hAnsiTheme="minorHAnsi" w:cs="Calibri"/>
          <w:sz w:val="22"/>
          <w:szCs w:val="22"/>
        </w:rPr>
        <w:t>:</w:t>
      </w:r>
      <w:r w:rsidRPr="006B0EF8">
        <w:rPr>
          <w:rFonts w:asciiTheme="minorHAnsi" w:eastAsia="Calibri" w:hAnsiTheme="minorHAnsi" w:cs="Calibri"/>
          <w:sz w:val="22"/>
          <w:szCs w:val="22"/>
        </w:rPr>
        <w:t xml:space="preserve"> v této výzvě už nebudou poskytovány </w:t>
      </w:r>
      <w:r w:rsidRPr="006B0EF8">
        <w:rPr>
          <w:rFonts w:asciiTheme="minorHAnsi" w:eastAsia="Calibri" w:hAnsiTheme="minorHAnsi" w:cs="Calibri"/>
          <w:b/>
          <w:sz w:val="22"/>
          <w:szCs w:val="22"/>
        </w:rPr>
        <w:t>dotace na kotle na uhlí!!</w:t>
      </w:r>
    </w:p>
    <w:p w:rsidR="006B0EF8" w:rsidRPr="00807CD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Informace k možnosti získat dotaci</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Finanční prostředky jsou přerozdělovány na kraje. Na kraji je tedy nutno se registrovat a žádat.</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Podrobnosti k možnosti získat příspěvek na výměnu starého kotle za nový zdroj vytápění jsou uvedeny na </w:t>
      </w:r>
      <w:r w:rsidRPr="006B0EF8">
        <w:rPr>
          <w:rFonts w:asciiTheme="minorHAnsi" w:eastAsia="Calibri" w:hAnsiTheme="minorHAnsi" w:cs="Calibri"/>
          <w:b/>
          <w:sz w:val="22"/>
          <w:szCs w:val="22"/>
        </w:rPr>
        <w:t>webových stránkách Královéhradeckého kraje</w:t>
      </w:r>
      <w:r w:rsidRPr="006B0EF8">
        <w:rPr>
          <w:rFonts w:asciiTheme="minorHAnsi" w:eastAsia="Calibri" w:hAnsiTheme="minorHAnsi" w:cs="Calibri"/>
          <w:sz w:val="22"/>
          <w:szCs w:val="22"/>
        </w:rPr>
        <w:t xml:space="preserve"> přímo v </w:t>
      </w:r>
      <w:r w:rsidRPr="006B0EF8">
        <w:rPr>
          <w:rFonts w:asciiTheme="minorHAnsi" w:eastAsia="Calibri" w:hAnsiTheme="minorHAnsi" w:cs="Calibri"/>
          <w:b/>
          <w:sz w:val="22"/>
          <w:szCs w:val="22"/>
        </w:rPr>
        <w:t>záložce Kotlíkové dotace</w:t>
      </w:r>
      <w:r w:rsidRPr="006B0EF8">
        <w:rPr>
          <w:rFonts w:asciiTheme="minorHAnsi" w:eastAsia="Calibri" w:hAnsiTheme="minorHAnsi" w:cs="Calibri"/>
          <w:sz w:val="22"/>
          <w:szCs w:val="22"/>
        </w:rPr>
        <w:t xml:space="preserve"> na hlavní stránce (</w:t>
      </w:r>
      <w:proofErr w:type="spellStart"/>
      <w:r w:rsidRPr="006B0EF8">
        <w:rPr>
          <w:rFonts w:asciiTheme="minorHAnsi" w:eastAsia="Calibri" w:hAnsiTheme="minorHAnsi" w:cs="Calibri"/>
          <w:b/>
          <w:sz w:val="22"/>
          <w:szCs w:val="22"/>
        </w:rPr>
        <w:t>kr</w:t>
      </w:r>
      <w:proofErr w:type="spellEnd"/>
      <w:r w:rsidRPr="006B0EF8">
        <w:rPr>
          <w:rFonts w:asciiTheme="minorHAnsi" w:eastAsia="Calibri" w:hAnsiTheme="minorHAnsi" w:cs="Calibri"/>
          <w:b/>
          <w:sz w:val="22"/>
          <w:szCs w:val="22"/>
        </w:rPr>
        <w:t>-kralovehradecky.cz</w:t>
      </w:r>
      <w:r w:rsidRPr="006B0EF8">
        <w:rPr>
          <w:rFonts w:asciiTheme="minorHAnsi" w:eastAsia="Calibri" w:hAnsiTheme="minorHAnsi" w:cs="Calibri"/>
          <w:sz w:val="22"/>
          <w:szCs w:val="22"/>
        </w:rPr>
        <w:t>).</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Na Krajském úřadu je specializované pracoviště na kotlíkové dotace a jeho pracovnice ochotně kdykoli a rychle poradí telefonicky nebo e-mailem. S podáním žádostí dnes už nejsou spojeny prakticky žádné finanční náklady, kromě poštovného. Žadatel ovšem musí být při registraci v termín určený krajem přesný, rychlý, musí mít fungující počítačovou techniku a internetové spojení. </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Kdo může žádat o dotaci a na co?</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O poskytnutí příspěvku na </w:t>
      </w:r>
      <w:r w:rsidRPr="006B0EF8">
        <w:rPr>
          <w:rFonts w:asciiTheme="minorHAnsi" w:eastAsia="Calibri" w:hAnsiTheme="minorHAnsi" w:cs="Calibri"/>
          <w:b/>
          <w:sz w:val="22"/>
          <w:szCs w:val="22"/>
        </w:rPr>
        <w:t>výměnu starého kotle</w:t>
      </w:r>
      <w:r w:rsidRPr="006B0EF8">
        <w:rPr>
          <w:rFonts w:asciiTheme="minorHAnsi" w:eastAsia="Calibri" w:hAnsiTheme="minorHAnsi" w:cs="Calibri"/>
          <w:sz w:val="22"/>
          <w:szCs w:val="22"/>
        </w:rPr>
        <w:t xml:space="preserve"> za nový zdroj může žádat </w:t>
      </w:r>
      <w:r w:rsidRPr="006B0EF8">
        <w:rPr>
          <w:rFonts w:asciiTheme="minorHAnsi" w:eastAsia="Calibri" w:hAnsiTheme="minorHAnsi" w:cs="Calibri"/>
          <w:b/>
          <w:sz w:val="22"/>
          <w:szCs w:val="22"/>
        </w:rPr>
        <w:t>soukromá osoba</w:t>
      </w:r>
      <w:r w:rsidRPr="006B0EF8">
        <w:rPr>
          <w:rFonts w:asciiTheme="minorHAnsi" w:eastAsia="Calibri" w:hAnsiTheme="minorHAnsi" w:cs="Calibri"/>
          <w:sz w:val="22"/>
          <w:szCs w:val="22"/>
        </w:rPr>
        <w:t xml:space="preserve">, majitel (spolumajitel) </w:t>
      </w:r>
      <w:r w:rsidRPr="006B0EF8">
        <w:rPr>
          <w:rFonts w:asciiTheme="minorHAnsi" w:eastAsia="Calibri" w:hAnsiTheme="minorHAnsi" w:cs="Calibri"/>
          <w:b/>
          <w:sz w:val="22"/>
          <w:szCs w:val="22"/>
        </w:rPr>
        <w:t>trvale obývaného rodinného domu</w:t>
      </w:r>
      <w:r w:rsidRPr="006B0EF8">
        <w:rPr>
          <w:rFonts w:asciiTheme="minorHAnsi" w:eastAsia="Calibri" w:hAnsiTheme="minorHAnsi" w:cs="Calibri"/>
          <w:sz w:val="22"/>
          <w:szCs w:val="22"/>
        </w:rPr>
        <w:t>. Příspěvek se neposkytuje na výměnu kotlů na chatách, chalupách či v penzionech a jiných nemovitostech sloužících jen k občasnému bydlení.</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Příspěvek lze čerpat na výměnu starého kotle na tuhá paliva s ručním přikládáním, který má </w:t>
      </w:r>
      <w:r w:rsidRPr="006B0EF8">
        <w:rPr>
          <w:rFonts w:asciiTheme="minorHAnsi" w:eastAsia="Calibri" w:hAnsiTheme="minorHAnsi" w:cs="Calibri"/>
          <w:sz w:val="22"/>
          <w:szCs w:val="22"/>
        </w:rPr>
        <w:lastRenderedPageBreak/>
        <w:t xml:space="preserve">emisní třídu 1 či 2, nebo nemá emisní třídu uvedenu. Kotel musí být funkční, musí být zapojen do otopné soustavy domu. Pro přiznání příspěvku není rozhodující, zda už má rodinný dům instalovaný i jiný (druhý) zdroj tepla, například plynový kotel či výměník horkovodu. </w:t>
      </w:r>
      <w:r w:rsidRPr="006B0EF8">
        <w:rPr>
          <w:rFonts w:asciiTheme="minorHAnsi" w:eastAsia="Calibri" w:hAnsiTheme="minorHAnsi" w:cs="Calibri"/>
          <w:b/>
          <w:sz w:val="22"/>
          <w:szCs w:val="22"/>
        </w:rPr>
        <w:t>Jen musí být splněna podmínka,</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že k převážnému vytápění objektu je užíván starý kotel na tuhá paliva</w:t>
      </w:r>
      <w:r w:rsidRPr="006B0EF8">
        <w:rPr>
          <w:rFonts w:asciiTheme="minorHAnsi" w:eastAsia="Calibri" w:hAnsiTheme="minorHAnsi" w:cs="Calibri"/>
          <w:sz w:val="22"/>
          <w:szCs w:val="22"/>
        </w:rPr>
        <w:t xml:space="preserve">. Toto se dokládá tak, že do žádosti o dotaci se udává odhad, kolik % roční spotřeby tepla zajišťuje starý kotel. Mělo by to být více než cca 60%. Příspěvek nelze čerpat na výměnu kotlů s menším výkonem než 10 kW a lokálních topidel na tuhá paliva, například krbových kamen. </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Příspěvky v nové výzvě bude možno čerpat na výměnu výše uvedeného starého kotle </w:t>
      </w:r>
      <w:proofErr w:type="gramStart"/>
      <w:r w:rsidRPr="006B0EF8">
        <w:rPr>
          <w:rFonts w:asciiTheme="minorHAnsi" w:eastAsia="Calibri" w:hAnsiTheme="minorHAnsi" w:cs="Calibri"/>
          <w:sz w:val="22"/>
          <w:szCs w:val="22"/>
        </w:rPr>
        <w:t>za</w:t>
      </w:r>
      <w:proofErr w:type="gramEnd"/>
      <w:r w:rsidRPr="006B0EF8">
        <w:rPr>
          <w:rFonts w:asciiTheme="minorHAnsi" w:eastAsia="Calibri" w:hAnsiTheme="minorHAnsi" w:cs="Calibri"/>
          <w:sz w:val="22"/>
          <w:szCs w:val="22"/>
        </w:rPr>
        <w:t xml:space="preserve">: </w:t>
      </w:r>
    </w:p>
    <w:p w:rsidR="006B0EF8" w:rsidRPr="006B0EF8" w:rsidRDefault="006B0EF8" w:rsidP="006B0EF8">
      <w:pPr>
        <w:numPr>
          <w:ilvl w:val="0"/>
          <w:numId w:val="3"/>
        </w:num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Kotel na biomasu s automatickým přikládáním </w:t>
      </w:r>
    </w:p>
    <w:p w:rsidR="006B0EF8" w:rsidRPr="006B0EF8" w:rsidRDefault="006B0EF8" w:rsidP="006B0EF8">
      <w:pPr>
        <w:numPr>
          <w:ilvl w:val="0"/>
          <w:numId w:val="3"/>
        </w:num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Kotel na biomasu s ručním přikládáním ve spojení s akumulační nádrží </w:t>
      </w:r>
    </w:p>
    <w:p w:rsidR="006B0EF8" w:rsidRPr="006B0EF8" w:rsidRDefault="006B0EF8" w:rsidP="006B0EF8">
      <w:pPr>
        <w:numPr>
          <w:ilvl w:val="0"/>
          <w:numId w:val="3"/>
        </w:num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Plynový kondenzační kotel </w:t>
      </w:r>
    </w:p>
    <w:p w:rsidR="006B0EF8" w:rsidRPr="006B0EF8" w:rsidRDefault="006B0EF8" w:rsidP="006B0EF8">
      <w:pPr>
        <w:numPr>
          <w:ilvl w:val="0"/>
          <w:numId w:val="3"/>
        </w:num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Tepelné čerpadlo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Příspěvky na jednotlivá topidla se pohybují okolo 70-90 %, v absolutních hodnotách cca 100 -127 tisíc Kč. Konkrétní čísla se mění s výzvami.</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Příspěvky se mohou ještě individuálně zvýšit, až o desetitisíce korun, pokud je kotlíková dotace kombinována s programem Zelená úsporám.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Dále lze při čerpání příspěvku uplatnit i náklady související s výměnou kotle, jako například, montážní práce v souvislosti s výměnou, práce spojené s úpravou či výměnou otopné soustavy (radiátorů a rozvodů), </w:t>
      </w:r>
      <w:proofErr w:type="spellStart"/>
      <w:r w:rsidRPr="006B0EF8">
        <w:rPr>
          <w:rFonts w:asciiTheme="minorHAnsi" w:eastAsia="Calibri" w:hAnsiTheme="minorHAnsi" w:cs="Calibri"/>
          <w:sz w:val="22"/>
          <w:szCs w:val="22"/>
        </w:rPr>
        <w:t>vložkování</w:t>
      </w:r>
      <w:proofErr w:type="spellEnd"/>
      <w:r w:rsidRPr="006B0EF8">
        <w:rPr>
          <w:rFonts w:asciiTheme="minorHAnsi" w:eastAsia="Calibri" w:hAnsiTheme="minorHAnsi" w:cs="Calibri"/>
          <w:sz w:val="22"/>
          <w:szCs w:val="22"/>
        </w:rPr>
        <w:t xml:space="preserve"> komínu, projekt na výměnu kotle a topení a podobně.</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Jak a kdy se příspěvek proplácí?</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Příspěvek lze poskytnout několika způsoby.</w:t>
      </w:r>
    </w:p>
    <w:p w:rsidR="006B0EF8" w:rsidRPr="006B0EF8" w:rsidRDefault="006B0EF8" w:rsidP="006B0EF8">
      <w:pPr>
        <w:numPr>
          <w:ilvl w:val="0"/>
          <w:numId w:val="4"/>
        </w:numPr>
        <w:ind w:firstLine="426"/>
        <w:jc w:val="both"/>
        <w:rPr>
          <w:rFonts w:asciiTheme="minorHAnsi" w:eastAsia="Calibri" w:hAnsiTheme="minorHAnsi" w:cs="Calibri"/>
          <w:sz w:val="22"/>
          <w:szCs w:val="22"/>
        </w:rPr>
      </w:pPr>
      <w:r w:rsidRPr="006B0EF8">
        <w:rPr>
          <w:rFonts w:asciiTheme="minorHAnsi" w:eastAsia="Calibri" w:hAnsiTheme="minorHAnsi" w:cs="Calibri"/>
          <w:b/>
          <w:sz w:val="22"/>
          <w:szCs w:val="22"/>
        </w:rPr>
        <w:t>zpětně</w:t>
      </w:r>
      <w:r w:rsidRPr="006B0EF8">
        <w:rPr>
          <w:rFonts w:asciiTheme="minorHAnsi" w:eastAsia="Calibri" w:hAnsiTheme="minorHAnsi" w:cs="Calibri"/>
          <w:sz w:val="22"/>
          <w:szCs w:val="22"/>
        </w:rPr>
        <w:t>, kdy je v každém kole určeno zpětné datum, kdy ještě již udělanou výměnu kotle dodatečně proplatí</w:t>
      </w:r>
    </w:p>
    <w:p w:rsidR="006B0EF8" w:rsidRPr="006B0EF8" w:rsidRDefault="006B0EF8" w:rsidP="006B0EF8">
      <w:pPr>
        <w:numPr>
          <w:ilvl w:val="0"/>
          <w:numId w:val="4"/>
        </w:num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formou zálohy</w:t>
      </w:r>
    </w:p>
    <w:p w:rsidR="006B0EF8" w:rsidRPr="006B0EF8" w:rsidRDefault="006B0EF8" w:rsidP="006B0EF8">
      <w:pPr>
        <w:numPr>
          <w:ilvl w:val="0"/>
          <w:numId w:val="4"/>
        </w:numPr>
        <w:ind w:firstLine="426"/>
        <w:jc w:val="both"/>
        <w:rPr>
          <w:rFonts w:asciiTheme="minorHAnsi" w:eastAsia="Calibri" w:hAnsiTheme="minorHAnsi" w:cs="Calibri"/>
          <w:sz w:val="22"/>
          <w:szCs w:val="22"/>
        </w:rPr>
      </w:pPr>
      <w:r w:rsidRPr="006B0EF8">
        <w:rPr>
          <w:rFonts w:asciiTheme="minorHAnsi" w:eastAsia="Calibri" w:hAnsiTheme="minorHAnsi" w:cs="Calibri"/>
          <w:b/>
          <w:sz w:val="22"/>
          <w:szCs w:val="22"/>
        </w:rPr>
        <w:t>dodatečně po provedení</w:t>
      </w:r>
      <w:r w:rsidRPr="006B0EF8">
        <w:rPr>
          <w:rFonts w:asciiTheme="minorHAnsi" w:eastAsia="Calibri" w:hAnsiTheme="minorHAnsi" w:cs="Calibri"/>
          <w:sz w:val="22"/>
          <w:szCs w:val="22"/>
        </w:rPr>
        <w:t xml:space="preserve"> a </w:t>
      </w:r>
      <w:r w:rsidRPr="006B0EF8">
        <w:rPr>
          <w:rFonts w:asciiTheme="minorHAnsi" w:eastAsia="Calibri" w:hAnsiTheme="minorHAnsi" w:cs="Calibri"/>
          <w:b/>
          <w:sz w:val="22"/>
          <w:szCs w:val="22"/>
        </w:rPr>
        <w:t>vyúčtování výměny</w:t>
      </w:r>
      <w:r w:rsidRPr="006B0EF8">
        <w:rPr>
          <w:rFonts w:asciiTheme="minorHAnsi" w:eastAsia="Calibri" w:hAnsiTheme="minorHAnsi" w:cs="Calibri"/>
          <w:sz w:val="22"/>
          <w:szCs w:val="22"/>
        </w:rPr>
        <w:t xml:space="preserve"> kotle.</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Jaký je postup při vyřizování žádosti?</w:t>
      </w:r>
    </w:p>
    <w:p w:rsidR="006B0EF8" w:rsidRPr="00842106" w:rsidRDefault="006B0EF8" w:rsidP="006B0EF8">
      <w:pPr>
        <w:ind w:firstLine="426"/>
        <w:jc w:val="both"/>
        <w:rPr>
          <w:rFonts w:asciiTheme="minorHAnsi" w:eastAsia="Calibri" w:hAnsiTheme="minorHAnsi" w:cs="Calibri"/>
          <w:b/>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1/ Úvodní a přípravná fáze</w:t>
      </w:r>
    </w:p>
    <w:p w:rsidR="006B0EF8" w:rsidRPr="009779D1" w:rsidRDefault="006B0EF8" w:rsidP="006B0EF8">
      <w:pPr>
        <w:ind w:firstLine="426"/>
        <w:jc w:val="both"/>
        <w:rPr>
          <w:rFonts w:asciiTheme="minorHAnsi" w:eastAsia="Calibri" w:hAnsiTheme="minorHAnsi" w:cs="Calibri"/>
          <w:b/>
          <w:sz w:val="10"/>
          <w:szCs w:val="10"/>
        </w:rPr>
      </w:pP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b/>
          <w:sz w:val="22"/>
          <w:szCs w:val="22"/>
        </w:rPr>
        <w:t>Vyhlédnete si nový zdroj vytápění</w:t>
      </w:r>
      <w:r w:rsidRPr="006B0EF8">
        <w:rPr>
          <w:rFonts w:asciiTheme="minorHAnsi" w:eastAsia="Calibri" w:hAnsiTheme="minorHAnsi" w:cs="Calibri"/>
          <w:sz w:val="22"/>
          <w:szCs w:val="22"/>
        </w:rPr>
        <w:t xml:space="preserve">, na který se příspěvky vztahují (viz výše). Musíte zkontrolovat, zda Vámi vyhlédnutý konkrétní kotel či tepelné čerpadlo je uvedeno v seznamu výrobků aktuální </w:t>
      </w:r>
      <w:r w:rsidRPr="006B0EF8">
        <w:rPr>
          <w:rFonts w:asciiTheme="minorHAnsi" w:eastAsia="Calibri" w:hAnsiTheme="minorHAnsi" w:cs="Calibri"/>
          <w:sz w:val="22"/>
          <w:szCs w:val="22"/>
        </w:rPr>
        <w:lastRenderedPageBreak/>
        <w:t xml:space="preserve">výzvy schválených pro poskytnutí kotlíkové dotace. Seznam těchto výrobků je volně dostupný na stránkách kraje a naprostá většina kotlů a tepelných čerpadel dostupných na trhu tam je.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Odhadnete, nebo si necháte (zpravidla zcela bezplatně) zpracovat od budoucího dodavatele </w:t>
      </w:r>
      <w:r w:rsidRPr="006B0EF8">
        <w:rPr>
          <w:rFonts w:asciiTheme="minorHAnsi" w:eastAsia="Calibri" w:hAnsiTheme="minorHAnsi" w:cs="Calibri"/>
          <w:b/>
          <w:sz w:val="22"/>
          <w:szCs w:val="22"/>
        </w:rPr>
        <w:t>cenovou nabídku</w:t>
      </w:r>
      <w:r w:rsidRPr="006B0EF8">
        <w:rPr>
          <w:rFonts w:asciiTheme="minorHAnsi" w:eastAsia="Calibri" w:hAnsiTheme="minorHAnsi" w:cs="Calibri"/>
          <w:sz w:val="22"/>
          <w:szCs w:val="22"/>
        </w:rPr>
        <w:t xml:space="preserve"> na výměnu kotle za nový, včetně jeho dopravy, osazení, úpravy otopné soustavy. Výši předpokládaných výdajů budete uvádět do žádosti. Tuto částku poskytovatel příspěvku nekontroluje. Je lépe předpokládanou cenu rozumně nadsadit, téměř vždy se objeví nějaké vícepráce. Příspěvek Vám poskytnou stejně jen do výše skutečně doložených nákladů. Pokud budou ale skutečné náklady vyšší, než jste uvedli v žádosti, dají Vám jen původně požadovanou (tedy nižší) výši příspěvku!</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Dále je třeba pořídit </w:t>
      </w:r>
      <w:r w:rsidRPr="006B0EF8">
        <w:rPr>
          <w:rFonts w:asciiTheme="minorHAnsi" w:eastAsia="Calibri" w:hAnsiTheme="minorHAnsi" w:cs="Calibri"/>
          <w:b/>
          <w:sz w:val="22"/>
          <w:szCs w:val="22"/>
        </w:rPr>
        <w:t>fotodokumentaci starého kotle</w:t>
      </w:r>
      <w:r w:rsidRPr="006B0EF8">
        <w:rPr>
          <w:rFonts w:asciiTheme="minorHAnsi" w:eastAsia="Calibri" w:hAnsiTheme="minorHAnsi" w:cs="Calibri"/>
          <w:sz w:val="22"/>
          <w:szCs w:val="22"/>
        </w:rPr>
        <w:t xml:space="preserve">, jeho napojení na komín a na otopnou soustavu. Na </w:t>
      </w:r>
      <w:r w:rsidRPr="006B0EF8">
        <w:rPr>
          <w:rFonts w:asciiTheme="minorHAnsi" w:eastAsia="Calibri" w:hAnsiTheme="minorHAnsi" w:cs="Calibri"/>
          <w:b/>
          <w:sz w:val="22"/>
          <w:szCs w:val="22"/>
        </w:rPr>
        <w:t>stránkách kraje je podrobný popis</w:t>
      </w:r>
      <w:r w:rsidRPr="006B0EF8">
        <w:rPr>
          <w:rFonts w:asciiTheme="minorHAnsi" w:eastAsia="Calibri" w:hAnsiTheme="minorHAnsi" w:cs="Calibri"/>
          <w:sz w:val="22"/>
          <w:szCs w:val="22"/>
        </w:rPr>
        <w:t>, jak mají fotografie vypadat.</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Ze stránek kraje si stáhnete </w:t>
      </w:r>
      <w:r w:rsidRPr="006B0EF8">
        <w:rPr>
          <w:rFonts w:asciiTheme="minorHAnsi" w:eastAsia="Calibri" w:hAnsiTheme="minorHAnsi" w:cs="Calibri"/>
          <w:b/>
          <w:sz w:val="22"/>
          <w:szCs w:val="22"/>
        </w:rPr>
        <w:t>vzor žádosti o</w:t>
      </w:r>
      <w:r w:rsidR="00837354">
        <w:rPr>
          <w:rFonts w:asciiTheme="minorHAnsi" w:eastAsia="Calibri" w:hAnsiTheme="minorHAnsi" w:cs="Calibri"/>
          <w:b/>
          <w:sz w:val="22"/>
          <w:szCs w:val="22"/>
        </w:rPr>
        <w:t> </w:t>
      </w:r>
      <w:r w:rsidRPr="006B0EF8">
        <w:rPr>
          <w:rFonts w:asciiTheme="minorHAnsi" w:eastAsia="Calibri" w:hAnsiTheme="minorHAnsi" w:cs="Calibri"/>
          <w:b/>
          <w:sz w:val="22"/>
          <w:szCs w:val="22"/>
        </w:rPr>
        <w:t>dotaci</w:t>
      </w:r>
      <w:r w:rsidRPr="006B0EF8">
        <w:rPr>
          <w:rFonts w:asciiTheme="minorHAnsi" w:eastAsia="Calibri" w:hAnsiTheme="minorHAnsi" w:cs="Calibri"/>
          <w:sz w:val="22"/>
          <w:szCs w:val="22"/>
        </w:rPr>
        <w:t xml:space="preserve"> a předem si jí vyplníte.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Připravíte si další potřebné </w:t>
      </w:r>
      <w:r w:rsidRPr="006B0EF8">
        <w:rPr>
          <w:rFonts w:asciiTheme="minorHAnsi" w:eastAsia="Calibri" w:hAnsiTheme="minorHAnsi" w:cs="Calibri"/>
          <w:b/>
          <w:sz w:val="22"/>
          <w:szCs w:val="22"/>
        </w:rPr>
        <w:t>přílohy</w:t>
      </w:r>
      <w:r w:rsidRPr="006B0EF8">
        <w:rPr>
          <w:rFonts w:asciiTheme="minorHAnsi" w:eastAsia="Calibri" w:hAnsiTheme="minorHAnsi" w:cs="Calibri"/>
          <w:sz w:val="22"/>
          <w:szCs w:val="22"/>
        </w:rPr>
        <w:t xml:space="preserve">, a to </w:t>
      </w:r>
      <w:r w:rsidRPr="006B0EF8">
        <w:rPr>
          <w:rFonts w:asciiTheme="minorHAnsi" w:eastAsia="Calibri" w:hAnsiTheme="minorHAnsi" w:cs="Calibri"/>
          <w:b/>
          <w:sz w:val="22"/>
          <w:szCs w:val="22"/>
        </w:rPr>
        <w:t>Doklad o revizi starého kotle,</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 xml:space="preserve">Výpis z katastru </w:t>
      </w:r>
      <w:r w:rsidR="00837354">
        <w:rPr>
          <w:rFonts w:asciiTheme="minorHAnsi" w:eastAsia="Calibri" w:hAnsiTheme="minorHAnsi" w:cs="Calibri"/>
          <w:b/>
          <w:sz w:val="22"/>
          <w:szCs w:val="22"/>
        </w:rPr>
        <w:t xml:space="preserve">nemovitostí </w:t>
      </w:r>
      <w:r w:rsidRPr="006B0EF8">
        <w:rPr>
          <w:rFonts w:asciiTheme="minorHAnsi" w:eastAsia="Calibri" w:hAnsiTheme="minorHAnsi" w:cs="Calibri"/>
          <w:b/>
          <w:sz w:val="22"/>
          <w:szCs w:val="22"/>
        </w:rPr>
        <w:t>o</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vlastnictví domu</w:t>
      </w:r>
      <w:r w:rsidRPr="006B0EF8">
        <w:rPr>
          <w:rFonts w:asciiTheme="minorHAnsi" w:eastAsia="Calibri" w:hAnsiTheme="minorHAnsi" w:cs="Calibri"/>
          <w:sz w:val="22"/>
          <w:szCs w:val="22"/>
        </w:rPr>
        <w:t>, případně souhlas spolumajitele domu.</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b/>
          <w:sz w:val="22"/>
          <w:szCs w:val="22"/>
        </w:rPr>
        <w:t xml:space="preserve">Zaregistrujete </w:t>
      </w:r>
      <w:r w:rsidRPr="006B0EF8">
        <w:rPr>
          <w:rFonts w:asciiTheme="minorHAnsi" w:eastAsia="Calibri" w:hAnsiTheme="minorHAnsi" w:cs="Calibri"/>
          <w:sz w:val="22"/>
          <w:szCs w:val="22"/>
        </w:rPr>
        <w:t xml:space="preserve">se do </w:t>
      </w:r>
      <w:r w:rsidRPr="006B0EF8">
        <w:rPr>
          <w:rFonts w:asciiTheme="minorHAnsi" w:eastAsia="Calibri" w:hAnsiTheme="minorHAnsi" w:cs="Calibri"/>
          <w:b/>
          <w:sz w:val="22"/>
          <w:szCs w:val="22"/>
        </w:rPr>
        <w:t>dotačního portálu DOTIS</w:t>
      </w:r>
      <w:r w:rsidRPr="006B0EF8">
        <w:rPr>
          <w:rFonts w:asciiTheme="minorHAnsi" w:eastAsia="Calibri" w:hAnsiTheme="minorHAnsi" w:cs="Calibri"/>
          <w:sz w:val="22"/>
          <w:szCs w:val="22"/>
        </w:rPr>
        <w:t xml:space="preserve"> na stránkách </w:t>
      </w:r>
      <w:r w:rsidRPr="006B0EF8">
        <w:rPr>
          <w:rFonts w:asciiTheme="minorHAnsi" w:eastAsia="Calibri" w:hAnsiTheme="minorHAnsi" w:cs="Calibri"/>
          <w:b/>
          <w:sz w:val="22"/>
          <w:szCs w:val="22"/>
        </w:rPr>
        <w:t>kraje</w:t>
      </w:r>
      <w:r w:rsidRPr="006B0EF8">
        <w:rPr>
          <w:rFonts w:asciiTheme="minorHAnsi" w:eastAsia="Calibri" w:hAnsiTheme="minorHAnsi" w:cs="Calibri"/>
          <w:sz w:val="22"/>
          <w:szCs w:val="22"/>
        </w:rPr>
        <w:t>. Přes tento program pak podáváte žádost a získáváte informace o jejím stavu.</w:t>
      </w: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sz w:val="22"/>
          <w:szCs w:val="22"/>
        </w:rPr>
        <w:t xml:space="preserve">Tato výše uvedená fáze je poklidnou přípravou k tomu, abyste byli schopni vše co nejrychleji vyplnit a odeslat, </w:t>
      </w:r>
      <w:r w:rsidRPr="006B0EF8">
        <w:rPr>
          <w:rFonts w:asciiTheme="minorHAnsi" w:eastAsia="Calibri" w:hAnsiTheme="minorHAnsi" w:cs="Calibri"/>
          <w:b/>
          <w:sz w:val="22"/>
          <w:szCs w:val="22"/>
        </w:rPr>
        <w:t>až to kraj spustí.</w:t>
      </w:r>
    </w:p>
    <w:p w:rsidR="006B0EF8" w:rsidRPr="00842106" w:rsidRDefault="006B0EF8" w:rsidP="006B0EF8">
      <w:pPr>
        <w:ind w:firstLine="426"/>
        <w:jc w:val="both"/>
        <w:rPr>
          <w:rFonts w:asciiTheme="minorHAnsi" w:eastAsia="Calibri" w:hAnsiTheme="minorHAnsi" w:cs="Calibri"/>
          <w:sz w:val="18"/>
          <w:szCs w:val="18"/>
        </w:rPr>
      </w:pP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2/ Kritická, ostrá fáze</w:t>
      </w:r>
    </w:p>
    <w:p w:rsidR="006B0EF8" w:rsidRPr="009779D1" w:rsidRDefault="006B0EF8" w:rsidP="006B0EF8">
      <w:pPr>
        <w:ind w:firstLine="426"/>
        <w:jc w:val="both"/>
        <w:rPr>
          <w:rFonts w:asciiTheme="minorHAnsi" w:eastAsia="Calibri" w:hAnsiTheme="minorHAnsi" w:cs="Calibri"/>
          <w:b/>
          <w:sz w:val="10"/>
          <w:szCs w:val="10"/>
        </w:rPr>
      </w:pP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b/>
          <w:sz w:val="22"/>
          <w:szCs w:val="22"/>
        </w:rPr>
        <w:t>Termín pro příjem kotlíkových dotací</w:t>
      </w:r>
      <w:r w:rsidRPr="006B0EF8">
        <w:rPr>
          <w:rFonts w:asciiTheme="minorHAnsi" w:eastAsia="Calibri" w:hAnsiTheme="minorHAnsi" w:cs="Calibri"/>
          <w:sz w:val="22"/>
          <w:szCs w:val="22"/>
        </w:rPr>
        <w:t xml:space="preserve"> vypisuje Krajský úřad. </w:t>
      </w:r>
      <w:r w:rsidRPr="006B0EF8">
        <w:rPr>
          <w:rFonts w:asciiTheme="minorHAnsi" w:eastAsia="Calibri" w:hAnsiTheme="minorHAnsi" w:cs="Calibri"/>
          <w:b/>
          <w:sz w:val="22"/>
          <w:szCs w:val="22"/>
        </w:rPr>
        <w:t>Dopředu oznámí den a</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hodinu</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počátku přijímání žádostí</w:t>
      </w:r>
      <w:r w:rsidRPr="006B0EF8">
        <w:rPr>
          <w:rFonts w:asciiTheme="minorHAnsi" w:eastAsia="Calibri" w:hAnsiTheme="minorHAnsi" w:cs="Calibri"/>
          <w:sz w:val="22"/>
          <w:szCs w:val="22"/>
        </w:rPr>
        <w:t xml:space="preserve">. Je </w:t>
      </w:r>
      <w:r w:rsidRPr="006B0EF8">
        <w:rPr>
          <w:rFonts w:asciiTheme="minorHAnsi" w:eastAsia="Calibri" w:hAnsiTheme="minorHAnsi" w:cs="Calibri"/>
          <w:b/>
          <w:sz w:val="22"/>
          <w:szCs w:val="22"/>
        </w:rPr>
        <w:t>naprosto nezbytné</w:t>
      </w:r>
      <w:r w:rsidRPr="006B0EF8">
        <w:rPr>
          <w:rFonts w:asciiTheme="minorHAnsi" w:eastAsia="Calibri" w:hAnsiTheme="minorHAnsi" w:cs="Calibri"/>
          <w:sz w:val="22"/>
          <w:szCs w:val="22"/>
        </w:rPr>
        <w:t xml:space="preserve"> v den a hodinu počátku přijímání žádostí </w:t>
      </w:r>
      <w:r w:rsidRPr="006B0EF8">
        <w:rPr>
          <w:rFonts w:asciiTheme="minorHAnsi" w:eastAsia="Calibri" w:hAnsiTheme="minorHAnsi" w:cs="Calibri"/>
          <w:b/>
          <w:sz w:val="22"/>
          <w:szCs w:val="22"/>
        </w:rPr>
        <w:t>být u</w:t>
      </w:r>
      <w:r w:rsidR="00837354">
        <w:rPr>
          <w:rFonts w:asciiTheme="minorHAnsi" w:eastAsia="Calibri" w:hAnsiTheme="minorHAnsi" w:cs="Calibri"/>
          <w:sz w:val="22"/>
          <w:szCs w:val="22"/>
        </w:rPr>
        <w:t> </w:t>
      </w:r>
      <w:r w:rsidRPr="006B0EF8">
        <w:rPr>
          <w:rFonts w:asciiTheme="minorHAnsi" w:eastAsia="Calibri" w:hAnsiTheme="minorHAnsi" w:cs="Calibri"/>
          <w:b/>
          <w:sz w:val="22"/>
          <w:szCs w:val="22"/>
        </w:rPr>
        <w:t>počítače s dobrým připojením na internet</w:t>
      </w:r>
      <w:r w:rsidRPr="006B0EF8">
        <w:rPr>
          <w:rFonts w:asciiTheme="minorHAnsi" w:eastAsia="Calibri" w:hAnsiTheme="minorHAnsi" w:cs="Calibri"/>
          <w:sz w:val="22"/>
          <w:szCs w:val="22"/>
        </w:rPr>
        <w:t xml:space="preserve"> a</w:t>
      </w:r>
      <w:r w:rsidR="00837354">
        <w:rPr>
          <w:rFonts w:asciiTheme="minorHAnsi" w:eastAsia="Calibri" w:hAnsiTheme="minorHAnsi" w:cs="Calibri"/>
          <w:sz w:val="22"/>
          <w:szCs w:val="22"/>
        </w:rPr>
        <w:t> </w:t>
      </w:r>
      <w:r w:rsidRPr="006B0EF8">
        <w:rPr>
          <w:rFonts w:asciiTheme="minorHAnsi" w:eastAsia="Calibri" w:hAnsiTheme="minorHAnsi" w:cs="Calibri"/>
          <w:sz w:val="22"/>
          <w:szCs w:val="22"/>
        </w:rPr>
        <w:t xml:space="preserve">nechat zaregistrovat </w:t>
      </w:r>
      <w:r w:rsidRPr="006B0EF8">
        <w:rPr>
          <w:rFonts w:asciiTheme="minorHAnsi" w:eastAsia="Calibri" w:hAnsiTheme="minorHAnsi" w:cs="Calibri"/>
          <w:b/>
          <w:sz w:val="22"/>
          <w:szCs w:val="22"/>
        </w:rPr>
        <w:t>svoji žádost co nejdříve.</w:t>
      </w:r>
      <w:r w:rsidRPr="006B0EF8">
        <w:rPr>
          <w:rFonts w:asciiTheme="minorHAnsi" w:eastAsia="Calibri" w:hAnsiTheme="minorHAnsi" w:cs="Calibri"/>
          <w:sz w:val="22"/>
          <w:szCs w:val="22"/>
        </w:rPr>
        <w:t xml:space="preserve"> Dnes rozhoduje </w:t>
      </w:r>
      <w:r w:rsidRPr="006B0EF8">
        <w:rPr>
          <w:rFonts w:asciiTheme="minorHAnsi" w:eastAsia="Calibri" w:hAnsiTheme="minorHAnsi" w:cs="Calibri"/>
          <w:b/>
          <w:sz w:val="22"/>
          <w:szCs w:val="22"/>
        </w:rPr>
        <w:t>čas vašeho přihlášení do pořadníku žadatelů po spuštění dotace.</w:t>
      </w:r>
      <w:r w:rsidRPr="006B0EF8">
        <w:rPr>
          <w:rFonts w:asciiTheme="minorHAnsi" w:eastAsia="Calibri" w:hAnsiTheme="minorHAnsi" w:cs="Calibri"/>
          <w:sz w:val="22"/>
          <w:szCs w:val="22"/>
        </w:rPr>
        <w:t xml:space="preserve">  </w:t>
      </w:r>
    </w:p>
    <w:p w:rsidR="006B0EF8" w:rsidRPr="00842106" w:rsidRDefault="006B0EF8" w:rsidP="006B0EF8">
      <w:pPr>
        <w:ind w:firstLine="426"/>
        <w:jc w:val="both"/>
        <w:rPr>
          <w:rFonts w:asciiTheme="minorHAnsi" w:eastAsia="Calibri" w:hAnsiTheme="minorHAnsi" w:cs="Calibri"/>
          <w:sz w:val="18"/>
          <w:szCs w:val="18"/>
        </w:rPr>
      </w:pPr>
    </w:p>
    <w:p w:rsid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3/ Čerpání dotace</w:t>
      </w:r>
    </w:p>
    <w:p w:rsidR="00837354" w:rsidRPr="009779D1" w:rsidRDefault="00837354" w:rsidP="006B0EF8">
      <w:pPr>
        <w:ind w:firstLine="426"/>
        <w:jc w:val="both"/>
        <w:rPr>
          <w:rFonts w:asciiTheme="minorHAnsi" w:eastAsia="Calibri" w:hAnsiTheme="minorHAnsi" w:cs="Calibri"/>
          <w:b/>
          <w:sz w:val="10"/>
          <w:szCs w:val="10"/>
        </w:rPr>
      </w:pP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Pokud jste se včas dostali do pořadníku žadatelů a máte naději na uspokojení Vaší žádosti, realizujete další kroky.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Vyplníte </w:t>
      </w:r>
      <w:r w:rsidRPr="006B0EF8">
        <w:rPr>
          <w:rFonts w:asciiTheme="minorHAnsi" w:eastAsia="Calibri" w:hAnsiTheme="minorHAnsi" w:cs="Calibri"/>
          <w:b/>
          <w:sz w:val="22"/>
          <w:szCs w:val="22"/>
        </w:rPr>
        <w:t>elektronicky žádost o dotaci</w:t>
      </w:r>
      <w:r w:rsidRPr="006B0EF8">
        <w:rPr>
          <w:rFonts w:asciiTheme="minorHAnsi" w:eastAsia="Calibri" w:hAnsiTheme="minorHAnsi" w:cs="Calibri"/>
          <w:sz w:val="22"/>
          <w:szCs w:val="22"/>
        </w:rPr>
        <w:t xml:space="preserve">, k tomu </w:t>
      </w:r>
      <w:r w:rsidRPr="006B0EF8">
        <w:rPr>
          <w:rFonts w:asciiTheme="minorHAnsi" w:eastAsia="Calibri" w:hAnsiTheme="minorHAnsi" w:cs="Calibri"/>
          <w:b/>
          <w:sz w:val="22"/>
          <w:szCs w:val="22"/>
        </w:rPr>
        <w:t>připojíte přílohy</w:t>
      </w:r>
      <w:r w:rsidRPr="006B0EF8">
        <w:rPr>
          <w:rFonts w:asciiTheme="minorHAnsi" w:eastAsia="Calibri" w:hAnsiTheme="minorHAnsi" w:cs="Calibri"/>
          <w:sz w:val="22"/>
          <w:szCs w:val="22"/>
        </w:rPr>
        <w:t xml:space="preserve"> a </w:t>
      </w:r>
      <w:r w:rsidRPr="006B0EF8">
        <w:rPr>
          <w:rFonts w:asciiTheme="minorHAnsi" w:eastAsia="Calibri" w:hAnsiTheme="minorHAnsi" w:cs="Calibri"/>
          <w:b/>
          <w:sz w:val="22"/>
          <w:szCs w:val="22"/>
        </w:rPr>
        <w:t>elektronicky odešlete na Kraj</w:t>
      </w:r>
      <w:r w:rsidRPr="006B0EF8">
        <w:rPr>
          <w:rFonts w:asciiTheme="minorHAnsi" w:eastAsia="Calibri" w:hAnsiTheme="minorHAnsi" w:cs="Calibri"/>
          <w:sz w:val="22"/>
          <w:szCs w:val="22"/>
        </w:rPr>
        <w:t xml:space="preserve">.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Poté to vytisknete a vše v </w:t>
      </w:r>
      <w:r w:rsidRPr="006B0EF8">
        <w:rPr>
          <w:rFonts w:asciiTheme="minorHAnsi" w:eastAsia="Calibri" w:hAnsiTheme="minorHAnsi" w:cs="Calibri"/>
          <w:b/>
          <w:sz w:val="22"/>
          <w:szCs w:val="22"/>
        </w:rPr>
        <w:t>papírové podobě</w:t>
      </w:r>
      <w:r w:rsidRPr="006B0EF8">
        <w:rPr>
          <w:rFonts w:asciiTheme="minorHAnsi" w:eastAsia="Calibri" w:hAnsiTheme="minorHAnsi" w:cs="Calibri"/>
          <w:sz w:val="22"/>
          <w:szCs w:val="22"/>
        </w:rPr>
        <w:t xml:space="preserve"> do </w:t>
      </w:r>
      <w:r w:rsidRPr="006B0EF8">
        <w:rPr>
          <w:rFonts w:asciiTheme="minorHAnsi" w:eastAsia="Calibri" w:hAnsiTheme="minorHAnsi" w:cs="Calibri"/>
          <w:b/>
          <w:sz w:val="22"/>
          <w:szCs w:val="22"/>
        </w:rPr>
        <w:t>15 dnů doručíte na Kraj</w:t>
      </w:r>
      <w:r w:rsidRPr="006B0EF8">
        <w:rPr>
          <w:rFonts w:asciiTheme="minorHAnsi" w:eastAsia="Calibri" w:hAnsiTheme="minorHAnsi" w:cs="Calibri"/>
          <w:sz w:val="22"/>
          <w:szCs w:val="22"/>
        </w:rPr>
        <w:t xml:space="preserve"> ještě osobně nebo poštou.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lastRenderedPageBreak/>
        <w:t xml:space="preserve">Stav vyřizování vaší žádosti lze sledovat na dotačním portálu DOTIS podle čísla, které vám Kraj na žádosti automaticky přidělí. </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Po určité době vám Kraj zašle k </w:t>
      </w:r>
      <w:r w:rsidRPr="006B0EF8">
        <w:rPr>
          <w:rFonts w:asciiTheme="minorHAnsi" w:eastAsia="Calibri" w:hAnsiTheme="minorHAnsi" w:cs="Calibri"/>
          <w:b/>
          <w:sz w:val="22"/>
          <w:szCs w:val="22"/>
        </w:rPr>
        <w:t>podpisu smlouvu o poskytnutí dotace.</w:t>
      </w:r>
      <w:r w:rsidRPr="006B0EF8">
        <w:rPr>
          <w:rFonts w:asciiTheme="minorHAnsi" w:eastAsia="Calibri" w:hAnsiTheme="minorHAnsi" w:cs="Calibri"/>
          <w:sz w:val="22"/>
          <w:szCs w:val="22"/>
        </w:rPr>
        <w:t xml:space="preserve"> Tím potvrdí, že konkrétně pro vás má připraveny finanční prostředky v uvedeném objemu a proplatí vám je, pokud výměnu kotle provedete a řádně vykážete. Ve smlouvě je uveden </w:t>
      </w:r>
      <w:r w:rsidRPr="006B0EF8">
        <w:rPr>
          <w:rFonts w:asciiTheme="minorHAnsi" w:eastAsia="Calibri" w:hAnsiTheme="minorHAnsi" w:cs="Calibri"/>
          <w:b/>
          <w:sz w:val="22"/>
          <w:szCs w:val="22"/>
        </w:rPr>
        <w:t>termín, do kdy musíte</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výměnu kotle provést</w:t>
      </w:r>
      <w:r w:rsidRPr="006B0EF8">
        <w:rPr>
          <w:rFonts w:asciiTheme="minorHAnsi" w:eastAsia="Calibri" w:hAnsiTheme="minorHAnsi" w:cs="Calibri"/>
          <w:sz w:val="22"/>
          <w:szCs w:val="22"/>
        </w:rPr>
        <w:t xml:space="preserve"> a </w:t>
      </w:r>
      <w:r w:rsidRPr="006B0EF8">
        <w:rPr>
          <w:rFonts w:asciiTheme="minorHAnsi" w:eastAsia="Calibri" w:hAnsiTheme="minorHAnsi" w:cs="Calibri"/>
          <w:b/>
          <w:sz w:val="22"/>
          <w:szCs w:val="22"/>
        </w:rPr>
        <w:t>Kraji proúčtovat</w:t>
      </w:r>
      <w:r w:rsidRPr="006B0EF8">
        <w:rPr>
          <w:rFonts w:asciiTheme="minorHAnsi" w:eastAsia="Calibri" w:hAnsiTheme="minorHAnsi" w:cs="Calibri"/>
          <w:sz w:val="22"/>
          <w:szCs w:val="22"/>
        </w:rPr>
        <w:t xml:space="preserve"> (cca půlrok). Pozor, tento termín je nepřekročitelný, neprodlužují ho. Když to nestihnete, dotace propadá. </w:t>
      </w:r>
      <w:r w:rsidRPr="006B0EF8">
        <w:rPr>
          <w:rFonts w:asciiTheme="minorHAnsi" w:eastAsia="Calibri" w:hAnsiTheme="minorHAnsi" w:cs="Calibri"/>
          <w:b/>
          <w:sz w:val="22"/>
          <w:szCs w:val="22"/>
        </w:rPr>
        <w:t>Na základě smlouvy lze čerpat příspěvek i</w:t>
      </w:r>
      <w:r w:rsidR="00837354">
        <w:rPr>
          <w:rFonts w:asciiTheme="minorHAnsi" w:eastAsia="Calibri" w:hAnsiTheme="minorHAnsi" w:cs="Calibri"/>
          <w:b/>
          <w:sz w:val="22"/>
          <w:szCs w:val="22"/>
        </w:rPr>
        <w:t> </w:t>
      </w:r>
      <w:r w:rsidRPr="006B0EF8">
        <w:rPr>
          <w:rFonts w:asciiTheme="minorHAnsi" w:eastAsia="Calibri" w:hAnsiTheme="minorHAnsi" w:cs="Calibri"/>
          <w:b/>
          <w:sz w:val="22"/>
          <w:szCs w:val="22"/>
        </w:rPr>
        <w:t>formou zálohy,</w:t>
      </w:r>
      <w:r w:rsidRPr="006B0EF8">
        <w:rPr>
          <w:rFonts w:asciiTheme="minorHAnsi" w:eastAsia="Calibri" w:hAnsiTheme="minorHAnsi" w:cs="Calibri"/>
          <w:sz w:val="22"/>
          <w:szCs w:val="22"/>
        </w:rPr>
        <w:t xml:space="preserve"> ještě před provedením výměny.</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Peníze máte přislíbené, </w:t>
      </w:r>
      <w:r w:rsidRPr="006B0EF8">
        <w:rPr>
          <w:rFonts w:asciiTheme="minorHAnsi" w:eastAsia="Calibri" w:hAnsiTheme="minorHAnsi" w:cs="Calibri"/>
          <w:b/>
          <w:sz w:val="22"/>
          <w:szCs w:val="22"/>
        </w:rPr>
        <w:t>objednáte a provedete výměnu kotle.</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Starý kotel</w:t>
      </w:r>
      <w:r w:rsidRPr="006B0EF8">
        <w:rPr>
          <w:rFonts w:asciiTheme="minorHAnsi" w:eastAsia="Calibri" w:hAnsiTheme="minorHAnsi" w:cs="Calibri"/>
          <w:sz w:val="22"/>
          <w:szCs w:val="22"/>
        </w:rPr>
        <w:t xml:space="preserve"> přitom musíte </w:t>
      </w:r>
      <w:r w:rsidRPr="006B0EF8">
        <w:rPr>
          <w:rFonts w:asciiTheme="minorHAnsi" w:eastAsia="Calibri" w:hAnsiTheme="minorHAnsi" w:cs="Calibri"/>
          <w:b/>
          <w:sz w:val="22"/>
          <w:szCs w:val="22"/>
        </w:rPr>
        <w:t>nechat zlikvidovat</w:t>
      </w:r>
      <w:r w:rsidRPr="006B0EF8">
        <w:rPr>
          <w:rFonts w:asciiTheme="minorHAnsi" w:eastAsia="Calibri" w:hAnsiTheme="minorHAnsi" w:cs="Calibri"/>
          <w:sz w:val="22"/>
          <w:szCs w:val="22"/>
        </w:rPr>
        <w:t xml:space="preserve"> a získat o tom potvrzení. </w:t>
      </w:r>
      <w:r w:rsidRPr="006B0EF8">
        <w:rPr>
          <w:rFonts w:asciiTheme="minorHAnsi" w:eastAsia="Calibri" w:hAnsiTheme="minorHAnsi" w:cs="Calibri"/>
          <w:b/>
          <w:sz w:val="22"/>
          <w:szCs w:val="22"/>
        </w:rPr>
        <w:t>Formulář o</w:t>
      </w:r>
      <w:r w:rsidR="00837354">
        <w:rPr>
          <w:rFonts w:asciiTheme="minorHAnsi" w:eastAsia="Calibri" w:hAnsiTheme="minorHAnsi" w:cs="Calibri"/>
          <w:b/>
          <w:sz w:val="22"/>
          <w:szCs w:val="22"/>
        </w:rPr>
        <w:t> </w:t>
      </w:r>
      <w:r w:rsidRPr="006B0EF8">
        <w:rPr>
          <w:rFonts w:asciiTheme="minorHAnsi" w:eastAsia="Calibri" w:hAnsiTheme="minorHAnsi" w:cs="Calibri"/>
          <w:b/>
          <w:sz w:val="22"/>
          <w:szCs w:val="22"/>
        </w:rPr>
        <w:t>ekologické likvidaci kotle</w:t>
      </w:r>
      <w:r w:rsidRPr="006B0EF8">
        <w:rPr>
          <w:rFonts w:asciiTheme="minorHAnsi" w:eastAsia="Calibri" w:hAnsiTheme="minorHAnsi" w:cs="Calibri"/>
          <w:sz w:val="22"/>
          <w:szCs w:val="22"/>
        </w:rPr>
        <w:t xml:space="preserve"> je ke stažení na stránkách Kraje a sběrna druhotných surovin vám potvrdí, že jste tam kotel odevzdali. Dále budete potřebovat faktury za provedené práce od dodavatele nového kotle a montážníka.</w:t>
      </w:r>
    </w:p>
    <w:p w:rsidR="006B0EF8" w:rsidRPr="006B0EF8" w:rsidRDefault="006B0EF8" w:rsidP="006B0EF8">
      <w:pPr>
        <w:ind w:firstLine="426"/>
        <w:jc w:val="both"/>
        <w:rPr>
          <w:rFonts w:asciiTheme="minorHAnsi" w:eastAsia="Calibri" w:hAnsiTheme="minorHAnsi" w:cs="Calibri"/>
          <w:sz w:val="22"/>
          <w:szCs w:val="22"/>
        </w:rPr>
      </w:pPr>
      <w:r w:rsidRPr="006B0EF8">
        <w:rPr>
          <w:rFonts w:asciiTheme="minorHAnsi" w:eastAsia="Calibri" w:hAnsiTheme="minorHAnsi" w:cs="Calibri"/>
          <w:sz w:val="22"/>
          <w:szCs w:val="22"/>
        </w:rPr>
        <w:t xml:space="preserve">Nový kotel je namontovaný, úpravy na otopné soustavě provedené a starý kotel je odevzdaný do sběrny. Na stránkách Kraje najdete </w:t>
      </w:r>
      <w:r w:rsidRPr="006B0EF8">
        <w:rPr>
          <w:rFonts w:asciiTheme="minorHAnsi" w:eastAsia="Calibri" w:hAnsiTheme="minorHAnsi" w:cs="Calibri"/>
          <w:b/>
          <w:sz w:val="22"/>
          <w:szCs w:val="22"/>
        </w:rPr>
        <w:t>Formulář vyúčtování dotace</w:t>
      </w:r>
      <w:r w:rsidRPr="006B0EF8">
        <w:rPr>
          <w:rFonts w:asciiTheme="minorHAnsi" w:eastAsia="Calibri" w:hAnsiTheme="minorHAnsi" w:cs="Calibri"/>
          <w:sz w:val="22"/>
          <w:szCs w:val="22"/>
        </w:rPr>
        <w:t xml:space="preserve">, vyplníte ho, přiložíte </w:t>
      </w:r>
      <w:r w:rsidRPr="006B0EF8">
        <w:rPr>
          <w:rFonts w:asciiTheme="minorHAnsi" w:eastAsia="Calibri" w:hAnsiTheme="minorHAnsi" w:cs="Calibri"/>
          <w:b/>
          <w:sz w:val="22"/>
          <w:szCs w:val="22"/>
        </w:rPr>
        <w:t>kopie faktur</w:t>
      </w:r>
      <w:r w:rsidRPr="006B0EF8">
        <w:rPr>
          <w:rFonts w:asciiTheme="minorHAnsi" w:eastAsia="Calibri" w:hAnsiTheme="minorHAnsi" w:cs="Calibri"/>
          <w:sz w:val="22"/>
          <w:szCs w:val="22"/>
        </w:rPr>
        <w:t xml:space="preserve">, </w:t>
      </w:r>
      <w:r w:rsidRPr="006B0EF8">
        <w:rPr>
          <w:rFonts w:asciiTheme="minorHAnsi" w:eastAsia="Calibri" w:hAnsiTheme="minorHAnsi" w:cs="Calibri"/>
          <w:b/>
          <w:sz w:val="22"/>
          <w:szCs w:val="22"/>
        </w:rPr>
        <w:t>doklad o likvidaci starého kotle</w:t>
      </w:r>
      <w:r w:rsidRPr="006B0EF8">
        <w:rPr>
          <w:rFonts w:asciiTheme="minorHAnsi" w:eastAsia="Calibri" w:hAnsiTheme="minorHAnsi" w:cs="Calibri"/>
          <w:sz w:val="22"/>
          <w:szCs w:val="22"/>
        </w:rPr>
        <w:t xml:space="preserve"> a tyto podklady </w:t>
      </w:r>
      <w:r w:rsidRPr="006B0EF8">
        <w:rPr>
          <w:rFonts w:asciiTheme="minorHAnsi" w:eastAsia="Calibri" w:hAnsiTheme="minorHAnsi" w:cs="Calibri"/>
          <w:b/>
          <w:sz w:val="22"/>
          <w:szCs w:val="22"/>
        </w:rPr>
        <w:t>elektronicky</w:t>
      </w:r>
      <w:r w:rsidRPr="006B0EF8">
        <w:rPr>
          <w:rFonts w:asciiTheme="minorHAnsi" w:eastAsia="Calibri" w:hAnsiTheme="minorHAnsi" w:cs="Calibri"/>
          <w:sz w:val="22"/>
          <w:szCs w:val="22"/>
        </w:rPr>
        <w:t xml:space="preserve"> a </w:t>
      </w:r>
      <w:r w:rsidRPr="006B0EF8">
        <w:rPr>
          <w:rFonts w:asciiTheme="minorHAnsi" w:eastAsia="Calibri" w:hAnsiTheme="minorHAnsi" w:cs="Calibri"/>
          <w:b/>
          <w:sz w:val="22"/>
          <w:szCs w:val="22"/>
        </w:rPr>
        <w:t>následně ještě písemně</w:t>
      </w:r>
      <w:r w:rsidRPr="006B0EF8">
        <w:rPr>
          <w:rFonts w:asciiTheme="minorHAnsi" w:eastAsia="Calibri" w:hAnsiTheme="minorHAnsi" w:cs="Calibri"/>
          <w:sz w:val="22"/>
          <w:szCs w:val="22"/>
        </w:rPr>
        <w:t xml:space="preserve"> zašlete na Kraj. </w:t>
      </w:r>
    </w:p>
    <w:p w:rsidR="006B0EF8" w:rsidRPr="006B0EF8" w:rsidRDefault="006B0EF8" w:rsidP="006B0EF8">
      <w:pPr>
        <w:ind w:firstLine="426"/>
        <w:jc w:val="both"/>
        <w:rPr>
          <w:rFonts w:asciiTheme="minorHAnsi" w:eastAsia="Calibri" w:hAnsiTheme="minorHAnsi" w:cs="Calibri"/>
          <w:b/>
          <w:sz w:val="22"/>
          <w:szCs w:val="22"/>
        </w:rPr>
      </w:pPr>
      <w:r w:rsidRPr="006B0EF8">
        <w:rPr>
          <w:rFonts w:asciiTheme="minorHAnsi" w:eastAsia="Calibri" w:hAnsiTheme="minorHAnsi" w:cs="Calibri"/>
          <w:b/>
          <w:sz w:val="22"/>
          <w:szCs w:val="22"/>
        </w:rPr>
        <w:t>Udržitelnost dotace</w:t>
      </w:r>
      <w:r w:rsidRPr="006B0EF8">
        <w:rPr>
          <w:rFonts w:asciiTheme="minorHAnsi" w:eastAsia="Calibri" w:hAnsiTheme="minorHAnsi" w:cs="Calibri"/>
          <w:sz w:val="22"/>
          <w:szCs w:val="22"/>
        </w:rPr>
        <w:t xml:space="preserve"> je stanovena po dobu 10 let, tzn., že po tento čas musí mít její příjemce k dispozici všechny doklady a nový zdroj topení řádně provozovat.</w:t>
      </w:r>
    </w:p>
    <w:p w:rsidR="008964DA" w:rsidRDefault="008964DA" w:rsidP="008964DA">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8964DA" w:rsidRDefault="008964DA" w:rsidP="008964DA">
      <w:pPr>
        <w:ind w:right="-1" w:firstLine="284"/>
        <w:jc w:val="center"/>
        <w:outlineLvl w:val="0"/>
        <w:rPr>
          <w:rFonts w:ascii="Arial" w:hAnsi="Arial" w:cs="Arial"/>
          <w:b/>
          <w:spacing w:val="30"/>
        </w:rPr>
      </w:pPr>
    </w:p>
    <w:p w:rsidR="008964DA" w:rsidRDefault="008964DA" w:rsidP="008964DA">
      <w:pPr>
        <w:ind w:right="-1" w:firstLine="284"/>
        <w:jc w:val="center"/>
        <w:outlineLvl w:val="0"/>
        <w:rPr>
          <w:rFonts w:ascii="Arial" w:hAnsi="Arial" w:cs="Arial"/>
          <w:b/>
          <w:spacing w:val="30"/>
        </w:rPr>
      </w:pPr>
      <w:r>
        <w:rPr>
          <w:rFonts w:ascii="Arial" w:hAnsi="Arial" w:cs="Arial"/>
          <w:b/>
          <w:spacing w:val="30"/>
        </w:rPr>
        <w:t>Z</w:t>
      </w:r>
      <w:r w:rsidR="00842912">
        <w:rPr>
          <w:rFonts w:ascii="Arial" w:hAnsi="Arial" w:cs="Arial"/>
          <w:b/>
          <w:spacing w:val="30"/>
        </w:rPr>
        <w:t> </w:t>
      </w:r>
      <w:r>
        <w:rPr>
          <w:rFonts w:ascii="Arial" w:hAnsi="Arial" w:cs="Arial"/>
          <w:b/>
          <w:spacing w:val="30"/>
        </w:rPr>
        <w:t>KR</w:t>
      </w:r>
      <w:r w:rsidRPr="00ED3573">
        <w:rPr>
          <w:rFonts w:ascii="Arial" w:hAnsi="Arial" w:cs="Arial"/>
          <w:b/>
          <w:spacing w:val="30"/>
        </w:rPr>
        <w:t>ON</w:t>
      </w:r>
      <w:r>
        <w:rPr>
          <w:rFonts w:ascii="Arial" w:hAnsi="Arial" w:cs="Arial"/>
          <w:b/>
          <w:spacing w:val="30"/>
        </w:rPr>
        <w:t>I</w:t>
      </w:r>
      <w:r w:rsidRPr="00ED3573">
        <w:rPr>
          <w:rFonts w:ascii="Arial" w:hAnsi="Arial" w:cs="Arial"/>
          <w:b/>
          <w:spacing w:val="30"/>
        </w:rPr>
        <w:t>K</w:t>
      </w:r>
      <w:r>
        <w:rPr>
          <w:rFonts w:ascii="Arial" w:hAnsi="Arial" w:cs="Arial"/>
          <w:b/>
          <w:spacing w:val="30"/>
        </w:rPr>
        <w:t>Y</w:t>
      </w:r>
      <w:r w:rsidRPr="00ED3573">
        <w:rPr>
          <w:rFonts w:ascii="Arial" w:hAnsi="Arial" w:cs="Arial"/>
          <w:b/>
          <w:spacing w:val="30"/>
        </w:rPr>
        <w:t xml:space="preserve"> </w:t>
      </w:r>
    </w:p>
    <w:p w:rsidR="006B0EF8" w:rsidRDefault="00842912" w:rsidP="00842912">
      <w:pPr>
        <w:ind w:firstLine="426"/>
        <w:jc w:val="center"/>
        <w:rPr>
          <w:rFonts w:ascii="Arial" w:eastAsia="Calibri" w:hAnsi="Arial" w:cs="Arial"/>
          <w:sz w:val="22"/>
          <w:szCs w:val="22"/>
        </w:rPr>
      </w:pPr>
      <w:r>
        <w:rPr>
          <w:rFonts w:ascii="Arial" w:eastAsia="Calibri" w:hAnsi="Arial" w:cs="Arial"/>
          <w:sz w:val="22"/>
          <w:szCs w:val="22"/>
        </w:rPr>
        <w:t xml:space="preserve"> PŘED 90 LETY</w:t>
      </w:r>
    </w:p>
    <w:p w:rsidR="00842912" w:rsidRPr="00842912" w:rsidRDefault="00842912" w:rsidP="00842912">
      <w:pPr>
        <w:ind w:firstLine="426"/>
        <w:jc w:val="center"/>
        <w:rPr>
          <w:rFonts w:ascii="Arial" w:eastAsia="Calibri" w:hAnsi="Arial" w:cs="Arial"/>
          <w:sz w:val="22"/>
          <w:szCs w:val="22"/>
        </w:rPr>
      </w:pPr>
    </w:p>
    <w:p w:rsidR="008964DA" w:rsidRPr="00842912" w:rsidRDefault="008964DA" w:rsidP="00842912">
      <w:pPr>
        <w:pStyle w:val="Normlnweb"/>
        <w:spacing w:before="0" w:beforeAutospacing="0" w:after="0" w:afterAutospacing="0"/>
        <w:jc w:val="both"/>
        <w:rPr>
          <w:sz w:val="22"/>
          <w:szCs w:val="22"/>
        </w:rPr>
      </w:pPr>
      <w:r w:rsidRPr="00842912">
        <w:rPr>
          <w:rStyle w:val="Siln"/>
          <w:sz w:val="22"/>
          <w:szCs w:val="22"/>
        </w:rPr>
        <w:t>Dokončení stavby železniční zastávky</w:t>
      </w:r>
    </w:p>
    <w:p w:rsidR="008964DA" w:rsidRPr="00842912" w:rsidRDefault="008964DA" w:rsidP="00842912">
      <w:pPr>
        <w:pStyle w:val="Normlnweb"/>
        <w:spacing w:before="0" w:beforeAutospacing="0" w:after="0" w:afterAutospacing="0"/>
        <w:jc w:val="both"/>
        <w:rPr>
          <w:sz w:val="22"/>
          <w:szCs w:val="22"/>
        </w:rPr>
      </w:pPr>
      <w:r w:rsidRPr="00842912">
        <w:rPr>
          <w:sz w:val="22"/>
          <w:szCs w:val="22"/>
        </w:rPr>
        <w:t xml:space="preserve">Na jaře roku 1929 byl domek železniční zastávky stavebně dokončen a obdržel </w:t>
      </w:r>
      <w:proofErr w:type="spellStart"/>
      <w:r w:rsidRPr="00842912">
        <w:rPr>
          <w:sz w:val="22"/>
          <w:szCs w:val="22"/>
        </w:rPr>
        <w:t>čp</w:t>
      </w:r>
      <w:proofErr w:type="spellEnd"/>
      <w:r w:rsidRPr="00842912">
        <w:rPr>
          <w:sz w:val="22"/>
          <w:szCs w:val="22"/>
        </w:rPr>
        <w:t>. 138.</w:t>
      </w:r>
    </w:p>
    <w:p w:rsidR="00836F05" w:rsidRDefault="00836F05" w:rsidP="00842912">
      <w:pPr>
        <w:pStyle w:val="Normlnweb"/>
        <w:spacing w:before="0" w:beforeAutospacing="0" w:after="0" w:afterAutospacing="0"/>
        <w:jc w:val="both"/>
        <w:rPr>
          <w:b/>
          <w:sz w:val="22"/>
          <w:szCs w:val="22"/>
        </w:rPr>
      </w:pPr>
    </w:p>
    <w:p w:rsidR="008964DA" w:rsidRPr="00842912" w:rsidRDefault="008964DA" w:rsidP="00842912">
      <w:pPr>
        <w:pStyle w:val="Normlnweb"/>
        <w:spacing w:before="0" w:beforeAutospacing="0" w:after="0" w:afterAutospacing="0"/>
        <w:jc w:val="both"/>
        <w:rPr>
          <w:b/>
          <w:sz w:val="22"/>
          <w:szCs w:val="22"/>
        </w:rPr>
      </w:pPr>
      <w:r w:rsidRPr="00842912">
        <w:rPr>
          <w:b/>
          <w:sz w:val="22"/>
          <w:szCs w:val="22"/>
        </w:rPr>
        <w:t>Kácení části obecního lesa na Lhotkách</w:t>
      </w:r>
    </w:p>
    <w:p w:rsidR="008964DA" w:rsidRPr="00842912" w:rsidRDefault="008964DA" w:rsidP="00842912">
      <w:pPr>
        <w:pStyle w:val="Normlnweb"/>
        <w:spacing w:before="0" w:beforeAutospacing="0" w:after="0" w:afterAutospacing="0"/>
        <w:jc w:val="both"/>
        <w:rPr>
          <w:sz w:val="22"/>
          <w:szCs w:val="22"/>
        </w:rPr>
      </w:pPr>
      <w:r w:rsidRPr="00842912">
        <w:rPr>
          <w:sz w:val="22"/>
          <w:szCs w:val="22"/>
        </w:rPr>
        <w:t>V květnu 1929 pokácena byla část obecního lesa na Lhotkách č. k. 708, protože dříví na této části bylo nakaženo.</w:t>
      </w:r>
    </w:p>
    <w:p w:rsidR="00836F05" w:rsidRDefault="00836F05" w:rsidP="00842912">
      <w:pPr>
        <w:pStyle w:val="Normlnweb"/>
        <w:spacing w:before="0" w:beforeAutospacing="0" w:after="0" w:afterAutospacing="0"/>
        <w:jc w:val="both"/>
        <w:rPr>
          <w:b/>
          <w:sz w:val="22"/>
          <w:szCs w:val="22"/>
        </w:rPr>
      </w:pPr>
    </w:p>
    <w:p w:rsidR="008964DA" w:rsidRPr="00842912" w:rsidRDefault="008964DA" w:rsidP="00842912">
      <w:pPr>
        <w:pStyle w:val="Normlnweb"/>
        <w:spacing w:before="0" w:beforeAutospacing="0" w:after="0" w:afterAutospacing="0"/>
        <w:jc w:val="both"/>
        <w:rPr>
          <w:b/>
          <w:sz w:val="22"/>
          <w:szCs w:val="22"/>
        </w:rPr>
      </w:pPr>
      <w:r w:rsidRPr="00842912">
        <w:rPr>
          <w:b/>
          <w:sz w:val="22"/>
          <w:szCs w:val="22"/>
        </w:rPr>
        <w:t>Odevzdání železniční zastávky veřejnosti</w:t>
      </w:r>
    </w:p>
    <w:p w:rsidR="008964DA" w:rsidRPr="00842912" w:rsidRDefault="008964DA" w:rsidP="00842912">
      <w:pPr>
        <w:pStyle w:val="Normlnweb"/>
        <w:spacing w:before="0" w:beforeAutospacing="0" w:after="0" w:afterAutospacing="0"/>
        <w:jc w:val="both"/>
        <w:rPr>
          <w:sz w:val="22"/>
          <w:szCs w:val="22"/>
        </w:rPr>
      </w:pPr>
      <w:r w:rsidRPr="00842912">
        <w:rPr>
          <w:sz w:val="22"/>
          <w:szCs w:val="22"/>
        </w:rPr>
        <w:t xml:space="preserve">V květnu 1929 byla zastávka slavnostně odevzdána veřejnosti. Průvod s hudbou vyšel z dolní části vsi, došel k budově železniční zastávky, kde starosta Antonín Peterka promluvil o postupu, jakým </w:t>
      </w:r>
      <w:proofErr w:type="spellStart"/>
      <w:r w:rsidRPr="00842912">
        <w:rPr>
          <w:sz w:val="22"/>
          <w:szCs w:val="22"/>
        </w:rPr>
        <w:t>dálo</w:t>
      </w:r>
      <w:proofErr w:type="spellEnd"/>
      <w:r w:rsidRPr="00842912">
        <w:rPr>
          <w:sz w:val="22"/>
          <w:szCs w:val="22"/>
        </w:rPr>
        <w:t xml:space="preserve"> </w:t>
      </w:r>
      <w:r w:rsidRPr="00842912">
        <w:rPr>
          <w:sz w:val="22"/>
          <w:szCs w:val="22"/>
        </w:rPr>
        <w:lastRenderedPageBreak/>
        <w:t>se zřízení zastávky, předal ji do služeb veřejnosti a vyzval přítomné, aby zastávku hojně využívali. Pak byl v </w:t>
      </w:r>
      <w:proofErr w:type="spellStart"/>
      <w:r w:rsidRPr="00842912">
        <w:rPr>
          <w:sz w:val="22"/>
          <w:szCs w:val="22"/>
        </w:rPr>
        <w:t>Karbance</w:t>
      </w:r>
      <w:proofErr w:type="spellEnd"/>
      <w:r w:rsidRPr="00842912">
        <w:rPr>
          <w:sz w:val="22"/>
          <w:szCs w:val="22"/>
        </w:rPr>
        <w:t xml:space="preserve"> na pozemku Josefa Peterky č. 16 koncert. Slavnost byla zakončena taneční veselicí u Vágnerů.</w:t>
      </w:r>
    </w:p>
    <w:p w:rsidR="00836F05" w:rsidRDefault="00836F05" w:rsidP="00842912">
      <w:pPr>
        <w:pStyle w:val="Normlnweb"/>
        <w:spacing w:before="0" w:beforeAutospacing="0" w:after="0" w:afterAutospacing="0"/>
        <w:jc w:val="both"/>
        <w:rPr>
          <w:rStyle w:val="Siln"/>
          <w:sz w:val="22"/>
          <w:szCs w:val="22"/>
        </w:rPr>
      </w:pPr>
    </w:p>
    <w:p w:rsidR="008964DA" w:rsidRPr="00842912" w:rsidRDefault="008964DA" w:rsidP="00842912">
      <w:pPr>
        <w:pStyle w:val="Normlnweb"/>
        <w:spacing w:before="0" w:beforeAutospacing="0" w:after="0" w:afterAutospacing="0"/>
        <w:jc w:val="both"/>
        <w:rPr>
          <w:sz w:val="22"/>
          <w:szCs w:val="22"/>
        </w:rPr>
      </w:pPr>
      <w:r w:rsidRPr="00842912">
        <w:rPr>
          <w:rStyle w:val="Siln"/>
          <w:sz w:val="22"/>
          <w:szCs w:val="22"/>
        </w:rPr>
        <w:t>Zastavování vlaků</w:t>
      </w:r>
    </w:p>
    <w:p w:rsidR="008964DA" w:rsidRPr="00842912" w:rsidRDefault="008964DA" w:rsidP="00842912">
      <w:pPr>
        <w:pStyle w:val="Normlnweb"/>
        <w:spacing w:before="0" w:beforeAutospacing="0" w:after="0" w:afterAutospacing="0"/>
        <w:jc w:val="both"/>
        <w:rPr>
          <w:sz w:val="22"/>
          <w:szCs w:val="22"/>
        </w:rPr>
      </w:pPr>
      <w:r w:rsidRPr="00842912">
        <w:rPr>
          <w:sz w:val="22"/>
          <w:szCs w:val="22"/>
        </w:rPr>
        <w:t xml:space="preserve">Dnem 8. června 1929 počalo na zastávce pravidelně zastavování vlaků. K prvnímu vlaku, který ráno v 5,03 hod. na zastávce zastavil, sešli se členové obecního zastupitelstva a členové komise pro zřízení zastávky. Na zastávce zastavovaly v roce 1929 – 1930 vlaky směrem od Trutnova k Jaroměři: 5,03 </w:t>
      </w:r>
      <w:proofErr w:type="spellStart"/>
      <w:r w:rsidRPr="00842912">
        <w:rPr>
          <w:sz w:val="22"/>
          <w:szCs w:val="22"/>
        </w:rPr>
        <w:t>h</w:t>
      </w:r>
      <w:proofErr w:type="spellEnd"/>
      <w:r w:rsidRPr="00842912">
        <w:rPr>
          <w:sz w:val="22"/>
          <w:szCs w:val="22"/>
        </w:rPr>
        <w:t xml:space="preserve">., 8,25, 13,46, 18,14 hod., od října 1929 ještě 19,18 </w:t>
      </w:r>
      <w:proofErr w:type="spellStart"/>
      <w:r w:rsidRPr="00842912">
        <w:rPr>
          <w:sz w:val="22"/>
          <w:szCs w:val="22"/>
        </w:rPr>
        <w:t>h</w:t>
      </w:r>
      <w:proofErr w:type="spellEnd"/>
      <w:r w:rsidRPr="00842912">
        <w:rPr>
          <w:sz w:val="22"/>
          <w:szCs w:val="22"/>
        </w:rPr>
        <w:t xml:space="preserve">. Směrem od Jaroměře k Trutnovu: 6,14 </w:t>
      </w:r>
      <w:proofErr w:type="spellStart"/>
      <w:r w:rsidRPr="00842912">
        <w:rPr>
          <w:sz w:val="22"/>
          <w:szCs w:val="22"/>
        </w:rPr>
        <w:t>h</w:t>
      </w:r>
      <w:proofErr w:type="spellEnd"/>
      <w:r w:rsidRPr="00842912">
        <w:rPr>
          <w:sz w:val="22"/>
          <w:szCs w:val="22"/>
        </w:rPr>
        <w:t>., 7,20, 12,20 a 21 hod.</w:t>
      </w:r>
    </w:p>
    <w:p w:rsidR="00836F05" w:rsidRDefault="00836F05" w:rsidP="00842912">
      <w:pPr>
        <w:pStyle w:val="Normlnweb"/>
        <w:spacing w:before="0" w:beforeAutospacing="0" w:after="0" w:afterAutospacing="0"/>
        <w:jc w:val="both"/>
        <w:rPr>
          <w:rStyle w:val="Siln"/>
          <w:sz w:val="22"/>
          <w:szCs w:val="22"/>
        </w:rPr>
      </w:pPr>
    </w:p>
    <w:p w:rsidR="008964DA" w:rsidRPr="00842912" w:rsidRDefault="008964DA" w:rsidP="00842912">
      <w:pPr>
        <w:pStyle w:val="Normlnweb"/>
        <w:spacing w:before="0" w:beforeAutospacing="0" w:after="0" w:afterAutospacing="0"/>
        <w:jc w:val="both"/>
        <w:rPr>
          <w:sz w:val="22"/>
          <w:szCs w:val="22"/>
        </w:rPr>
      </w:pPr>
      <w:r w:rsidRPr="00842912">
        <w:rPr>
          <w:rStyle w:val="Siln"/>
          <w:sz w:val="22"/>
          <w:szCs w:val="22"/>
        </w:rPr>
        <w:t>Náklady na stavbu zastávky</w:t>
      </w:r>
    </w:p>
    <w:p w:rsidR="008964DA" w:rsidRPr="00842912" w:rsidRDefault="008964DA" w:rsidP="00842912">
      <w:pPr>
        <w:pStyle w:val="Normlnweb"/>
        <w:spacing w:before="0" w:beforeAutospacing="0" w:after="0" w:afterAutospacing="0"/>
        <w:jc w:val="both"/>
        <w:rPr>
          <w:sz w:val="22"/>
          <w:szCs w:val="22"/>
        </w:rPr>
      </w:pPr>
      <w:r w:rsidRPr="00842912">
        <w:rPr>
          <w:sz w:val="22"/>
          <w:szCs w:val="22"/>
        </w:rPr>
        <w:t xml:space="preserve">Zřízení a výstavbu zastávky provedla komise pro zřízení zastávky. </w:t>
      </w:r>
      <w:r w:rsidR="0024332D">
        <w:rPr>
          <w:sz w:val="22"/>
          <w:szCs w:val="22"/>
        </w:rPr>
        <w:t>C</w:t>
      </w:r>
      <w:r w:rsidRPr="00842912">
        <w:rPr>
          <w:sz w:val="22"/>
          <w:szCs w:val="22"/>
        </w:rPr>
        <w:t xml:space="preserve">elkový náklad byl uhrazen použitými příspěvky místních občanů a zápůjčkou u místního Spořitelního a záložního spolku ve výši 10.000 Kč. Kromě </w:t>
      </w:r>
      <w:proofErr w:type="gramStart"/>
      <w:r w:rsidRPr="00842912">
        <w:rPr>
          <w:sz w:val="22"/>
          <w:szCs w:val="22"/>
        </w:rPr>
        <w:t>peněžitými příspěvky</w:t>
      </w:r>
      <w:proofErr w:type="gramEnd"/>
      <w:r w:rsidRPr="00842912">
        <w:rPr>
          <w:sz w:val="22"/>
          <w:szCs w:val="22"/>
        </w:rPr>
        <w:t xml:space="preserve"> přispěl</w:t>
      </w:r>
      <w:r w:rsidR="00842912">
        <w:rPr>
          <w:sz w:val="22"/>
          <w:szCs w:val="22"/>
        </w:rPr>
        <w:t>i</w:t>
      </w:r>
      <w:r w:rsidRPr="00842912">
        <w:rPr>
          <w:sz w:val="22"/>
          <w:szCs w:val="22"/>
        </w:rPr>
        <w:t xml:space="preserve"> místní občané darováním dříví, prací, provozy a podobně. Obec dala potřebné dříví na krov a prkna. Mimo místních občanů přispěli na zastávku Jaroslav Veselý, majitel cihelny v Úpici a majitel místní továrny. Ještě je třeba </w:t>
      </w:r>
      <w:proofErr w:type="spellStart"/>
      <w:r w:rsidRPr="00842912">
        <w:rPr>
          <w:sz w:val="22"/>
          <w:szCs w:val="22"/>
        </w:rPr>
        <w:t>poznamenati</w:t>
      </w:r>
      <w:proofErr w:type="spellEnd"/>
      <w:r w:rsidRPr="00842912">
        <w:rPr>
          <w:sz w:val="22"/>
          <w:szCs w:val="22"/>
        </w:rPr>
        <w:t>, že nemalou zásluhu o zřízení a výstavbu zastávky získal si suchovršický rodák Josef Matouš, traťmistr ve Velkých Svatoňovicích, který s nevšední ochotou a krajní obětavostí tuto věc, pokud to bylo v jeho možnosti, podporoval.</w:t>
      </w:r>
    </w:p>
    <w:p w:rsidR="00216A96" w:rsidRDefault="00216A96" w:rsidP="00216A96">
      <w:pPr>
        <w:tabs>
          <w:tab w:val="num" w:pos="540"/>
        </w:tabs>
        <w:spacing w:after="12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CA4497" w:rsidRDefault="00CA4497" w:rsidP="00CA4497">
      <w:pPr>
        <w:tabs>
          <w:tab w:val="num" w:pos="540"/>
        </w:tabs>
        <w:ind w:firstLine="284"/>
        <w:jc w:val="center"/>
        <w:rPr>
          <w:rFonts w:ascii="Arial" w:hAnsi="Arial" w:cs="Arial"/>
          <w:b/>
          <w:sz w:val="16"/>
          <w:szCs w:val="16"/>
          <w:u w:val="dotDash"/>
        </w:rPr>
      </w:pPr>
    </w:p>
    <w:p w:rsidR="00216A96" w:rsidRDefault="00216A96" w:rsidP="00216A96">
      <w:pPr>
        <w:ind w:right="-1" w:firstLine="284"/>
        <w:jc w:val="center"/>
        <w:outlineLvl w:val="0"/>
        <w:rPr>
          <w:rFonts w:ascii="Arial" w:hAnsi="Arial" w:cs="Arial"/>
          <w:b/>
          <w:spacing w:val="30"/>
        </w:rPr>
      </w:pPr>
      <w:r w:rsidRPr="00ED3573">
        <w:rPr>
          <w:rFonts w:ascii="Arial" w:hAnsi="Arial" w:cs="Arial"/>
          <w:b/>
          <w:spacing w:val="30"/>
        </w:rPr>
        <w:t xml:space="preserve">POVÍDÁNÍ NA KONEC </w:t>
      </w:r>
    </w:p>
    <w:p w:rsidR="00475883" w:rsidRDefault="00475883" w:rsidP="00216A96">
      <w:pPr>
        <w:ind w:right="-1" w:firstLine="284"/>
        <w:jc w:val="center"/>
        <w:outlineLvl w:val="0"/>
        <w:rPr>
          <w:rFonts w:ascii="Arial" w:hAnsi="Arial" w:cs="Arial"/>
          <w:b/>
          <w:spacing w:val="30"/>
        </w:rPr>
      </w:pPr>
    </w:p>
    <w:p w:rsidR="006B6D56" w:rsidRDefault="009A2ACE" w:rsidP="009A2ACE">
      <w:pPr>
        <w:ind w:right="-1"/>
        <w:jc w:val="both"/>
        <w:outlineLvl w:val="0"/>
        <w:rPr>
          <w:rFonts w:ascii="Arial" w:hAnsi="Arial" w:cs="Arial"/>
          <w:sz w:val="21"/>
          <w:szCs w:val="21"/>
        </w:rPr>
      </w:pPr>
      <w:r>
        <w:rPr>
          <w:rFonts w:ascii="Arial" w:hAnsi="Arial" w:cs="Arial"/>
          <w:sz w:val="21"/>
          <w:szCs w:val="21"/>
        </w:rPr>
        <w:t xml:space="preserve">Milí čtenáři, máte taky takovou radost z toho, jak zase v poslední době Suchovršice mění svou tvář k lepšímu? </w:t>
      </w:r>
      <w:r w:rsidR="00440A66">
        <w:rPr>
          <w:rFonts w:ascii="Arial" w:hAnsi="Arial" w:cs="Arial"/>
          <w:sz w:val="21"/>
          <w:szCs w:val="21"/>
        </w:rPr>
        <w:t>V první řadě m</w:t>
      </w:r>
      <w:r>
        <w:rPr>
          <w:rFonts w:ascii="Arial" w:hAnsi="Arial" w:cs="Arial"/>
          <w:sz w:val="21"/>
          <w:szCs w:val="21"/>
        </w:rPr>
        <w:t>ám na mysli</w:t>
      </w:r>
      <w:r w:rsidR="00B653E1">
        <w:rPr>
          <w:rFonts w:ascii="Arial" w:hAnsi="Arial" w:cs="Arial"/>
          <w:sz w:val="21"/>
          <w:szCs w:val="21"/>
        </w:rPr>
        <w:t xml:space="preserve"> </w:t>
      </w:r>
      <w:r>
        <w:rPr>
          <w:rFonts w:ascii="Arial" w:hAnsi="Arial" w:cs="Arial"/>
          <w:sz w:val="21"/>
          <w:szCs w:val="21"/>
        </w:rPr>
        <w:t>již zmíněnou rekonstrukci dlážděné cesty</w:t>
      </w:r>
      <w:r w:rsidR="00440A66">
        <w:rPr>
          <w:rFonts w:ascii="Arial" w:hAnsi="Arial" w:cs="Arial"/>
          <w:sz w:val="21"/>
          <w:szCs w:val="21"/>
        </w:rPr>
        <w:t>.</w:t>
      </w:r>
      <w:r>
        <w:rPr>
          <w:rFonts w:ascii="Arial" w:hAnsi="Arial" w:cs="Arial"/>
          <w:sz w:val="21"/>
          <w:szCs w:val="21"/>
        </w:rPr>
        <w:t xml:space="preserve"> </w:t>
      </w:r>
    </w:p>
    <w:p w:rsidR="006B6D56" w:rsidRDefault="00440A66" w:rsidP="009A2ACE">
      <w:pPr>
        <w:ind w:right="-1"/>
        <w:jc w:val="both"/>
        <w:outlineLvl w:val="0"/>
        <w:rPr>
          <w:rFonts w:ascii="Arial" w:hAnsi="Arial" w:cs="Arial"/>
          <w:sz w:val="21"/>
          <w:szCs w:val="21"/>
        </w:rPr>
      </w:pPr>
      <w:r>
        <w:rPr>
          <w:rFonts w:ascii="Arial" w:hAnsi="Arial" w:cs="Arial"/>
          <w:sz w:val="21"/>
          <w:szCs w:val="21"/>
        </w:rPr>
        <w:t>V</w:t>
      </w:r>
      <w:r w:rsidR="009A2ACE">
        <w:rPr>
          <w:rFonts w:ascii="Arial" w:hAnsi="Arial" w:cs="Arial"/>
          <w:sz w:val="21"/>
          <w:szCs w:val="21"/>
        </w:rPr>
        <w:t xml:space="preserve">edle toho </w:t>
      </w:r>
      <w:r>
        <w:rPr>
          <w:rFonts w:ascii="Arial" w:hAnsi="Arial" w:cs="Arial"/>
          <w:sz w:val="21"/>
          <w:szCs w:val="21"/>
        </w:rPr>
        <w:t xml:space="preserve">se mi </w:t>
      </w:r>
      <w:r w:rsidR="009A2ACE">
        <w:rPr>
          <w:rFonts w:ascii="Arial" w:hAnsi="Arial" w:cs="Arial"/>
          <w:sz w:val="21"/>
          <w:szCs w:val="21"/>
        </w:rPr>
        <w:t>taky</w:t>
      </w:r>
      <w:r>
        <w:rPr>
          <w:rFonts w:ascii="Arial" w:hAnsi="Arial" w:cs="Arial"/>
          <w:sz w:val="21"/>
          <w:szCs w:val="21"/>
        </w:rPr>
        <w:t xml:space="preserve"> líbí</w:t>
      </w:r>
      <w:r w:rsidR="006B6D56">
        <w:rPr>
          <w:rFonts w:ascii="Arial" w:hAnsi="Arial" w:cs="Arial"/>
          <w:sz w:val="21"/>
          <w:szCs w:val="21"/>
        </w:rPr>
        <w:t>, jak to teď po</w:t>
      </w:r>
      <w:r w:rsidR="009A2ACE">
        <w:rPr>
          <w:rFonts w:ascii="Arial" w:hAnsi="Arial" w:cs="Arial"/>
          <w:sz w:val="21"/>
          <w:szCs w:val="21"/>
        </w:rPr>
        <w:t xml:space="preserve"> </w:t>
      </w:r>
      <w:r>
        <w:rPr>
          <w:rFonts w:ascii="Arial" w:hAnsi="Arial" w:cs="Arial"/>
          <w:sz w:val="21"/>
          <w:szCs w:val="21"/>
        </w:rPr>
        <w:t>vykácen</w:t>
      </w:r>
      <w:r w:rsidR="006B6D56">
        <w:rPr>
          <w:rFonts w:ascii="Arial" w:hAnsi="Arial" w:cs="Arial"/>
          <w:sz w:val="21"/>
          <w:szCs w:val="21"/>
        </w:rPr>
        <w:t>í</w:t>
      </w:r>
      <w:r>
        <w:rPr>
          <w:rFonts w:ascii="Arial" w:hAnsi="Arial" w:cs="Arial"/>
          <w:sz w:val="21"/>
          <w:szCs w:val="21"/>
        </w:rPr>
        <w:t xml:space="preserve"> břeh</w:t>
      </w:r>
      <w:r w:rsidR="006B6D56">
        <w:rPr>
          <w:rFonts w:ascii="Arial" w:hAnsi="Arial" w:cs="Arial"/>
          <w:sz w:val="21"/>
          <w:szCs w:val="21"/>
        </w:rPr>
        <w:t>u</w:t>
      </w:r>
      <w:r>
        <w:rPr>
          <w:rFonts w:ascii="Arial" w:hAnsi="Arial" w:cs="Arial"/>
          <w:sz w:val="21"/>
          <w:szCs w:val="21"/>
        </w:rPr>
        <w:t xml:space="preserve"> nad silnicí</w:t>
      </w:r>
      <w:r w:rsidR="006B6D56">
        <w:rPr>
          <w:rFonts w:ascii="Arial" w:hAnsi="Arial" w:cs="Arial"/>
          <w:sz w:val="21"/>
          <w:szCs w:val="21"/>
        </w:rPr>
        <w:t xml:space="preserve"> vypadá</w:t>
      </w:r>
      <w:r>
        <w:rPr>
          <w:rFonts w:ascii="Arial" w:hAnsi="Arial" w:cs="Arial"/>
          <w:sz w:val="21"/>
          <w:szCs w:val="21"/>
        </w:rPr>
        <w:t xml:space="preserve"> na Habří</w:t>
      </w:r>
      <w:r w:rsidR="006B6D56">
        <w:rPr>
          <w:rFonts w:ascii="Arial" w:hAnsi="Arial" w:cs="Arial"/>
          <w:sz w:val="21"/>
          <w:szCs w:val="21"/>
        </w:rPr>
        <w:t>. K</w:t>
      </w:r>
      <w:r w:rsidR="00707FCD">
        <w:rPr>
          <w:rFonts w:ascii="Arial" w:hAnsi="Arial" w:cs="Arial"/>
          <w:sz w:val="21"/>
          <w:szCs w:val="21"/>
        </w:rPr>
        <w:t>olik je tam najednou volného pr</w:t>
      </w:r>
      <w:r w:rsidR="00475883">
        <w:rPr>
          <w:rFonts w:ascii="Arial" w:hAnsi="Arial" w:cs="Arial"/>
          <w:sz w:val="21"/>
          <w:szCs w:val="21"/>
        </w:rPr>
        <w:t>o</w:t>
      </w:r>
      <w:r w:rsidR="00707FCD">
        <w:rPr>
          <w:rFonts w:ascii="Arial" w:hAnsi="Arial" w:cs="Arial"/>
          <w:sz w:val="21"/>
          <w:szCs w:val="21"/>
        </w:rPr>
        <w:t>stor</w:t>
      </w:r>
      <w:r w:rsidR="00475883">
        <w:rPr>
          <w:rFonts w:ascii="Arial" w:hAnsi="Arial" w:cs="Arial"/>
          <w:sz w:val="21"/>
          <w:szCs w:val="21"/>
        </w:rPr>
        <w:t>u</w:t>
      </w:r>
      <w:r w:rsidR="006B6D56">
        <w:rPr>
          <w:rFonts w:ascii="Arial" w:hAnsi="Arial" w:cs="Arial"/>
          <w:sz w:val="21"/>
          <w:szCs w:val="21"/>
        </w:rPr>
        <w:t xml:space="preserve"> a světla.</w:t>
      </w:r>
      <w:r w:rsidR="00475883">
        <w:rPr>
          <w:rFonts w:ascii="Arial" w:hAnsi="Arial" w:cs="Arial"/>
          <w:sz w:val="21"/>
          <w:szCs w:val="21"/>
        </w:rPr>
        <w:t xml:space="preserve"> </w:t>
      </w:r>
    </w:p>
    <w:p w:rsidR="006B6D56" w:rsidRDefault="00475883" w:rsidP="009A2ACE">
      <w:pPr>
        <w:ind w:right="-1"/>
        <w:jc w:val="both"/>
        <w:outlineLvl w:val="0"/>
        <w:rPr>
          <w:rFonts w:ascii="Arial" w:hAnsi="Arial" w:cs="Arial"/>
          <w:sz w:val="21"/>
          <w:szCs w:val="21"/>
        </w:rPr>
      </w:pPr>
      <w:r>
        <w:rPr>
          <w:rFonts w:ascii="Arial" w:hAnsi="Arial" w:cs="Arial"/>
          <w:sz w:val="21"/>
          <w:szCs w:val="21"/>
        </w:rPr>
        <w:t xml:space="preserve">Trochu upravilo porosty kolem Úpy Povodí Labe, tam už to sice tolik viditelné není, ale buďme rádi i za to málo. </w:t>
      </w:r>
    </w:p>
    <w:p w:rsidR="00216A96" w:rsidRDefault="00475883" w:rsidP="009A2ACE">
      <w:pPr>
        <w:ind w:right="-1"/>
        <w:jc w:val="both"/>
        <w:outlineLvl w:val="0"/>
        <w:rPr>
          <w:rFonts w:ascii="Arial" w:hAnsi="Arial" w:cs="Arial"/>
          <w:sz w:val="21"/>
          <w:szCs w:val="21"/>
        </w:rPr>
      </w:pPr>
      <w:r>
        <w:rPr>
          <w:rFonts w:ascii="Arial" w:hAnsi="Arial" w:cs="Arial"/>
          <w:sz w:val="21"/>
          <w:szCs w:val="21"/>
        </w:rPr>
        <w:t>No, a pak už se těšíme na novou lávku na Lhotkách. Tu určitě nikdo nepřehlédne a doufejme, že vydrží mnohem</w:t>
      </w:r>
      <w:r w:rsidR="006E74BC">
        <w:rPr>
          <w:rFonts w:ascii="Arial" w:hAnsi="Arial" w:cs="Arial"/>
          <w:sz w:val="21"/>
          <w:szCs w:val="21"/>
        </w:rPr>
        <w:t>,</w:t>
      </w:r>
      <w:r>
        <w:rPr>
          <w:rFonts w:ascii="Arial" w:hAnsi="Arial" w:cs="Arial"/>
          <w:sz w:val="21"/>
          <w:szCs w:val="21"/>
        </w:rPr>
        <w:t xml:space="preserve"> mnohem déle než ta dřevěná. </w:t>
      </w:r>
    </w:p>
    <w:p w:rsidR="00475883" w:rsidRDefault="00475883" w:rsidP="009A2ACE">
      <w:pPr>
        <w:ind w:right="-1"/>
        <w:jc w:val="both"/>
        <w:outlineLvl w:val="0"/>
        <w:rPr>
          <w:rFonts w:ascii="Arial" w:hAnsi="Arial" w:cs="Arial"/>
          <w:sz w:val="21"/>
          <w:szCs w:val="21"/>
        </w:rPr>
      </w:pPr>
      <w:r>
        <w:rPr>
          <w:rFonts w:ascii="Arial" w:hAnsi="Arial" w:cs="Arial"/>
          <w:sz w:val="21"/>
          <w:szCs w:val="21"/>
        </w:rPr>
        <w:t xml:space="preserve">A já mám ještě jednu </w:t>
      </w:r>
      <w:r w:rsidR="00394C52">
        <w:rPr>
          <w:rFonts w:ascii="Arial" w:hAnsi="Arial" w:cs="Arial"/>
          <w:sz w:val="21"/>
          <w:szCs w:val="21"/>
        </w:rPr>
        <w:t xml:space="preserve">velkou radost. A taky souvisí se vzhledem naší vesnice. Mě opravdu moc potěšilo, když mi zavolala paní starostka, že se Mladí hasiči ptají, zda se i letos přihlásíme k celorepublikové akci „Ukliďme Česko“ a kdy to </w:t>
      </w:r>
      <w:r w:rsidR="00394C52">
        <w:rPr>
          <w:rFonts w:ascii="Arial" w:hAnsi="Arial" w:cs="Arial"/>
          <w:sz w:val="21"/>
          <w:szCs w:val="21"/>
        </w:rPr>
        <w:lastRenderedPageBreak/>
        <w:t xml:space="preserve">bude. No to je přece skvělé, že </w:t>
      </w:r>
      <w:r w:rsidR="006B6D56">
        <w:rPr>
          <w:rFonts w:ascii="Arial" w:hAnsi="Arial" w:cs="Arial"/>
          <w:sz w:val="21"/>
          <w:szCs w:val="21"/>
        </w:rPr>
        <w:t>se z této akce stala nová tradice</w:t>
      </w:r>
      <w:r w:rsidR="006E25FB">
        <w:rPr>
          <w:rFonts w:ascii="Arial" w:hAnsi="Arial" w:cs="Arial"/>
          <w:sz w:val="21"/>
          <w:szCs w:val="21"/>
        </w:rPr>
        <w:t>,</w:t>
      </w:r>
      <w:r w:rsidR="006B6D56">
        <w:rPr>
          <w:rFonts w:ascii="Arial" w:hAnsi="Arial" w:cs="Arial"/>
          <w:sz w:val="21"/>
          <w:szCs w:val="21"/>
        </w:rPr>
        <w:t xml:space="preserve"> jejímiž hlavními aktéry jsou naši nejmladší. </w:t>
      </w:r>
      <w:r w:rsidR="006E25FB">
        <w:rPr>
          <w:rFonts w:ascii="Arial" w:hAnsi="Arial" w:cs="Arial"/>
          <w:sz w:val="21"/>
          <w:szCs w:val="21"/>
        </w:rPr>
        <w:t>Se stejnou samozřejmostí</w:t>
      </w:r>
      <w:r w:rsidR="006B6D56">
        <w:rPr>
          <w:rFonts w:ascii="Arial" w:hAnsi="Arial" w:cs="Arial"/>
          <w:sz w:val="21"/>
          <w:szCs w:val="21"/>
        </w:rPr>
        <w:t xml:space="preserve"> se </w:t>
      </w:r>
      <w:r w:rsidR="006E25FB">
        <w:rPr>
          <w:rFonts w:ascii="Arial" w:hAnsi="Arial" w:cs="Arial"/>
          <w:sz w:val="21"/>
          <w:szCs w:val="21"/>
        </w:rPr>
        <w:t xml:space="preserve">totiž </w:t>
      </w:r>
      <w:r w:rsidR="006B6D56">
        <w:rPr>
          <w:rFonts w:ascii="Arial" w:hAnsi="Arial" w:cs="Arial"/>
          <w:sz w:val="21"/>
          <w:szCs w:val="21"/>
        </w:rPr>
        <w:t xml:space="preserve">úklidu účastní také děti ze školky. </w:t>
      </w:r>
      <w:r w:rsidR="00836F05">
        <w:rPr>
          <w:rFonts w:ascii="Arial" w:hAnsi="Arial" w:cs="Arial"/>
          <w:sz w:val="21"/>
          <w:szCs w:val="21"/>
        </w:rPr>
        <w:t>Na to, jak čistě Suchovršice vypadají, bývá „výtěžek“ úklidové akce překvapující. Nejhorší je to vždycky okolo silnice. A</w:t>
      </w:r>
      <w:r w:rsidR="003A26F1">
        <w:rPr>
          <w:rFonts w:ascii="Arial" w:hAnsi="Arial" w:cs="Arial"/>
          <w:sz w:val="21"/>
          <w:szCs w:val="21"/>
        </w:rPr>
        <w:t xml:space="preserve"> </w:t>
      </w:r>
      <w:r w:rsidR="00836F05">
        <w:rPr>
          <w:rFonts w:ascii="Arial" w:hAnsi="Arial" w:cs="Arial"/>
          <w:sz w:val="21"/>
          <w:szCs w:val="21"/>
        </w:rPr>
        <w:t xml:space="preserve">na to bychom potřebovali, aby se </w:t>
      </w:r>
      <w:r w:rsidR="003A26F1">
        <w:rPr>
          <w:rFonts w:ascii="Arial" w:hAnsi="Arial" w:cs="Arial"/>
          <w:sz w:val="21"/>
          <w:szCs w:val="21"/>
        </w:rPr>
        <w:t>zúčastnilo více dospělých. Najdou se ochotní?</w:t>
      </w:r>
      <w:r w:rsidR="006530E7">
        <w:rPr>
          <w:rFonts w:ascii="Arial" w:hAnsi="Arial" w:cs="Arial"/>
          <w:sz w:val="21"/>
          <w:szCs w:val="21"/>
        </w:rPr>
        <w:t>!</w:t>
      </w:r>
      <w:r w:rsidR="003A26F1" w:rsidRPr="003A26F1">
        <w:rPr>
          <w:rFonts w:ascii="Arial" w:hAnsi="Arial" w:cs="Arial"/>
          <w:sz w:val="21"/>
          <w:szCs w:val="21"/>
        </w:rPr>
        <w:t xml:space="preserve"> </w:t>
      </w:r>
      <w:r w:rsidR="003A26F1">
        <w:rPr>
          <w:rFonts w:ascii="Arial" w:hAnsi="Arial" w:cs="Arial"/>
          <w:sz w:val="21"/>
          <w:szCs w:val="21"/>
        </w:rPr>
        <w:t xml:space="preserve">Letošní úklid je vyhlášen na sobotu před naší </w:t>
      </w:r>
      <w:proofErr w:type="spellStart"/>
      <w:r w:rsidR="006530E7">
        <w:rPr>
          <w:rFonts w:ascii="Arial" w:hAnsi="Arial" w:cs="Arial"/>
          <w:sz w:val="21"/>
          <w:szCs w:val="21"/>
        </w:rPr>
        <w:t>S</w:t>
      </w:r>
      <w:r w:rsidR="003A26F1">
        <w:rPr>
          <w:rFonts w:ascii="Arial" w:hAnsi="Arial" w:cs="Arial"/>
          <w:sz w:val="21"/>
          <w:szCs w:val="21"/>
        </w:rPr>
        <w:t>mrťačkou</w:t>
      </w:r>
      <w:proofErr w:type="spellEnd"/>
      <w:r w:rsidR="003A26F1">
        <w:rPr>
          <w:rFonts w:ascii="Arial" w:hAnsi="Arial" w:cs="Arial"/>
          <w:sz w:val="21"/>
          <w:szCs w:val="21"/>
        </w:rPr>
        <w:t>, tedy na 6. dubna.</w:t>
      </w:r>
    </w:p>
    <w:p w:rsidR="003A26F1" w:rsidRDefault="003A26F1" w:rsidP="009A2ACE">
      <w:pPr>
        <w:ind w:right="-1"/>
        <w:jc w:val="both"/>
        <w:outlineLvl w:val="0"/>
        <w:rPr>
          <w:rFonts w:ascii="Arial" w:hAnsi="Arial" w:cs="Arial"/>
          <w:sz w:val="21"/>
          <w:szCs w:val="21"/>
        </w:rPr>
      </w:pPr>
    </w:p>
    <w:p w:rsidR="006530E7" w:rsidRDefault="006530E7" w:rsidP="009A2ACE">
      <w:pPr>
        <w:ind w:right="-1"/>
        <w:jc w:val="both"/>
        <w:outlineLvl w:val="0"/>
        <w:rPr>
          <w:rFonts w:ascii="Arial" w:hAnsi="Arial" w:cs="Arial"/>
          <w:sz w:val="21"/>
          <w:szCs w:val="21"/>
        </w:rPr>
      </w:pPr>
      <w:r>
        <w:rPr>
          <w:rFonts w:ascii="Arial" w:hAnsi="Arial" w:cs="Arial"/>
          <w:sz w:val="21"/>
          <w:szCs w:val="21"/>
        </w:rPr>
        <w:t>Přeju Vám všem krásné jaro.</w:t>
      </w:r>
    </w:p>
    <w:p w:rsidR="006530E7" w:rsidRDefault="006530E7" w:rsidP="009A2ACE">
      <w:pPr>
        <w:ind w:right="-1"/>
        <w:jc w:val="both"/>
        <w:outlineLvl w:val="0"/>
        <w:rPr>
          <w:rFonts w:ascii="Arial" w:hAnsi="Arial" w:cs="Arial"/>
          <w:sz w:val="21"/>
          <w:szCs w:val="21"/>
        </w:rPr>
      </w:pPr>
    </w:p>
    <w:p w:rsidR="00216A96" w:rsidRPr="00C27A1B" w:rsidRDefault="00216A96" w:rsidP="00216A96">
      <w:pPr>
        <w:ind w:right="-1" w:firstLine="284"/>
        <w:jc w:val="right"/>
        <w:outlineLvl w:val="0"/>
        <w:rPr>
          <w:rFonts w:ascii="Arial" w:hAnsi="Arial" w:cs="Arial"/>
          <w:sz w:val="21"/>
          <w:szCs w:val="21"/>
        </w:rPr>
      </w:pPr>
      <w:r w:rsidRPr="00C27A1B">
        <w:rPr>
          <w:rFonts w:ascii="Arial" w:hAnsi="Arial" w:cs="Arial"/>
          <w:sz w:val="21"/>
          <w:szCs w:val="21"/>
        </w:rPr>
        <w:t xml:space="preserve">Zdeňka Novotná </w:t>
      </w:r>
    </w:p>
    <w:p w:rsidR="00216A96" w:rsidRPr="000604C0" w:rsidRDefault="00216A96" w:rsidP="00216A96">
      <w:pPr>
        <w:tabs>
          <w:tab w:val="num" w:pos="540"/>
        </w:tabs>
        <w:spacing w:after="120"/>
        <w:ind w:right="-1" w:firstLine="284"/>
        <w:jc w:val="center"/>
        <w:rPr>
          <w:rFonts w:ascii="Arial" w:hAnsi="Arial" w:cs="Arial"/>
          <w:b/>
          <w:u w:val="dotDash"/>
        </w:rPr>
      </w:pP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r w:rsidRPr="000604C0">
        <w:rPr>
          <w:rFonts w:ascii="Arial" w:hAnsi="Arial" w:cs="Arial"/>
          <w:b/>
          <w:u w:val="dotDash"/>
        </w:rPr>
        <w:tab/>
      </w:r>
    </w:p>
    <w:p w:rsidR="006B6D56" w:rsidRDefault="006B6D56" w:rsidP="00216A96">
      <w:pPr>
        <w:spacing w:after="240"/>
        <w:ind w:right="-1"/>
        <w:jc w:val="both"/>
        <w:rPr>
          <w:rFonts w:ascii="Arial" w:hAnsi="Arial" w:cs="Arial"/>
          <w:sz w:val="20"/>
          <w:szCs w:val="20"/>
        </w:rPr>
      </w:pPr>
    </w:p>
    <w:p w:rsidR="00216A96" w:rsidRPr="00EB547A" w:rsidRDefault="00216A96" w:rsidP="00216A96">
      <w:pPr>
        <w:spacing w:after="240"/>
        <w:ind w:right="-1"/>
        <w:jc w:val="both"/>
        <w:rPr>
          <w:rFonts w:ascii="Arial" w:hAnsi="Arial" w:cs="Arial"/>
          <w:sz w:val="20"/>
          <w:szCs w:val="20"/>
        </w:rPr>
      </w:pPr>
      <w:r w:rsidRPr="00EB547A">
        <w:rPr>
          <w:rFonts w:ascii="Arial" w:hAnsi="Arial" w:cs="Arial"/>
          <w:sz w:val="20"/>
          <w:szCs w:val="20"/>
        </w:rPr>
        <w:t>Slova moudrých na závěr:</w:t>
      </w:r>
    </w:p>
    <w:p w:rsidR="00842912" w:rsidRDefault="00842912" w:rsidP="00842912">
      <w:pPr>
        <w:rPr>
          <w:rFonts w:ascii="Arial" w:hAnsi="Arial" w:cs="Arial"/>
        </w:rPr>
      </w:pPr>
      <w:r>
        <w:rPr>
          <w:rFonts w:ascii="Arial" w:hAnsi="Arial" w:cs="Arial"/>
        </w:rPr>
        <w:t>Pesimista vidí obtíž při každé příležitosti, optimista vidí příležitost při každé obtíži.</w:t>
      </w:r>
    </w:p>
    <w:p w:rsidR="00842912" w:rsidRPr="00842912" w:rsidRDefault="00842912" w:rsidP="00842912">
      <w:pPr>
        <w:jc w:val="right"/>
        <w:rPr>
          <w:rFonts w:ascii="Calibri" w:hAnsi="Calibri"/>
          <w:sz w:val="16"/>
          <w:szCs w:val="16"/>
        </w:rPr>
      </w:pPr>
    </w:p>
    <w:p w:rsidR="00842912" w:rsidRPr="00842912" w:rsidRDefault="00842912" w:rsidP="00842912">
      <w:pPr>
        <w:jc w:val="right"/>
        <w:rPr>
          <w:rFonts w:ascii="Calibri" w:hAnsi="Calibri"/>
          <w:sz w:val="22"/>
          <w:szCs w:val="22"/>
        </w:rPr>
      </w:pPr>
      <w:r w:rsidRPr="00842912">
        <w:rPr>
          <w:rFonts w:ascii="Calibri" w:hAnsi="Calibri"/>
          <w:sz w:val="22"/>
          <w:szCs w:val="22"/>
        </w:rPr>
        <w:t xml:space="preserve">W. </w:t>
      </w:r>
      <w:proofErr w:type="spellStart"/>
      <w:r w:rsidRPr="00842912">
        <w:rPr>
          <w:rFonts w:ascii="Calibri" w:hAnsi="Calibri"/>
          <w:sz w:val="22"/>
          <w:szCs w:val="22"/>
        </w:rPr>
        <w:t>Churchil</w:t>
      </w:r>
      <w:proofErr w:type="spellEnd"/>
    </w:p>
    <w:p w:rsidR="00842912" w:rsidRPr="009779D1" w:rsidRDefault="00842912" w:rsidP="00842912">
      <w:pPr>
        <w:jc w:val="center"/>
        <w:rPr>
          <w:rFonts w:ascii="Arial" w:hAnsi="Arial" w:cs="Arial"/>
          <w:spacing w:val="30"/>
          <w:sz w:val="16"/>
          <w:szCs w:val="16"/>
          <w:u w:val="wave"/>
        </w:rPr>
      </w:pPr>
      <w:r w:rsidRPr="009779D1">
        <w:rPr>
          <w:rFonts w:ascii="Arial" w:hAnsi="Arial" w:cs="Arial"/>
          <w:spacing w:val="30"/>
          <w:sz w:val="16"/>
          <w:szCs w:val="16"/>
          <w:u w:val="wave"/>
        </w:rPr>
        <w:tab/>
      </w:r>
      <w:r w:rsidRPr="009779D1">
        <w:rPr>
          <w:rFonts w:ascii="Arial" w:hAnsi="Arial" w:cs="Arial"/>
          <w:spacing w:val="30"/>
          <w:sz w:val="16"/>
          <w:szCs w:val="16"/>
          <w:u w:val="wave"/>
        </w:rPr>
        <w:tab/>
      </w:r>
    </w:p>
    <w:p w:rsidR="00842912" w:rsidRPr="009779D1" w:rsidRDefault="00842912" w:rsidP="00216A96">
      <w:pPr>
        <w:rPr>
          <w:rFonts w:ascii="Arial" w:hAnsi="Arial" w:cs="Arial"/>
          <w:spacing w:val="30"/>
          <w:sz w:val="16"/>
          <w:szCs w:val="16"/>
        </w:rPr>
      </w:pPr>
    </w:p>
    <w:p w:rsidR="00216A96" w:rsidRPr="009779D1" w:rsidRDefault="00216A96" w:rsidP="00216A96">
      <w:pPr>
        <w:rPr>
          <w:rFonts w:ascii="Arial" w:hAnsi="Arial" w:cs="Arial"/>
          <w:i/>
          <w:sz w:val="22"/>
          <w:szCs w:val="22"/>
        </w:rPr>
      </w:pPr>
      <w:r w:rsidRPr="009779D1">
        <w:rPr>
          <w:rFonts w:ascii="Arial" w:hAnsi="Arial" w:cs="Arial"/>
          <w:sz w:val="22"/>
          <w:szCs w:val="22"/>
        </w:rPr>
        <w:t>Nevěř všemu, co vidíš. I sůl vypadá jako cukr.</w:t>
      </w:r>
      <w:r w:rsidRPr="009779D1">
        <w:rPr>
          <w:sz w:val="22"/>
          <w:szCs w:val="22"/>
        </w:rPr>
        <w:t xml:space="preserve"> </w:t>
      </w:r>
    </w:p>
    <w:p w:rsidR="00216A96" w:rsidRPr="00A11E2E" w:rsidRDefault="00216A96" w:rsidP="00216A96">
      <w:pPr>
        <w:jc w:val="right"/>
        <w:rPr>
          <w:rFonts w:ascii="Arial" w:hAnsi="Arial" w:cs="Arial"/>
          <w:i/>
          <w:sz w:val="10"/>
          <w:szCs w:val="10"/>
        </w:rPr>
      </w:pPr>
    </w:p>
    <w:p w:rsidR="00216A96" w:rsidRPr="00C27A1B" w:rsidRDefault="002142E4" w:rsidP="00216A96">
      <w:pPr>
        <w:ind w:right="-1" w:firstLine="284"/>
        <w:jc w:val="center"/>
        <w:rPr>
          <w:rFonts w:ascii="Arial" w:hAnsi="Arial" w:cs="Arial"/>
          <w:sz w:val="21"/>
          <w:szCs w:val="21"/>
        </w:rPr>
      </w:pPr>
      <w:r w:rsidRPr="002142E4">
        <w:rPr>
          <w:rFonts w:ascii="Arial" w:hAnsi="Arial" w:cs="Arial"/>
          <w:sz w:val="21"/>
          <w:szCs w:val="21"/>
        </w:rPr>
        <w:pict>
          <v:rect id="_x0000_i1025" style="width:0;height:1.5pt" o:hralign="center" o:hrstd="t" o:hr="t" fillcolor="#a0a0a0" stroked="f"/>
        </w:pict>
      </w:r>
    </w:p>
    <w:p w:rsidR="00216A96" w:rsidRPr="00C27A1B" w:rsidRDefault="00216A96" w:rsidP="00216A96">
      <w:pPr>
        <w:ind w:right="-1" w:firstLine="284"/>
        <w:jc w:val="both"/>
        <w:rPr>
          <w:rFonts w:ascii="Arial" w:hAnsi="Arial" w:cs="Arial"/>
          <w:color w:val="FF0000"/>
          <w:sz w:val="21"/>
          <w:szCs w:val="21"/>
        </w:rPr>
      </w:pPr>
      <w:r w:rsidRPr="000604C0">
        <w:rPr>
          <w:rFonts w:ascii="Arial" w:hAnsi="Arial" w:cs="Arial"/>
          <w:sz w:val="21"/>
          <w:szCs w:val="21"/>
        </w:rPr>
        <w:t>Příští zpravodaj vyjde v </w:t>
      </w:r>
      <w:r w:rsidR="00362DA1">
        <w:rPr>
          <w:rFonts w:ascii="Arial" w:hAnsi="Arial" w:cs="Arial"/>
          <w:sz w:val="21"/>
          <w:szCs w:val="21"/>
        </w:rPr>
        <w:t>červ</w:t>
      </w:r>
      <w:r>
        <w:rPr>
          <w:rFonts w:ascii="Arial" w:hAnsi="Arial" w:cs="Arial"/>
          <w:sz w:val="21"/>
          <w:szCs w:val="21"/>
        </w:rPr>
        <w:t>nu</w:t>
      </w:r>
      <w:r w:rsidRPr="000604C0">
        <w:rPr>
          <w:rFonts w:ascii="Arial" w:hAnsi="Arial" w:cs="Arial"/>
          <w:sz w:val="21"/>
          <w:szCs w:val="21"/>
        </w:rPr>
        <w:t xml:space="preserve"> 201</w:t>
      </w:r>
      <w:r>
        <w:rPr>
          <w:rFonts w:ascii="Arial" w:hAnsi="Arial" w:cs="Arial"/>
          <w:sz w:val="21"/>
          <w:szCs w:val="21"/>
        </w:rPr>
        <w:t>9</w:t>
      </w:r>
      <w:r w:rsidRPr="00C27A1B">
        <w:rPr>
          <w:rFonts w:ascii="Arial" w:hAnsi="Arial" w:cs="Arial"/>
          <w:color w:val="FF0000"/>
          <w:sz w:val="21"/>
          <w:szCs w:val="21"/>
        </w:rPr>
        <w:t xml:space="preserve">. </w:t>
      </w:r>
    </w:p>
    <w:p w:rsidR="00216A96" w:rsidRPr="00C27A1B" w:rsidRDefault="00216A96" w:rsidP="00216A96">
      <w:pPr>
        <w:ind w:right="-1" w:firstLine="284"/>
        <w:jc w:val="both"/>
        <w:rPr>
          <w:rFonts w:ascii="Arial" w:hAnsi="Arial" w:cs="Arial"/>
          <w:color w:val="FF0000"/>
          <w:sz w:val="21"/>
          <w:szCs w:val="21"/>
        </w:rPr>
      </w:pPr>
    </w:p>
    <w:p w:rsidR="00216A96" w:rsidRPr="00C27A1B" w:rsidRDefault="00216A96" w:rsidP="00216A96">
      <w:pPr>
        <w:ind w:right="-1"/>
        <w:jc w:val="center"/>
        <w:rPr>
          <w:rFonts w:ascii="Arial" w:hAnsi="Arial" w:cs="Arial"/>
          <w:i/>
          <w:iCs/>
          <w:color w:val="FF0000"/>
          <w:sz w:val="21"/>
          <w:szCs w:val="21"/>
        </w:rPr>
      </w:pPr>
      <w:r>
        <w:rPr>
          <w:rFonts w:ascii="Arial" w:hAnsi="Arial" w:cs="Arial"/>
          <w:b/>
          <w:noProof/>
          <w:color w:val="FF0000"/>
          <w:sz w:val="21"/>
          <w:szCs w:val="21"/>
        </w:rPr>
        <w:drawing>
          <wp:inline distT="0" distB="0" distL="0" distR="0">
            <wp:extent cx="342900" cy="4476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47675"/>
                    </a:xfrm>
                    <a:prstGeom prst="rect">
                      <a:avLst/>
                    </a:prstGeom>
                    <a:noFill/>
                    <a:ln>
                      <a:noFill/>
                    </a:ln>
                  </pic:spPr>
                </pic:pic>
              </a:graphicData>
            </a:graphic>
          </wp:inline>
        </w:drawing>
      </w:r>
    </w:p>
    <w:p w:rsidR="00216A96" w:rsidRPr="00C27A1B" w:rsidRDefault="00216A96" w:rsidP="00216A96">
      <w:pPr>
        <w:spacing w:after="120"/>
        <w:ind w:right="-1"/>
        <w:jc w:val="right"/>
        <w:rPr>
          <w:rFonts w:ascii="Arial" w:hAnsi="Arial" w:cs="Arial"/>
          <w:i/>
          <w:iCs/>
          <w:color w:val="FF0000"/>
          <w:sz w:val="21"/>
          <w:szCs w:val="21"/>
        </w:rPr>
      </w:pPr>
    </w:p>
    <w:p w:rsidR="00216A96" w:rsidRPr="000604C0" w:rsidRDefault="00216A96" w:rsidP="00216A96">
      <w:pPr>
        <w:spacing w:after="120"/>
        <w:ind w:right="-1" w:firstLine="284"/>
        <w:jc w:val="center"/>
        <w:rPr>
          <w:rFonts w:ascii="Arial" w:hAnsi="Arial" w:cs="Arial"/>
          <w:sz w:val="21"/>
          <w:szCs w:val="21"/>
        </w:rPr>
      </w:pPr>
      <w:r w:rsidRPr="000604C0">
        <w:rPr>
          <w:rFonts w:ascii="Arial" w:hAnsi="Arial" w:cs="Arial"/>
          <w:sz w:val="21"/>
          <w:szCs w:val="21"/>
        </w:rPr>
        <w:t xml:space="preserve">č. </w:t>
      </w:r>
      <w:r w:rsidR="00362DA1">
        <w:rPr>
          <w:rFonts w:ascii="Arial" w:hAnsi="Arial" w:cs="Arial"/>
          <w:sz w:val="21"/>
          <w:szCs w:val="21"/>
        </w:rPr>
        <w:t>1</w:t>
      </w:r>
      <w:r w:rsidRPr="000604C0">
        <w:rPr>
          <w:rFonts w:ascii="Arial" w:hAnsi="Arial" w:cs="Arial"/>
          <w:sz w:val="21"/>
          <w:szCs w:val="21"/>
        </w:rPr>
        <w:t>/201</w:t>
      </w:r>
      <w:r w:rsidR="00362DA1">
        <w:rPr>
          <w:rFonts w:ascii="Arial" w:hAnsi="Arial" w:cs="Arial"/>
          <w:sz w:val="21"/>
          <w:szCs w:val="21"/>
        </w:rPr>
        <w:t>9</w:t>
      </w:r>
    </w:p>
    <w:p w:rsidR="00216A96" w:rsidRPr="000604C0" w:rsidRDefault="00216A96" w:rsidP="00216A96">
      <w:pPr>
        <w:tabs>
          <w:tab w:val="num" w:pos="540"/>
        </w:tabs>
        <w:spacing w:after="120"/>
        <w:ind w:right="-1" w:firstLine="284"/>
        <w:jc w:val="center"/>
        <w:rPr>
          <w:rFonts w:ascii="Arial" w:hAnsi="Arial" w:cs="Arial"/>
          <w:sz w:val="21"/>
          <w:szCs w:val="21"/>
        </w:rPr>
      </w:pPr>
      <w:r>
        <w:rPr>
          <w:rFonts w:ascii="Arial" w:hAnsi="Arial" w:cs="Arial"/>
          <w:sz w:val="21"/>
          <w:szCs w:val="21"/>
        </w:rPr>
        <w:t>2</w:t>
      </w:r>
      <w:r w:rsidR="00362DA1">
        <w:rPr>
          <w:rFonts w:ascii="Arial" w:hAnsi="Arial" w:cs="Arial"/>
          <w:sz w:val="21"/>
          <w:szCs w:val="21"/>
        </w:rPr>
        <w:t>5</w:t>
      </w:r>
      <w:r w:rsidRPr="000604C0">
        <w:rPr>
          <w:rFonts w:ascii="Arial" w:hAnsi="Arial" w:cs="Arial"/>
          <w:sz w:val="21"/>
          <w:szCs w:val="21"/>
        </w:rPr>
        <w:t xml:space="preserve">. </w:t>
      </w:r>
      <w:r w:rsidR="00362DA1">
        <w:rPr>
          <w:rFonts w:ascii="Arial" w:hAnsi="Arial" w:cs="Arial"/>
          <w:sz w:val="21"/>
          <w:szCs w:val="21"/>
        </w:rPr>
        <w:t>3</w:t>
      </w:r>
      <w:r w:rsidRPr="000604C0">
        <w:rPr>
          <w:rFonts w:ascii="Arial" w:hAnsi="Arial" w:cs="Arial"/>
          <w:sz w:val="21"/>
          <w:szCs w:val="21"/>
        </w:rPr>
        <w:t>. 201</w:t>
      </w:r>
      <w:r w:rsidR="00362DA1">
        <w:rPr>
          <w:rFonts w:ascii="Arial" w:hAnsi="Arial" w:cs="Arial"/>
          <w:sz w:val="21"/>
          <w:szCs w:val="21"/>
        </w:rPr>
        <w:t>9</w:t>
      </w:r>
    </w:p>
    <w:p w:rsidR="00216A96" w:rsidRDefault="00216A96" w:rsidP="00216A96">
      <w:pPr>
        <w:tabs>
          <w:tab w:val="num" w:pos="540"/>
        </w:tabs>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34" w:history="1">
        <w:r w:rsidRPr="000604C0">
          <w:rPr>
            <w:rStyle w:val="Hypertextovodkaz"/>
            <w:rFonts w:ascii="Arial" w:hAnsi="Arial" w:cs="Arial"/>
            <w:sz w:val="21"/>
            <w:szCs w:val="21"/>
          </w:rPr>
          <w:t>www.suchovrsice.cz</w:t>
        </w:r>
      </w:hyperlink>
      <w:r w:rsidRPr="000604C0">
        <w:rPr>
          <w:rFonts w:ascii="Arial" w:hAnsi="Arial" w:cs="Arial"/>
          <w:sz w:val="21"/>
          <w:szCs w:val="21"/>
        </w:rPr>
        <w:t xml:space="preserve"> </w:t>
      </w:r>
    </w:p>
    <w:p w:rsidR="00842106" w:rsidRDefault="00842106" w:rsidP="00842106">
      <w:pPr>
        <w:spacing w:line="259" w:lineRule="auto"/>
        <w:jc w:val="center"/>
        <w:rPr>
          <w:rFonts w:ascii="Calibri" w:eastAsia="Calibri" w:hAnsi="Calibri" w:cs="Calibri"/>
          <w:b/>
          <w:sz w:val="28"/>
        </w:rPr>
      </w:pPr>
    </w:p>
    <w:p w:rsidR="00842106" w:rsidRDefault="00842106" w:rsidP="00216A96">
      <w:pPr>
        <w:tabs>
          <w:tab w:val="num" w:pos="540"/>
        </w:tabs>
        <w:ind w:right="-1" w:firstLine="284"/>
        <w:jc w:val="center"/>
        <w:rPr>
          <w:rFonts w:ascii="Arial" w:hAnsi="Arial" w:cs="Arial"/>
          <w:sz w:val="21"/>
          <w:szCs w:val="21"/>
        </w:rPr>
      </w:pPr>
    </w:p>
    <w:sectPr w:rsidR="00842106" w:rsidSect="0011219A">
      <w:type w:val="continuous"/>
      <w:pgSz w:w="11906" w:h="16838" w:code="9"/>
      <w:pgMar w:top="964" w:right="1021" w:bottom="964" w:left="964" w:header="709" w:footer="709" w:gutter="0"/>
      <w:cols w:num="2" w:space="56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F6" w:rsidRDefault="000455F6">
      <w:r>
        <w:separator/>
      </w:r>
    </w:p>
  </w:endnote>
  <w:endnote w:type="continuationSeparator" w:id="0">
    <w:p w:rsidR="000455F6" w:rsidRDefault="000455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ndada">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3E1" w:rsidRDefault="002142E4">
    <w:pPr>
      <w:pStyle w:val="Zpat"/>
      <w:jc w:val="center"/>
    </w:pPr>
    <w:r>
      <w:fldChar w:fldCharType="begin"/>
    </w:r>
    <w:r w:rsidR="00B653E1">
      <w:instrText xml:space="preserve"> PAGE   \* MERGEFORMAT </w:instrText>
    </w:r>
    <w:r>
      <w:fldChar w:fldCharType="separate"/>
    </w:r>
    <w:r w:rsidR="00455F21">
      <w:rPr>
        <w:noProof/>
      </w:rPr>
      <w:t>9</w:t>
    </w:r>
    <w:r>
      <w:fldChar w:fldCharType="end"/>
    </w:r>
  </w:p>
  <w:p w:rsidR="00B653E1" w:rsidRDefault="00B653E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F6" w:rsidRDefault="000455F6">
      <w:r>
        <w:separator/>
      </w:r>
    </w:p>
  </w:footnote>
  <w:footnote w:type="continuationSeparator" w:id="0">
    <w:p w:rsidR="000455F6" w:rsidRDefault="000455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8498B"/>
    <w:multiLevelType w:val="hybridMultilevel"/>
    <w:tmpl w:val="140A44FE"/>
    <w:lvl w:ilvl="0" w:tplc="F91E957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32E81961"/>
    <w:multiLevelType w:val="multilevel"/>
    <w:tmpl w:val="C2AE3A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A4117D"/>
    <w:multiLevelType w:val="multilevel"/>
    <w:tmpl w:val="519AD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8881BFC"/>
    <w:multiLevelType w:val="multilevel"/>
    <w:tmpl w:val="98269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14F7D"/>
    <w:rsid w:val="0003655D"/>
    <w:rsid w:val="000455F6"/>
    <w:rsid w:val="000E5BCC"/>
    <w:rsid w:val="0011219A"/>
    <w:rsid w:val="001E348E"/>
    <w:rsid w:val="001F0C37"/>
    <w:rsid w:val="002142E4"/>
    <w:rsid w:val="00216A96"/>
    <w:rsid w:val="0024332D"/>
    <w:rsid w:val="00294FD6"/>
    <w:rsid w:val="002C3C1A"/>
    <w:rsid w:val="002E2549"/>
    <w:rsid w:val="00303106"/>
    <w:rsid w:val="00316533"/>
    <w:rsid w:val="003204E1"/>
    <w:rsid w:val="003511CE"/>
    <w:rsid w:val="00362DA1"/>
    <w:rsid w:val="0039168D"/>
    <w:rsid w:val="00394C52"/>
    <w:rsid w:val="003A26F1"/>
    <w:rsid w:val="003D0FFA"/>
    <w:rsid w:val="00440A66"/>
    <w:rsid w:val="00446A89"/>
    <w:rsid w:val="00455F21"/>
    <w:rsid w:val="00475883"/>
    <w:rsid w:val="0048630D"/>
    <w:rsid w:val="00521FE4"/>
    <w:rsid w:val="0054061B"/>
    <w:rsid w:val="00551DF6"/>
    <w:rsid w:val="00587FF4"/>
    <w:rsid w:val="005C3BD5"/>
    <w:rsid w:val="00636016"/>
    <w:rsid w:val="00646D69"/>
    <w:rsid w:val="006530E7"/>
    <w:rsid w:val="006A16EF"/>
    <w:rsid w:val="006B0EF8"/>
    <w:rsid w:val="006B6D56"/>
    <w:rsid w:val="006B786B"/>
    <w:rsid w:val="006E2351"/>
    <w:rsid w:val="006E25FB"/>
    <w:rsid w:val="006E74BC"/>
    <w:rsid w:val="00707FCD"/>
    <w:rsid w:val="0075184B"/>
    <w:rsid w:val="007532D6"/>
    <w:rsid w:val="00764F9E"/>
    <w:rsid w:val="00807CD6"/>
    <w:rsid w:val="00826300"/>
    <w:rsid w:val="00836F05"/>
    <w:rsid w:val="00837354"/>
    <w:rsid w:val="00840C72"/>
    <w:rsid w:val="00842106"/>
    <w:rsid w:val="00842912"/>
    <w:rsid w:val="008964DA"/>
    <w:rsid w:val="008D4688"/>
    <w:rsid w:val="008D5B26"/>
    <w:rsid w:val="00910C8A"/>
    <w:rsid w:val="009524DA"/>
    <w:rsid w:val="009615EA"/>
    <w:rsid w:val="009779D1"/>
    <w:rsid w:val="009A2ACE"/>
    <w:rsid w:val="00A03E4C"/>
    <w:rsid w:val="00A26E78"/>
    <w:rsid w:val="00A70783"/>
    <w:rsid w:val="00A929E6"/>
    <w:rsid w:val="00AD2458"/>
    <w:rsid w:val="00B35938"/>
    <w:rsid w:val="00B55F6A"/>
    <w:rsid w:val="00B653E1"/>
    <w:rsid w:val="00B734B5"/>
    <w:rsid w:val="00BC361A"/>
    <w:rsid w:val="00BC72A2"/>
    <w:rsid w:val="00BE51CF"/>
    <w:rsid w:val="00C14F7D"/>
    <w:rsid w:val="00C36DB6"/>
    <w:rsid w:val="00CA4497"/>
    <w:rsid w:val="00D92539"/>
    <w:rsid w:val="00DD7DDC"/>
    <w:rsid w:val="00E33A23"/>
    <w:rsid w:val="00E67389"/>
    <w:rsid w:val="00E82883"/>
    <w:rsid w:val="00E91B37"/>
    <w:rsid w:val="00E974C5"/>
    <w:rsid w:val="00EC2C50"/>
    <w:rsid w:val="00ED26EF"/>
    <w:rsid w:val="00FD3DB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basedOn w:val="Standardnpsmoodstavce"/>
    <w:link w:val="Zpat"/>
    <w:uiPriority w:val="99"/>
    <w:rsid w:val="00216A96"/>
    <w:rPr>
      <w:rFonts w:ascii="Calibri" w:eastAsia="Calibri" w:hAnsi="Calibri" w:cs="Times New Roman"/>
      <w:lang/>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eastAsia="en-US"/>
    </w:rPr>
  </w:style>
  <w:style w:type="character" w:customStyle="1" w:styleId="ZhlavChar">
    <w:name w:val="Záhlaví Char"/>
    <w:basedOn w:val="Standardnpsmoodstavce"/>
    <w:link w:val="Zhlav"/>
    <w:uiPriority w:val="99"/>
    <w:rsid w:val="00636016"/>
    <w:rPr>
      <w:rFonts w:ascii="Calibri" w:eastAsia="Calibri" w:hAnsi="Calibri" w:cs="Times New Roman"/>
      <w:lang/>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16A9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216A96"/>
    <w:pPr>
      <w:spacing w:before="300" w:after="150"/>
      <w:outlineLvl w:val="0"/>
    </w:pPr>
    <w:rPr>
      <w:rFonts w:ascii="inherit" w:hAnsi="inherit"/>
      <w:color w:val="0B89C6"/>
      <w:kern w:val="36"/>
      <w:sz w:val="54"/>
      <w:szCs w:val="54"/>
    </w:rPr>
  </w:style>
  <w:style w:type="paragraph" w:styleId="Nadpis2">
    <w:name w:val="heading 2"/>
    <w:basedOn w:val="Normln"/>
    <w:link w:val="Nadpis2Char"/>
    <w:uiPriority w:val="9"/>
    <w:qFormat/>
    <w:rsid w:val="00216A96"/>
    <w:pPr>
      <w:spacing w:before="300" w:after="150"/>
      <w:outlineLvl w:val="1"/>
    </w:pPr>
    <w:rPr>
      <w:rFonts w:ascii="inherit" w:hAnsi="inherit"/>
      <w:sz w:val="45"/>
      <w:szCs w:val="4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16A96"/>
    <w:rPr>
      <w:rFonts w:ascii="inherit" w:eastAsia="Times New Roman" w:hAnsi="inherit" w:cs="Times New Roman"/>
      <w:color w:val="0B89C6"/>
      <w:kern w:val="36"/>
      <w:sz w:val="54"/>
      <w:szCs w:val="54"/>
      <w:lang w:eastAsia="cs-CZ"/>
    </w:rPr>
  </w:style>
  <w:style w:type="character" w:customStyle="1" w:styleId="Nadpis2Char">
    <w:name w:val="Nadpis 2 Char"/>
    <w:basedOn w:val="Standardnpsmoodstavce"/>
    <w:link w:val="Nadpis2"/>
    <w:uiPriority w:val="9"/>
    <w:rsid w:val="00216A96"/>
    <w:rPr>
      <w:rFonts w:ascii="inherit" w:eastAsia="Times New Roman" w:hAnsi="inherit" w:cs="Times New Roman"/>
      <w:sz w:val="45"/>
      <w:szCs w:val="45"/>
      <w:lang w:eastAsia="cs-CZ"/>
    </w:rPr>
  </w:style>
  <w:style w:type="character" w:styleId="Hypertextovodkaz">
    <w:name w:val="Hyperlink"/>
    <w:uiPriority w:val="99"/>
    <w:rsid w:val="00216A96"/>
    <w:rPr>
      <w:color w:val="0000FF"/>
      <w:u w:val="single"/>
    </w:rPr>
  </w:style>
  <w:style w:type="paragraph" w:styleId="Zpat">
    <w:name w:val="footer"/>
    <w:basedOn w:val="Normln"/>
    <w:link w:val="ZpatChar"/>
    <w:uiPriority w:val="99"/>
    <w:unhideWhenUsed/>
    <w:rsid w:val="00216A9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patChar">
    <w:name w:val="Zápatí Char"/>
    <w:basedOn w:val="Standardnpsmoodstavce"/>
    <w:link w:val="Zpat"/>
    <w:uiPriority w:val="99"/>
    <w:rsid w:val="00216A96"/>
    <w:rPr>
      <w:rFonts w:ascii="Calibri" w:eastAsia="Calibri" w:hAnsi="Calibri" w:cs="Times New Roman"/>
      <w:lang w:val="x-none"/>
    </w:rPr>
  </w:style>
  <w:style w:type="paragraph" w:styleId="Normlnweb">
    <w:name w:val="Normal (Web)"/>
    <w:basedOn w:val="Normln"/>
    <w:uiPriority w:val="99"/>
    <w:rsid w:val="00216A96"/>
    <w:pPr>
      <w:spacing w:before="100" w:beforeAutospacing="1" w:after="100" w:afterAutospacing="1"/>
    </w:pPr>
  </w:style>
  <w:style w:type="character" w:styleId="Siln">
    <w:name w:val="Strong"/>
    <w:uiPriority w:val="22"/>
    <w:qFormat/>
    <w:rsid w:val="00216A96"/>
    <w:rPr>
      <w:b/>
      <w:bCs/>
    </w:rPr>
  </w:style>
  <w:style w:type="paragraph" w:customStyle="1" w:styleId="perex">
    <w:name w:val="perex"/>
    <w:basedOn w:val="Normln"/>
    <w:rsid w:val="00216A96"/>
    <w:pPr>
      <w:spacing w:after="150"/>
    </w:pPr>
  </w:style>
  <w:style w:type="paragraph" w:styleId="Textbubliny">
    <w:name w:val="Balloon Text"/>
    <w:basedOn w:val="Normln"/>
    <w:link w:val="TextbublinyChar"/>
    <w:uiPriority w:val="99"/>
    <w:semiHidden/>
    <w:unhideWhenUsed/>
    <w:rsid w:val="00216A96"/>
    <w:rPr>
      <w:rFonts w:ascii="Tahoma" w:hAnsi="Tahoma" w:cs="Tahoma"/>
      <w:sz w:val="16"/>
      <w:szCs w:val="16"/>
    </w:rPr>
  </w:style>
  <w:style w:type="character" w:customStyle="1" w:styleId="TextbublinyChar">
    <w:name w:val="Text bubliny Char"/>
    <w:basedOn w:val="Standardnpsmoodstavce"/>
    <w:link w:val="Textbubliny"/>
    <w:uiPriority w:val="99"/>
    <w:semiHidden/>
    <w:rsid w:val="00216A96"/>
    <w:rPr>
      <w:rFonts w:ascii="Tahoma" w:eastAsia="Times New Roman" w:hAnsi="Tahoma" w:cs="Tahoma"/>
      <w:sz w:val="16"/>
      <w:szCs w:val="16"/>
      <w:lang w:eastAsia="cs-CZ"/>
    </w:rPr>
  </w:style>
  <w:style w:type="paragraph" w:styleId="Zhlav">
    <w:name w:val="header"/>
    <w:basedOn w:val="Normln"/>
    <w:link w:val="ZhlavChar"/>
    <w:uiPriority w:val="99"/>
    <w:unhideWhenUsed/>
    <w:rsid w:val="00636016"/>
    <w:pPr>
      <w:tabs>
        <w:tab w:val="center" w:pos="4536"/>
        <w:tab w:val="right" w:pos="9072"/>
      </w:tabs>
      <w:spacing w:after="200" w:line="276" w:lineRule="auto"/>
    </w:pPr>
    <w:rPr>
      <w:rFonts w:ascii="Calibri" w:eastAsia="Calibri" w:hAnsi="Calibri"/>
      <w:sz w:val="22"/>
      <w:szCs w:val="22"/>
      <w:lang w:val="x-none" w:eastAsia="en-US"/>
    </w:rPr>
  </w:style>
  <w:style w:type="character" w:customStyle="1" w:styleId="ZhlavChar">
    <w:name w:val="Záhlaví Char"/>
    <w:basedOn w:val="Standardnpsmoodstavce"/>
    <w:link w:val="Zhlav"/>
    <w:uiPriority w:val="99"/>
    <w:rsid w:val="00636016"/>
    <w:rPr>
      <w:rFonts w:ascii="Calibri" w:eastAsia="Calibri" w:hAnsi="Calibri" w:cs="Times New Roman"/>
      <w:lang w:val="x-none"/>
    </w:rPr>
  </w:style>
  <w:style w:type="paragraph" w:customStyle="1" w:styleId="meta-info">
    <w:name w:val="meta-info"/>
    <w:basedOn w:val="Normln"/>
    <w:rsid w:val="0075184B"/>
    <w:pPr>
      <w:spacing w:before="100" w:beforeAutospacing="1" w:after="100" w:afterAutospacing="1"/>
    </w:pPr>
  </w:style>
  <w:style w:type="paragraph" w:styleId="Bezmezer">
    <w:name w:val="No Spacing"/>
    <w:uiPriority w:val="1"/>
    <w:qFormat/>
    <w:rsid w:val="00A03E4C"/>
    <w:pPr>
      <w:spacing w:after="0" w:line="240" w:lineRule="auto"/>
    </w:pPr>
    <w:rPr>
      <w:rFonts w:ascii="Calibri" w:eastAsia="Calibri" w:hAnsi="Calibri" w:cs="Times New Roman"/>
    </w:rPr>
  </w:style>
  <w:style w:type="paragraph" w:styleId="Odstavecseseznamem">
    <w:name w:val="List Paragraph"/>
    <w:basedOn w:val="Normln"/>
    <w:uiPriority w:val="34"/>
    <w:qFormat/>
    <w:rsid w:val="0054061B"/>
    <w:pPr>
      <w:ind w:left="720"/>
      <w:contextualSpacing/>
    </w:pPr>
  </w:style>
</w:styles>
</file>

<file path=word/webSettings.xml><?xml version="1.0" encoding="utf-8"?>
<w:webSettings xmlns:r="http://schemas.openxmlformats.org/officeDocument/2006/relationships" xmlns:w="http://schemas.openxmlformats.org/wordprocessingml/2006/main">
  <w:divs>
    <w:div w:id="9920389">
      <w:bodyDiv w:val="1"/>
      <w:marLeft w:val="0"/>
      <w:marRight w:val="0"/>
      <w:marTop w:val="0"/>
      <w:marBottom w:val="0"/>
      <w:divBdr>
        <w:top w:val="none" w:sz="0" w:space="0" w:color="auto"/>
        <w:left w:val="none" w:sz="0" w:space="0" w:color="auto"/>
        <w:bottom w:val="none" w:sz="0" w:space="0" w:color="auto"/>
        <w:right w:val="none" w:sz="0" w:space="0" w:color="auto"/>
      </w:divBdr>
    </w:div>
    <w:div w:id="31807143">
      <w:bodyDiv w:val="1"/>
      <w:marLeft w:val="0"/>
      <w:marRight w:val="0"/>
      <w:marTop w:val="0"/>
      <w:marBottom w:val="0"/>
      <w:divBdr>
        <w:top w:val="none" w:sz="0" w:space="0" w:color="auto"/>
        <w:left w:val="none" w:sz="0" w:space="0" w:color="auto"/>
        <w:bottom w:val="none" w:sz="0" w:space="0" w:color="auto"/>
        <w:right w:val="none" w:sz="0" w:space="0" w:color="auto"/>
      </w:divBdr>
    </w:div>
    <w:div w:id="202836652">
      <w:bodyDiv w:val="1"/>
      <w:marLeft w:val="0"/>
      <w:marRight w:val="0"/>
      <w:marTop w:val="0"/>
      <w:marBottom w:val="0"/>
      <w:divBdr>
        <w:top w:val="none" w:sz="0" w:space="0" w:color="auto"/>
        <w:left w:val="none" w:sz="0" w:space="0" w:color="auto"/>
        <w:bottom w:val="none" w:sz="0" w:space="0" w:color="auto"/>
        <w:right w:val="none" w:sz="0" w:space="0" w:color="auto"/>
      </w:divBdr>
    </w:div>
    <w:div w:id="311908073">
      <w:bodyDiv w:val="1"/>
      <w:marLeft w:val="0"/>
      <w:marRight w:val="0"/>
      <w:marTop w:val="0"/>
      <w:marBottom w:val="0"/>
      <w:divBdr>
        <w:top w:val="none" w:sz="0" w:space="0" w:color="auto"/>
        <w:left w:val="none" w:sz="0" w:space="0" w:color="auto"/>
        <w:bottom w:val="none" w:sz="0" w:space="0" w:color="auto"/>
        <w:right w:val="none" w:sz="0" w:space="0" w:color="auto"/>
      </w:divBdr>
    </w:div>
    <w:div w:id="329724993">
      <w:bodyDiv w:val="1"/>
      <w:marLeft w:val="0"/>
      <w:marRight w:val="0"/>
      <w:marTop w:val="0"/>
      <w:marBottom w:val="0"/>
      <w:divBdr>
        <w:top w:val="none" w:sz="0" w:space="0" w:color="auto"/>
        <w:left w:val="none" w:sz="0" w:space="0" w:color="auto"/>
        <w:bottom w:val="none" w:sz="0" w:space="0" w:color="auto"/>
        <w:right w:val="none" w:sz="0" w:space="0" w:color="auto"/>
      </w:divBdr>
    </w:div>
    <w:div w:id="853835601">
      <w:bodyDiv w:val="1"/>
      <w:marLeft w:val="0"/>
      <w:marRight w:val="0"/>
      <w:marTop w:val="0"/>
      <w:marBottom w:val="0"/>
      <w:divBdr>
        <w:top w:val="none" w:sz="0" w:space="0" w:color="auto"/>
        <w:left w:val="none" w:sz="0" w:space="0" w:color="auto"/>
        <w:bottom w:val="none" w:sz="0" w:space="0" w:color="auto"/>
        <w:right w:val="none" w:sz="0" w:space="0" w:color="auto"/>
      </w:divBdr>
    </w:div>
    <w:div w:id="919026332">
      <w:bodyDiv w:val="1"/>
      <w:marLeft w:val="0"/>
      <w:marRight w:val="0"/>
      <w:marTop w:val="0"/>
      <w:marBottom w:val="0"/>
      <w:divBdr>
        <w:top w:val="none" w:sz="0" w:space="0" w:color="auto"/>
        <w:left w:val="none" w:sz="0" w:space="0" w:color="auto"/>
        <w:bottom w:val="none" w:sz="0" w:space="0" w:color="auto"/>
        <w:right w:val="none" w:sz="0" w:space="0" w:color="auto"/>
      </w:divBdr>
    </w:div>
    <w:div w:id="1349914562">
      <w:bodyDiv w:val="1"/>
      <w:marLeft w:val="0"/>
      <w:marRight w:val="0"/>
      <w:marTop w:val="0"/>
      <w:marBottom w:val="0"/>
      <w:divBdr>
        <w:top w:val="none" w:sz="0" w:space="0" w:color="auto"/>
        <w:left w:val="none" w:sz="0" w:space="0" w:color="auto"/>
        <w:bottom w:val="none" w:sz="0" w:space="0" w:color="auto"/>
        <w:right w:val="none" w:sz="0" w:space="0" w:color="auto"/>
      </w:divBdr>
    </w:div>
    <w:div w:id="1459757602">
      <w:bodyDiv w:val="1"/>
      <w:marLeft w:val="0"/>
      <w:marRight w:val="0"/>
      <w:marTop w:val="0"/>
      <w:marBottom w:val="0"/>
      <w:divBdr>
        <w:top w:val="none" w:sz="0" w:space="0" w:color="auto"/>
        <w:left w:val="none" w:sz="0" w:space="0" w:color="auto"/>
        <w:bottom w:val="none" w:sz="0" w:space="0" w:color="auto"/>
        <w:right w:val="none" w:sz="0" w:space="0" w:color="auto"/>
      </w:divBdr>
      <w:divsChild>
        <w:div w:id="102382261">
          <w:marLeft w:val="0"/>
          <w:marRight w:val="0"/>
          <w:marTop w:val="0"/>
          <w:marBottom w:val="0"/>
          <w:divBdr>
            <w:top w:val="none" w:sz="0" w:space="0" w:color="auto"/>
            <w:left w:val="none" w:sz="0" w:space="0" w:color="auto"/>
            <w:bottom w:val="none" w:sz="0" w:space="0" w:color="auto"/>
            <w:right w:val="none" w:sz="0" w:space="0" w:color="auto"/>
          </w:divBdr>
          <w:divsChild>
            <w:div w:id="211818911">
              <w:marLeft w:val="0"/>
              <w:marRight w:val="0"/>
              <w:marTop w:val="0"/>
              <w:marBottom w:val="0"/>
              <w:divBdr>
                <w:top w:val="none" w:sz="0" w:space="0" w:color="auto"/>
                <w:left w:val="none" w:sz="0" w:space="0" w:color="auto"/>
                <w:bottom w:val="none" w:sz="0" w:space="0" w:color="auto"/>
                <w:right w:val="none" w:sz="0" w:space="0" w:color="auto"/>
              </w:divBdr>
            </w:div>
            <w:div w:id="1938295795">
              <w:marLeft w:val="0"/>
              <w:marRight w:val="0"/>
              <w:marTop w:val="0"/>
              <w:marBottom w:val="0"/>
              <w:divBdr>
                <w:top w:val="none" w:sz="0" w:space="0" w:color="auto"/>
                <w:left w:val="none" w:sz="0" w:space="0" w:color="auto"/>
                <w:bottom w:val="none" w:sz="0" w:space="0" w:color="auto"/>
                <w:right w:val="none" w:sz="0" w:space="0" w:color="auto"/>
              </w:divBdr>
            </w:div>
            <w:div w:id="1849909701">
              <w:marLeft w:val="0"/>
              <w:marRight w:val="0"/>
              <w:marTop w:val="0"/>
              <w:marBottom w:val="0"/>
              <w:divBdr>
                <w:top w:val="none" w:sz="0" w:space="0" w:color="auto"/>
                <w:left w:val="none" w:sz="0" w:space="0" w:color="auto"/>
                <w:bottom w:val="none" w:sz="0" w:space="0" w:color="auto"/>
                <w:right w:val="none" w:sz="0" w:space="0" w:color="auto"/>
              </w:divBdr>
            </w:div>
            <w:div w:id="1791970778">
              <w:marLeft w:val="0"/>
              <w:marRight w:val="0"/>
              <w:marTop w:val="0"/>
              <w:marBottom w:val="0"/>
              <w:divBdr>
                <w:top w:val="none" w:sz="0" w:space="0" w:color="auto"/>
                <w:left w:val="none" w:sz="0" w:space="0" w:color="auto"/>
                <w:bottom w:val="none" w:sz="0" w:space="0" w:color="auto"/>
                <w:right w:val="none" w:sz="0" w:space="0" w:color="auto"/>
              </w:divBdr>
            </w:div>
            <w:div w:id="1360280599">
              <w:marLeft w:val="0"/>
              <w:marRight w:val="0"/>
              <w:marTop w:val="0"/>
              <w:marBottom w:val="0"/>
              <w:divBdr>
                <w:top w:val="none" w:sz="0" w:space="0" w:color="auto"/>
                <w:left w:val="none" w:sz="0" w:space="0" w:color="auto"/>
                <w:bottom w:val="none" w:sz="0" w:space="0" w:color="auto"/>
                <w:right w:val="none" w:sz="0" w:space="0" w:color="auto"/>
              </w:divBdr>
            </w:div>
            <w:div w:id="1705792832">
              <w:marLeft w:val="0"/>
              <w:marRight w:val="0"/>
              <w:marTop w:val="0"/>
              <w:marBottom w:val="0"/>
              <w:divBdr>
                <w:top w:val="none" w:sz="0" w:space="0" w:color="auto"/>
                <w:left w:val="none" w:sz="0" w:space="0" w:color="auto"/>
                <w:bottom w:val="none" w:sz="0" w:space="0" w:color="auto"/>
                <w:right w:val="none" w:sz="0" w:space="0" w:color="auto"/>
              </w:divBdr>
            </w:div>
            <w:div w:id="314770379">
              <w:marLeft w:val="0"/>
              <w:marRight w:val="0"/>
              <w:marTop w:val="0"/>
              <w:marBottom w:val="0"/>
              <w:divBdr>
                <w:top w:val="none" w:sz="0" w:space="0" w:color="auto"/>
                <w:left w:val="none" w:sz="0" w:space="0" w:color="auto"/>
                <w:bottom w:val="none" w:sz="0" w:space="0" w:color="auto"/>
                <w:right w:val="none" w:sz="0" w:space="0" w:color="auto"/>
              </w:divBdr>
            </w:div>
            <w:div w:id="400105033">
              <w:marLeft w:val="0"/>
              <w:marRight w:val="0"/>
              <w:marTop w:val="0"/>
              <w:marBottom w:val="0"/>
              <w:divBdr>
                <w:top w:val="none" w:sz="0" w:space="0" w:color="auto"/>
                <w:left w:val="none" w:sz="0" w:space="0" w:color="auto"/>
                <w:bottom w:val="none" w:sz="0" w:space="0" w:color="auto"/>
                <w:right w:val="none" w:sz="0" w:space="0" w:color="auto"/>
              </w:divBdr>
            </w:div>
            <w:div w:id="2041085303">
              <w:marLeft w:val="0"/>
              <w:marRight w:val="0"/>
              <w:marTop w:val="0"/>
              <w:marBottom w:val="0"/>
              <w:divBdr>
                <w:top w:val="none" w:sz="0" w:space="0" w:color="auto"/>
                <w:left w:val="none" w:sz="0" w:space="0" w:color="auto"/>
                <w:bottom w:val="none" w:sz="0" w:space="0" w:color="auto"/>
                <w:right w:val="none" w:sz="0" w:space="0" w:color="auto"/>
              </w:divBdr>
            </w:div>
            <w:div w:id="1598174811">
              <w:marLeft w:val="0"/>
              <w:marRight w:val="0"/>
              <w:marTop w:val="0"/>
              <w:marBottom w:val="0"/>
              <w:divBdr>
                <w:top w:val="none" w:sz="0" w:space="0" w:color="auto"/>
                <w:left w:val="none" w:sz="0" w:space="0" w:color="auto"/>
                <w:bottom w:val="none" w:sz="0" w:space="0" w:color="auto"/>
                <w:right w:val="none" w:sz="0" w:space="0" w:color="auto"/>
              </w:divBdr>
            </w:div>
            <w:div w:id="1214610297">
              <w:marLeft w:val="0"/>
              <w:marRight w:val="0"/>
              <w:marTop w:val="0"/>
              <w:marBottom w:val="0"/>
              <w:divBdr>
                <w:top w:val="none" w:sz="0" w:space="0" w:color="auto"/>
                <w:left w:val="none" w:sz="0" w:space="0" w:color="auto"/>
                <w:bottom w:val="none" w:sz="0" w:space="0" w:color="auto"/>
                <w:right w:val="none" w:sz="0" w:space="0" w:color="auto"/>
              </w:divBdr>
            </w:div>
            <w:div w:id="217057259">
              <w:marLeft w:val="0"/>
              <w:marRight w:val="0"/>
              <w:marTop w:val="0"/>
              <w:marBottom w:val="0"/>
              <w:divBdr>
                <w:top w:val="none" w:sz="0" w:space="0" w:color="auto"/>
                <w:left w:val="none" w:sz="0" w:space="0" w:color="auto"/>
                <w:bottom w:val="none" w:sz="0" w:space="0" w:color="auto"/>
                <w:right w:val="none" w:sz="0" w:space="0" w:color="auto"/>
              </w:divBdr>
            </w:div>
            <w:div w:id="1047341327">
              <w:marLeft w:val="0"/>
              <w:marRight w:val="0"/>
              <w:marTop w:val="0"/>
              <w:marBottom w:val="0"/>
              <w:divBdr>
                <w:top w:val="none" w:sz="0" w:space="0" w:color="auto"/>
                <w:left w:val="none" w:sz="0" w:space="0" w:color="auto"/>
                <w:bottom w:val="none" w:sz="0" w:space="0" w:color="auto"/>
                <w:right w:val="none" w:sz="0" w:space="0" w:color="auto"/>
              </w:divBdr>
            </w:div>
            <w:div w:id="899751081">
              <w:marLeft w:val="0"/>
              <w:marRight w:val="0"/>
              <w:marTop w:val="0"/>
              <w:marBottom w:val="0"/>
              <w:divBdr>
                <w:top w:val="none" w:sz="0" w:space="0" w:color="auto"/>
                <w:left w:val="none" w:sz="0" w:space="0" w:color="auto"/>
                <w:bottom w:val="none" w:sz="0" w:space="0" w:color="auto"/>
                <w:right w:val="none" w:sz="0" w:space="0" w:color="auto"/>
              </w:divBdr>
            </w:div>
            <w:div w:id="529150840">
              <w:marLeft w:val="0"/>
              <w:marRight w:val="0"/>
              <w:marTop w:val="0"/>
              <w:marBottom w:val="0"/>
              <w:divBdr>
                <w:top w:val="none" w:sz="0" w:space="0" w:color="auto"/>
                <w:left w:val="none" w:sz="0" w:space="0" w:color="auto"/>
                <w:bottom w:val="none" w:sz="0" w:space="0" w:color="auto"/>
                <w:right w:val="none" w:sz="0" w:space="0" w:color="auto"/>
              </w:divBdr>
            </w:div>
            <w:div w:id="672687192">
              <w:marLeft w:val="0"/>
              <w:marRight w:val="0"/>
              <w:marTop w:val="0"/>
              <w:marBottom w:val="0"/>
              <w:divBdr>
                <w:top w:val="none" w:sz="0" w:space="0" w:color="auto"/>
                <w:left w:val="none" w:sz="0" w:space="0" w:color="auto"/>
                <w:bottom w:val="none" w:sz="0" w:space="0" w:color="auto"/>
                <w:right w:val="none" w:sz="0" w:space="0" w:color="auto"/>
              </w:divBdr>
            </w:div>
            <w:div w:id="922565321">
              <w:marLeft w:val="0"/>
              <w:marRight w:val="0"/>
              <w:marTop w:val="0"/>
              <w:marBottom w:val="0"/>
              <w:divBdr>
                <w:top w:val="none" w:sz="0" w:space="0" w:color="auto"/>
                <w:left w:val="none" w:sz="0" w:space="0" w:color="auto"/>
                <w:bottom w:val="none" w:sz="0" w:space="0" w:color="auto"/>
                <w:right w:val="none" w:sz="0" w:space="0" w:color="auto"/>
              </w:divBdr>
            </w:div>
            <w:div w:id="1571387814">
              <w:marLeft w:val="0"/>
              <w:marRight w:val="0"/>
              <w:marTop w:val="0"/>
              <w:marBottom w:val="0"/>
              <w:divBdr>
                <w:top w:val="none" w:sz="0" w:space="0" w:color="auto"/>
                <w:left w:val="none" w:sz="0" w:space="0" w:color="auto"/>
                <w:bottom w:val="none" w:sz="0" w:space="0" w:color="auto"/>
                <w:right w:val="none" w:sz="0" w:space="0" w:color="auto"/>
              </w:divBdr>
            </w:div>
            <w:div w:id="286084333">
              <w:marLeft w:val="0"/>
              <w:marRight w:val="0"/>
              <w:marTop w:val="0"/>
              <w:marBottom w:val="0"/>
              <w:divBdr>
                <w:top w:val="none" w:sz="0" w:space="0" w:color="auto"/>
                <w:left w:val="none" w:sz="0" w:space="0" w:color="auto"/>
                <w:bottom w:val="none" w:sz="0" w:space="0" w:color="auto"/>
                <w:right w:val="none" w:sz="0" w:space="0" w:color="auto"/>
              </w:divBdr>
            </w:div>
            <w:div w:id="1211376642">
              <w:marLeft w:val="0"/>
              <w:marRight w:val="0"/>
              <w:marTop w:val="0"/>
              <w:marBottom w:val="0"/>
              <w:divBdr>
                <w:top w:val="none" w:sz="0" w:space="0" w:color="auto"/>
                <w:left w:val="none" w:sz="0" w:space="0" w:color="auto"/>
                <w:bottom w:val="none" w:sz="0" w:space="0" w:color="auto"/>
                <w:right w:val="none" w:sz="0" w:space="0" w:color="auto"/>
              </w:divBdr>
            </w:div>
            <w:div w:id="69927947">
              <w:marLeft w:val="0"/>
              <w:marRight w:val="0"/>
              <w:marTop w:val="0"/>
              <w:marBottom w:val="0"/>
              <w:divBdr>
                <w:top w:val="none" w:sz="0" w:space="0" w:color="auto"/>
                <w:left w:val="none" w:sz="0" w:space="0" w:color="auto"/>
                <w:bottom w:val="none" w:sz="0" w:space="0" w:color="auto"/>
                <w:right w:val="none" w:sz="0" w:space="0" w:color="auto"/>
              </w:divBdr>
            </w:div>
            <w:div w:id="663625308">
              <w:marLeft w:val="0"/>
              <w:marRight w:val="0"/>
              <w:marTop w:val="0"/>
              <w:marBottom w:val="0"/>
              <w:divBdr>
                <w:top w:val="none" w:sz="0" w:space="0" w:color="auto"/>
                <w:left w:val="none" w:sz="0" w:space="0" w:color="auto"/>
                <w:bottom w:val="none" w:sz="0" w:space="0" w:color="auto"/>
                <w:right w:val="none" w:sz="0" w:space="0" w:color="auto"/>
              </w:divBdr>
            </w:div>
            <w:div w:id="1135685448">
              <w:marLeft w:val="0"/>
              <w:marRight w:val="0"/>
              <w:marTop w:val="0"/>
              <w:marBottom w:val="0"/>
              <w:divBdr>
                <w:top w:val="none" w:sz="0" w:space="0" w:color="auto"/>
                <w:left w:val="none" w:sz="0" w:space="0" w:color="auto"/>
                <w:bottom w:val="none" w:sz="0" w:space="0" w:color="auto"/>
                <w:right w:val="none" w:sz="0" w:space="0" w:color="auto"/>
              </w:divBdr>
            </w:div>
            <w:div w:id="1755667203">
              <w:marLeft w:val="0"/>
              <w:marRight w:val="0"/>
              <w:marTop w:val="0"/>
              <w:marBottom w:val="0"/>
              <w:divBdr>
                <w:top w:val="none" w:sz="0" w:space="0" w:color="auto"/>
                <w:left w:val="none" w:sz="0" w:space="0" w:color="auto"/>
                <w:bottom w:val="none" w:sz="0" w:space="0" w:color="auto"/>
                <w:right w:val="none" w:sz="0" w:space="0" w:color="auto"/>
              </w:divBdr>
            </w:div>
            <w:div w:id="529342696">
              <w:marLeft w:val="0"/>
              <w:marRight w:val="0"/>
              <w:marTop w:val="0"/>
              <w:marBottom w:val="0"/>
              <w:divBdr>
                <w:top w:val="none" w:sz="0" w:space="0" w:color="auto"/>
                <w:left w:val="none" w:sz="0" w:space="0" w:color="auto"/>
                <w:bottom w:val="none" w:sz="0" w:space="0" w:color="auto"/>
                <w:right w:val="none" w:sz="0" w:space="0" w:color="auto"/>
              </w:divBdr>
            </w:div>
            <w:div w:id="1998193893">
              <w:marLeft w:val="0"/>
              <w:marRight w:val="0"/>
              <w:marTop w:val="0"/>
              <w:marBottom w:val="0"/>
              <w:divBdr>
                <w:top w:val="none" w:sz="0" w:space="0" w:color="auto"/>
                <w:left w:val="none" w:sz="0" w:space="0" w:color="auto"/>
                <w:bottom w:val="none" w:sz="0" w:space="0" w:color="auto"/>
                <w:right w:val="none" w:sz="0" w:space="0" w:color="auto"/>
              </w:divBdr>
            </w:div>
            <w:div w:id="1201356257">
              <w:marLeft w:val="0"/>
              <w:marRight w:val="0"/>
              <w:marTop w:val="0"/>
              <w:marBottom w:val="0"/>
              <w:divBdr>
                <w:top w:val="none" w:sz="0" w:space="0" w:color="auto"/>
                <w:left w:val="none" w:sz="0" w:space="0" w:color="auto"/>
                <w:bottom w:val="none" w:sz="0" w:space="0" w:color="auto"/>
                <w:right w:val="none" w:sz="0" w:space="0" w:color="auto"/>
              </w:divBdr>
            </w:div>
            <w:div w:id="17630178">
              <w:marLeft w:val="0"/>
              <w:marRight w:val="0"/>
              <w:marTop w:val="0"/>
              <w:marBottom w:val="0"/>
              <w:divBdr>
                <w:top w:val="none" w:sz="0" w:space="0" w:color="auto"/>
                <w:left w:val="none" w:sz="0" w:space="0" w:color="auto"/>
                <w:bottom w:val="none" w:sz="0" w:space="0" w:color="auto"/>
                <w:right w:val="none" w:sz="0" w:space="0" w:color="auto"/>
              </w:divBdr>
            </w:div>
            <w:div w:id="1979219571">
              <w:marLeft w:val="0"/>
              <w:marRight w:val="0"/>
              <w:marTop w:val="0"/>
              <w:marBottom w:val="0"/>
              <w:divBdr>
                <w:top w:val="none" w:sz="0" w:space="0" w:color="auto"/>
                <w:left w:val="none" w:sz="0" w:space="0" w:color="auto"/>
                <w:bottom w:val="none" w:sz="0" w:space="0" w:color="auto"/>
                <w:right w:val="none" w:sz="0" w:space="0" w:color="auto"/>
              </w:divBdr>
            </w:div>
            <w:div w:id="1108620800">
              <w:marLeft w:val="0"/>
              <w:marRight w:val="0"/>
              <w:marTop w:val="0"/>
              <w:marBottom w:val="0"/>
              <w:divBdr>
                <w:top w:val="none" w:sz="0" w:space="0" w:color="auto"/>
                <w:left w:val="none" w:sz="0" w:space="0" w:color="auto"/>
                <w:bottom w:val="none" w:sz="0" w:space="0" w:color="auto"/>
                <w:right w:val="none" w:sz="0" w:space="0" w:color="auto"/>
              </w:divBdr>
            </w:div>
            <w:div w:id="800345802">
              <w:marLeft w:val="0"/>
              <w:marRight w:val="0"/>
              <w:marTop w:val="0"/>
              <w:marBottom w:val="0"/>
              <w:divBdr>
                <w:top w:val="none" w:sz="0" w:space="0" w:color="auto"/>
                <w:left w:val="none" w:sz="0" w:space="0" w:color="auto"/>
                <w:bottom w:val="none" w:sz="0" w:space="0" w:color="auto"/>
                <w:right w:val="none" w:sz="0" w:space="0" w:color="auto"/>
              </w:divBdr>
            </w:div>
            <w:div w:id="928924668">
              <w:marLeft w:val="0"/>
              <w:marRight w:val="0"/>
              <w:marTop w:val="0"/>
              <w:marBottom w:val="0"/>
              <w:divBdr>
                <w:top w:val="none" w:sz="0" w:space="0" w:color="auto"/>
                <w:left w:val="none" w:sz="0" w:space="0" w:color="auto"/>
                <w:bottom w:val="none" w:sz="0" w:space="0" w:color="auto"/>
                <w:right w:val="none" w:sz="0" w:space="0" w:color="auto"/>
              </w:divBdr>
            </w:div>
            <w:div w:id="677149383">
              <w:marLeft w:val="0"/>
              <w:marRight w:val="0"/>
              <w:marTop w:val="0"/>
              <w:marBottom w:val="0"/>
              <w:divBdr>
                <w:top w:val="none" w:sz="0" w:space="0" w:color="auto"/>
                <w:left w:val="none" w:sz="0" w:space="0" w:color="auto"/>
                <w:bottom w:val="none" w:sz="0" w:space="0" w:color="auto"/>
                <w:right w:val="none" w:sz="0" w:space="0" w:color="auto"/>
              </w:divBdr>
            </w:div>
            <w:div w:id="1540434797">
              <w:marLeft w:val="0"/>
              <w:marRight w:val="0"/>
              <w:marTop w:val="0"/>
              <w:marBottom w:val="0"/>
              <w:divBdr>
                <w:top w:val="none" w:sz="0" w:space="0" w:color="auto"/>
                <w:left w:val="none" w:sz="0" w:space="0" w:color="auto"/>
                <w:bottom w:val="none" w:sz="0" w:space="0" w:color="auto"/>
                <w:right w:val="none" w:sz="0" w:space="0" w:color="auto"/>
              </w:divBdr>
            </w:div>
            <w:div w:id="148790013">
              <w:marLeft w:val="0"/>
              <w:marRight w:val="0"/>
              <w:marTop w:val="0"/>
              <w:marBottom w:val="0"/>
              <w:divBdr>
                <w:top w:val="none" w:sz="0" w:space="0" w:color="auto"/>
                <w:left w:val="none" w:sz="0" w:space="0" w:color="auto"/>
                <w:bottom w:val="none" w:sz="0" w:space="0" w:color="auto"/>
                <w:right w:val="none" w:sz="0" w:space="0" w:color="auto"/>
              </w:divBdr>
            </w:div>
            <w:div w:id="888567993">
              <w:marLeft w:val="0"/>
              <w:marRight w:val="0"/>
              <w:marTop w:val="0"/>
              <w:marBottom w:val="0"/>
              <w:divBdr>
                <w:top w:val="none" w:sz="0" w:space="0" w:color="auto"/>
                <w:left w:val="none" w:sz="0" w:space="0" w:color="auto"/>
                <w:bottom w:val="none" w:sz="0" w:space="0" w:color="auto"/>
                <w:right w:val="none" w:sz="0" w:space="0" w:color="auto"/>
              </w:divBdr>
            </w:div>
            <w:div w:id="102503344">
              <w:marLeft w:val="0"/>
              <w:marRight w:val="0"/>
              <w:marTop w:val="0"/>
              <w:marBottom w:val="0"/>
              <w:divBdr>
                <w:top w:val="none" w:sz="0" w:space="0" w:color="auto"/>
                <w:left w:val="none" w:sz="0" w:space="0" w:color="auto"/>
                <w:bottom w:val="none" w:sz="0" w:space="0" w:color="auto"/>
                <w:right w:val="none" w:sz="0" w:space="0" w:color="auto"/>
              </w:divBdr>
            </w:div>
            <w:div w:id="1161392187">
              <w:marLeft w:val="0"/>
              <w:marRight w:val="0"/>
              <w:marTop w:val="0"/>
              <w:marBottom w:val="0"/>
              <w:divBdr>
                <w:top w:val="none" w:sz="0" w:space="0" w:color="auto"/>
                <w:left w:val="none" w:sz="0" w:space="0" w:color="auto"/>
                <w:bottom w:val="none" w:sz="0" w:space="0" w:color="auto"/>
                <w:right w:val="none" w:sz="0" w:space="0" w:color="auto"/>
              </w:divBdr>
            </w:div>
            <w:div w:id="824124846">
              <w:marLeft w:val="0"/>
              <w:marRight w:val="0"/>
              <w:marTop w:val="0"/>
              <w:marBottom w:val="0"/>
              <w:divBdr>
                <w:top w:val="none" w:sz="0" w:space="0" w:color="auto"/>
                <w:left w:val="none" w:sz="0" w:space="0" w:color="auto"/>
                <w:bottom w:val="none" w:sz="0" w:space="0" w:color="auto"/>
                <w:right w:val="none" w:sz="0" w:space="0" w:color="auto"/>
              </w:divBdr>
            </w:div>
            <w:div w:id="580527103">
              <w:marLeft w:val="0"/>
              <w:marRight w:val="0"/>
              <w:marTop w:val="0"/>
              <w:marBottom w:val="0"/>
              <w:divBdr>
                <w:top w:val="none" w:sz="0" w:space="0" w:color="auto"/>
                <w:left w:val="none" w:sz="0" w:space="0" w:color="auto"/>
                <w:bottom w:val="none" w:sz="0" w:space="0" w:color="auto"/>
                <w:right w:val="none" w:sz="0" w:space="0" w:color="auto"/>
              </w:divBdr>
            </w:div>
            <w:div w:id="1840850600">
              <w:marLeft w:val="0"/>
              <w:marRight w:val="0"/>
              <w:marTop w:val="0"/>
              <w:marBottom w:val="0"/>
              <w:divBdr>
                <w:top w:val="none" w:sz="0" w:space="0" w:color="auto"/>
                <w:left w:val="none" w:sz="0" w:space="0" w:color="auto"/>
                <w:bottom w:val="none" w:sz="0" w:space="0" w:color="auto"/>
                <w:right w:val="none" w:sz="0" w:space="0" w:color="auto"/>
              </w:divBdr>
            </w:div>
            <w:div w:id="339042433">
              <w:marLeft w:val="0"/>
              <w:marRight w:val="0"/>
              <w:marTop w:val="0"/>
              <w:marBottom w:val="0"/>
              <w:divBdr>
                <w:top w:val="none" w:sz="0" w:space="0" w:color="auto"/>
                <w:left w:val="none" w:sz="0" w:space="0" w:color="auto"/>
                <w:bottom w:val="none" w:sz="0" w:space="0" w:color="auto"/>
                <w:right w:val="none" w:sz="0" w:space="0" w:color="auto"/>
              </w:divBdr>
            </w:div>
            <w:div w:id="1573538913">
              <w:marLeft w:val="0"/>
              <w:marRight w:val="0"/>
              <w:marTop w:val="0"/>
              <w:marBottom w:val="0"/>
              <w:divBdr>
                <w:top w:val="none" w:sz="0" w:space="0" w:color="auto"/>
                <w:left w:val="none" w:sz="0" w:space="0" w:color="auto"/>
                <w:bottom w:val="none" w:sz="0" w:space="0" w:color="auto"/>
                <w:right w:val="none" w:sz="0" w:space="0" w:color="auto"/>
              </w:divBdr>
            </w:div>
            <w:div w:id="1114134144">
              <w:marLeft w:val="0"/>
              <w:marRight w:val="0"/>
              <w:marTop w:val="0"/>
              <w:marBottom w:val="0"/>
              <w:divBdr>
                <w:top w:val="none" w:sz="0" w:space="0" w:color="auto"/>
                <w:left w:val="none" w:sz="0" w:space="0" w:color="auto"/>
                <w:bottom w:val="none" w:sz="0" w:space="0" w:color="auto"/>
                <w:right w:val="none" w:sz="0" w:space="0" w:color="auto"/>
              </w:divBdr>
            </w:div>
            <w:div w:id="550578127">
              <w:marLeft w:val="0"/>
              <w:marRight w:val="0"/>
              <w:marTop w:val="0"/>
              <w:marBottom w:val="0"/>
              <w:divBdr>
                <w:top w:val="none" w:sz="0" w:space="0" w:color="auto"/>
                <w:left w:val="none" w:sz="0" w:space="0" w:color="auto"/>
                <w:bottom w:val="none" w:sz="0" w:space="0" w:color="auto"/>
                <w:right w:val="none" w:sz="0" w:space="0" w:color="auto"/>
              </w:divBdr>
            </w:div>
            <w:div w:id="1209681393">
              <w:marLeft w:val="0"/>
              <w:marRight w:val="0"/>
              <w:marTop w:val="0"/>
              <w:marBottom w:val="0"/>
              <w:divBdr>
                <w:top w:val="none" w:sz="0" w:space="0" w:color="auto"/>
                <w:left w:val="none" w:sz="0" w:space="0" w:color="auto"/>
                <w:bottom w:val="none" w:sz="0" w:space="0" w:color="auto"/>
                <w:right w:val="none" w:sz="0" w:space="0" w:color="auto"/>
              </w:divBdr>
            </w:div>
            <w:div w:id="1518152693">
              <w:marLeft w:val="0"/>
              <w:marRight w:val="0"/>
              <w:marTop w:val="0"/>
              <w:marBottom w:val="0"/>
              <w:divBdr>
                <w:top w:val="none" w:sz="0" w:space="0" w:color="auto"/>
                <w:left w:val="none" w:sz="0" w:space="0" w:color="auto"/>
                <w:bottom w:val="none" w:sz="0" w:space="0" w:color="auto"/>
                <w:right w:val="none" w:sz="0" w:space="0" w:color="auto"/>
              </w:divBdr>
            </w:div>
            <w:div w:id="2082095386">
              <w:marLeft w:val="0"/>
              <w:marRight w:val="0"/>
              <w:marTop w:val="0"/>
              <w:marBottom w:val="0"/>
              <w:divBdr>
                <w:top w:val="none" w:sz="0" w:space="0" w:color="auto"/>
                <w:left w:val="none" w:sz="0" w:space="0" w:color="auto"/>
                <w:bottom w:val="none" w:sz="0" w:space="0" w:color="auto"/>
                <w:right w:val="none" w:sz="0" w:space="0" w:color="auto"/>
              </w:divBdr>
            </w:div>
            <w:div w:id="257638468">
              <w:marLeft w:val="0"/>
              <w:marRight w:val="0"/>
              <w:marTop w:val="0"/>
              <w:marBottom w:val="0"/>
              <w:divBdr>
                <w:top w:val="none" w:sz="0" w:space="0" w:color="auto"/>
                <w:left w:val="none" w:sz="0" w:space="0" w:color="auto"/>
                <w:bottom w:val="none" w:sz="0" w:space="0" w:color="auto"/>
                <w:right w:val="none" w:sz="0" w:space="0" w:color="auto"/>
              </w:divBdr>
            </w:div>
            <w:div w:id="379944593">
              <w:marLeft w:val="0"/>
              <w:marRight w:val="0"/>
              <w:marTop w:val="0"/>
              <w:marBottom w:val="0"/>
              <w:divBdr>
                <w:top w:val="none" w:sz="0" w:space="0" w:color="auto"/>
                <w:left w:val="none" w:sz="0" w:space="0" w:color="auto"/>
                <w:bottom w:val="none" w:sz="0" w:space="0" w:color="auto"/>
                <w:right w:val="none" w:sz="0" w:space="0" w:color="auto"/>
              </w:divBdr>
            </w:div>
            <w:div w:id="836769464">
              <w:marLeft w:val="0"/>
              <w:marRight w:val="0"/>
              <w:marTop w:val="0"/>
              <w:marBottom w:val="0"/>
              <w:divBdr>
                <w:top w:val="none" w:sz="0" w:space="0" w:color="auto"/>
                <w:left w:val="none" w:sz="0" w:space="0" w:color="auto"/>
                <w:bottom w:val="none" w:sz="0" w:space="0" w:color="auto"/>
                <w:right w:val="none" w:sz="0" w:space="0" w:color="auto"/>
              </w:divBdr>
            </w:div>
            <w:div w:id="512309199">
              <w:marLeft w:val="0"/>
              <w:marRight w:val="0"/>
              <w:marTop w:val="0"/>
              <w:marBottom w:val="0"/>
              <w:divBdr>
                <w:top w:val="none" w:sz="0" w:space="0" w:color="auto"/>
                <w:left w:val="none" w:sz="0" w:space="0" w:color="auto"/>
                <w:bottom w:val="none" w:sz="0" w:space="0" w:color="auto"/>
                <w:right w:val="none" w:sz="0" w:space="0" w:color="auto"/>
              </w:divBdr>
            </w:div>
            <w:div w:id="635917706">
              <w:marLeft w:val="0"/>
              <w:marRight w:val="0"/>
              <w:marTop w:val="0"/>
              <w:marBottom w:val="0"/>
              <w:divBdr>
                <w:top w:val="none" w:sz="0" w:space="0" w:color="auto"/>
                <w:left w:val="none" w:sz="0" w:space="0" w:color="auto"/>
                <w:bottom w:val="none" w:sz="0" w:space="0" w:color="auto"/>
                <w:right w:val="none" w:sz="0" w:space="0" w:color="auto"/>
              </w:divBdr>
            </w:div>
            <w:div w:id="1021973897">
              <w:marLeft w:val="0"/>
              <w:marRight w:val="0"/>
              <w:marTop w:val="0"/>
              <w:marBottom w:val="0"/>
              <w:divBdr>
                <w:top w:val="none" w:sz="0" w:space="0" w:color="auto"/>
                <w:left w:val="none" w:sz="0" w:space="0" w:color="auto"/>
                <w:bottom w:val="none" w:sz="0" w:space="0" w:color="auto"/>
                <w:right w:val="none" w:sz="0" w:space="0" w:color="auto"/>
              </w:divBdr>
            </w:div>
            <w:div w:id="825166281">
              <w:marLeft w:val="0"/>
              <w:marRight w:val="0"/>
              <w:marTop w:val="0"/>
              <w:marBottom w:val="0"/>
              <w:divBdr>
                <w:top w:val="none" w:sz="0" w:space="0" w:color="auto"/>
                <w:left w:val="none" w:sz="0" w:space="0" w:color="auto"/>
                <w:bottom w:val="none" w:sz="0" w:space="0" w:color="auto"/>
                <w:right w:val="none" w:sz="0" w:space="0" w:color="auto"/>
              </w:divBdr>
            </w:div>
            <w:div w:id="1772776630">
              <w:marLeft w:val="0"/>
              <w:marRight w:val="0"/>
              <w:marTop w:val="0"/>
              <w:marBottom w:val="0"/>
              <w:divBdr>
                <w:top w:val="none" w:sz="0" w:space="0" w:color="auto"/>
                <w:left w:val="none" w:sz="0" w:space="0" w:color="auto"/>
                <w:bottom w:val="none" w:sz="0" w:space="0" w:color="auto"/>
                <w:right w:val="none" w:sz="0" w:space="0" w:color="auto"/>
              </w:divBdr>
            </w:div>
            <w:div w:id="908926822">
              <w:marLeft w:val="0"/>
              <w:marRight w:val="0"/>
              <w:marTop w:val="0"/>
              <w:marBottom w:val="0"/>
              <w:divBdr>
                <w:top w:val="none" w:sz="0" w:space="0" w:color="auto"/>
                <w:left w:val="none" w:sz="0" w:space="0" w:color="auto"/>
                <w:bottom w:val="none" w:sz="0" w:space="0" w:color="auto"/>
                <w:right w:val="none" w:sz="0" w:space="0" w:color="auto"/>
              </w:divBdr>
            </w:div>
            <w:div w:id="409084573">
              <w:marLeft w:val="0"/>
              <w:marRight w:val="0"/>
              <w:marTop w:val="0"/>
              <w:marBottom w:val="0"/>
              <w:divBdr>
                <w:top w:val="none" w:sz="0" w:space="0" w:color="auto"/>
                <w:left w:val="none" w:sz="0" w:space="0" w:color="auto"/>
                <w:bottom w:val="none" w:sz="0" w:space="0" w:color="auto"/>
                <w:right w:val="none" w:sz="0" w:space="0" w:color="auto"/>
              </w:divBdr>
            </w:div>
            <w:div w:id="1969969030">
              <w:marLeft w:val="0"/>
              <w:marRight w:val="0"/>
              <w:marTop w:val="0"/>
              <w:marBottom w:val="0"/>
              <w:divBdr>
                <w:top w:val="none" w:sz="0" w:space="0" w:color="auto"/>
                <w:left w:val="none" w:sz="0" w:space="0" w:color="auto"/>
                <w:bottom w:val="none" w:sz="0" w:space="0" w:color="auto"/>
                <w:right w:val="none" w:sz="0" w:space="0" w:color="auto"/>
              </w:divBdr>
            </w:div>
            <w:div w:id="1083375680">
              <w:marLeft w:val="0"/>
              <w:marRight w:val="0"/>
              <w:marTop w:val="0"/>
              <w:marBottom w:val="0"/>
              <w:divBdr>
                <w:top w:val="none" w:sz="0" w:space="0" w:color="auto"/>
                <w:left w:val="none" w:sz="0" w:space="0" w:color="auto"/>
                <w:bottom w:val="none" w:sz="0" w:space="0" w:color="auto"/>
                <w:right w:val="none" w:sz="0" w:space="0" w:color="auto"/>
              </w:divBdr>
            </w:div>
            <w:div w:id="592977792">
              <w:marLeft w:val="0"/>
              <w:marRight w:val="0"/>
              <w:marTop w:val="0"/>
              <w:marBottom w:val="0"/>
              <w:divBdr>
                <w:top w:val="none" w:sz="0" w:space="0" w:color="auto"/>
                <w:left w:val="none" w:sz="0" w:space="0" w:color="auto"/>
                <w:bottom w:val="none" w:sz="0" w:space="0" w:color="auto"/>
                <w:right w:val="none" w:sz="0" w:space="0" w:color="auto"/>
              </w:divBdr>
            </w:div>
            <w:div w:id="2115127223">
              <w:marLeft w:val="0"/>
              <w:marRight w:val="0"/>
              <w:marTop w:val="0"/>
              <w:marBottom w:val="0"/>
              <w:divBdr>
                <w:top w:val="none" w:sz="0" w:space="0" w:color="auto"/>
                <w:left w:val="none" w:sz="0" w:space="0" w:color="auto"/>
                <w:bottom w:val="none" w:sz="0" w:space="0" w:color="auto"/>
                <w:right w:val="none" w:sz="0" w:space="0" w:color="auto"/>
              </w:divBdr>
            </w:div>
            <w:div w:id="1244532507">
              <w:marLeft w:val="0"/>
              <w:marRight w:val="0"/>
              <w:marTop w:val="0"/>
              <w:marBottom w:val="0"/>
              <w:divBdr>
                <w:top w:val="none" w:sz="0" w:space="0" w:color="auto"/>
                <w:left w:val="none" w:sz="0" w:space="0" w:color="auto"/>
                <w:bottom w:val="none" w:sz="0" w:space="0" w:color="auto"/>
                <w:right w:val="none" w:sz="0" w:space="0" w:color="auto"/>
              </w:divBdr>
            </w:div>
            <w:div w:id="273482005">
              <w:marLeft w:val="0"/>
              <w:marRight w:val="0"/>
              <w:marTop w:val="0"/>
              <w:marBottom w:val="0"/>
              <w:divBdr>
                <w:top w:val="none" w:sz="0" w:space="0" w:color="auto"/>
                <w:left w:val="none" w:sz="0" w:space="0" w:color="auto"/>
                <w:bottom w:val="none" w:sz="0" w:space="0" w:color="auto"/>
                <w:right w:val="none" w:sz="0" w:space="0" w:color="auto"/>
              </w:divBdr>
            </w:div>
            <w:div w:id="67315792">
              <w:marLeft w:val="0"/>
              <w:marRight w:val="0"/>
              <w:marTop w:val="0"/>
              <w:marBottom w:val="0"/>
              <w:divBdr>
                <w:top w:val="none" w:sz="0" w:space="0" w:color="auto"/>
                <w:left w:val="none" w:sz="0" w:space="0" w:color="auto"/>
                <w:bottom w:val="none" w:sz="0" w:space="0" w:color="auto"/>
                <w:right w:val="none" w:sz="0" w:space="0" w:color="auto"/>
              </w:divBdr>
            </w:div>
            <w:div w:id="481311380">
              <w:marLeft w:val="0"/>
              <w:marRight w:val="0"/>
              <w:marTop w:val="0"/>
              <w:marBottom w:val="0"/>
              <w:divBdr>
                <w:top w:val="none" w:sz="0" w:space="0" w:color="auto"/>
                <w:left w:val="none" w:sz="0" w:space="0" w:color="auto"/>
                <w:bottom w:val="none" w:sz="0" w:space="0" w:color="auto"/>
                <w:right w:val="none" w:sz="0" w:space="0" w:color="auto"/>
              </w:divBdr>
            </w:div>
            <w:div w:id="1518353583">
              <w:marLeft w:val="0"/>
              <w:marRight w:val="0"/>
              <w:marTop w:val="0"/>
              <w:marBottom w:val="0"/>
              <w:divBdr>
                <w:top w:val="none" w:sz="0" w:space="0" w:color="auto"/>
                <w:left w:val="none" w:sz="0" w:space="0" w:color="auto"/>
                <w:bottom w:val="none" w:sz="0" w:space="0" w:color="auto"/>
                <w:right w:val="none" w:sz="0" w:space="0" w:color="auto"/>
              </w:divBdr>
            </w:div>
            <w:div w:id="740904471">
              <w:marLeft w:val="0"/>
              <w:marRight w:val="0"/>
              <w:marTop w:val="0"/>
              <w:marBottom w:val="0"/>
              <w:divBdr>
                <w:top w:val="none" w:sz="0" w:space="0" w:color="auto"/>
                <w:left w:val="none" w:sz="0" w:space="0" w:color="auto"/>
                <w:bottom w:val="none" w:sz="0" w:space="0" w:color="auto"/>
                <w:right w:val="none" w:sz="0" w:space="0" w:color="auto"/>
              </w:divBdr>
            </w:div>
            <w:div w:id="1463307212">
              <w:marLeft w:val="0"/>
              <w:marRight w:val="0"/>
              <w:marTop w:val="0"/>
              <w:marBottom w:val="0"/>
              <w:divBdr>
                <w:top w:val="none" w:sz="0" w:space="0" w:color="auto"/>
                <w:left w:val="none" w:sz="0" w:space="0" w:color="auto"/>
                <w:bottom w:val="none" w:sz="0" w:space="0" w:color="auto"/>
                <w:right w:val="none" w:sz="0" w:space="0" w:color="auto"/>
              </w:divBdr>
            </w:div>
            <w:div w:id="1811746175">
              <w:marLeft w:val="0"/>
              <w:marRight w:val="0"/>
              <w:marTop w:val="0"/>
              <w:marBottom w:val="0"/>
              <w:divBdr>
                <w:top w:val="none" w:sz="0" w:space="0" w:color="auto"/>
                <w:left w:val="none" w:sz="0" w:space="0" w:color="auto"/>
                <w:bottom w:val="none" w:sz="0" w:space="0" w:color="auto"/>
                <w:right w:val="none" w:sz="0" w:space="0" w:color="auto"/>
              </w:divBdr>
            </w:div>
            <w:div w:id="1506703507">
              <w:marLeft w:val="0"/>
              <w:marRight w:val="0"/>
              <w:marTop w:val="0"/>
              <w:marBottom w:val="0"/>
              <w:divBdr>
                <w:top w:val="none" w:sz="0" w:space="0" w:color="auto"/>
                <w:left w:val="none" w:sz="0" w:space="0" w:color="auto"/>
                <w:bottom w:val="none" w:sz="0" w:space="0" w:color="auto"/>
                <w:right w:val="none" w:sz="0" w:space="0" w:color="auto"/>
              </w:divBdr>
            </w:div>
            <w:div w:id="1363170464">
              <w:marLeft w:val="0"/>
              <w:marRight w:val="0"/>
              <w:marTop w:val="0"/>
              <w:marBottom w:val="0"/>
              <w:divBdr>
                <w:top w:val="none" w:sz="0" w:space="0" w:color="auto"/>
                <w:left w:val="none" w:sz="0" w:space="0" w:color="auto"/>
                <w:bottom w:val="none" w:sz="0" w:space="0" w:color="auto"/>
                <w:right w:val="none" w:sz="0" w:space="0" w:color="auto"/>
              </w:divBdr>
            </w:div>
            <w:div w:id="457997285">
              <w:marLeft w:val="0"/>
              <w:marRight w:val="0"/>
              <w:marTop w:val="0"/>
              <w:marBottom w:val="0"/>
              <w:divBdr>
                <w:top w:val="none" w:sz="0" w:space="0" w:color="auto"/>
                <w:left w:val="none" w:sz="0" w:space="0" w:color="auto"/>
                <w:bottom w:val="none" w:sz="0" w:space="0" w:color="auto"/>
                <w:right w:val="none" w:sz="0" w:space="0" w:color="auto"/>
              </w:divBdr>
            </w:div>
            <w:div w:id="580792784">
              <w:marLeft w:val="0"/>
              <w:marRight w:val="0"/>
              <w:marTop w:val="0"/>
              <w:marBottom w:val="0"/>
              <w:divBdr>
                <w:top w:val="none" w:sz="0" w:space="0" w:color="auto"/>
                <w:left w:val="none" w:sz="0" w:space="0" w:color="auto"/>
                <w:bottom w:val="none" w:sz="0" w:space="0" w:color="auto"/>
                <w:right w:val="none" w:sz="0" w:space="0" w:color="auto"/>
              </w:divBdr>
            </w:div>
            <w:div w:id="243801119">
              <w:marLeft w:val="0"/>
              <w:marRight w:val="0"/>
              <w:marTop w:val="0"/>
              <w:marBottom w:val="0"/>
              <w:divBdr>
                <w:top w:val="none" w:sz="0" w:space="0" w:color="auto"/>
                <w:left w:val="none" w:sz="0" w:space="0" w:color="auto"/>
                <w:bottom w:val="none" w:sz="0" w:space="0" w:color="auto"/>
                <w:right w:val="none" w:sz="0" w:space="0" w:color="auto"/>
              </w:divBdr>
            </w:div>
            <w:div w:id="1864122821">
              <w:marLeft w:val="0"/>
              <w:marRight w:val="0"/>
              <w:marTop w:val="0"/>
              <w:marBottom w:val="0"/>
              <w:divBdr>
                <w:top w:val="none" w:sz="0" w:space="0" w:color="auto"/>
                <w:left w:val="none" w:sz="0" w:space="0" w:color="auto"/>
                <w:bottom w:val="none" w:sz="0" w:space="0" w:color="auto"/>
                <w:right w:val="none" w:sz="0" w:space="0" w:color="auto"/>
              </w:divBdr>
            </w:div>
            <w:div w:id="1301348482">
              <w:marLeft w:val="0"/>
              <w:marRight w:val="0"/>
              <w:marTop w:val="0"/>
              <w:marBottom w:val="0"/>
              <w:divBdr>
                <w:top w:val="none" w:sz="0" w:space="0" w:color="auto"/>
                <w:left w:val="none" w:sz="0" w:space="0" w:color="auto"/>
                <w:bottom w:val="none" w:sz="0" w:space="0" w:color="auto"/>
                <w:right w:val="none" w:sz="0" w:space="0" w:color="auto"/>
              </w:divBdr>
            </w:div>
            <w:div w:id="299238430">
              <w:marLeft w:val="0"/>
              <w:marRight w:val="0"/>
              <w:marTop w:val="0"/>
              <w:marBottom w:val="0"/>
              <w:divBdr>
                <w:top w:val="none" w:sz="0" w:space="0" w:color="auto"/>
                <w:left w:val="none" w:sz="0" w:space="0" w:color="auto"/>
                <w:bottom w:val="none" w:sz="0" w:space="0" w:color="auto"/>
                <w:right w:val="none" w:sz="0" w:space="0" w:color="auto"/>
              </w:divBdr>
            </w:div>
            <w:div w:id="18700364">
              <w:marLeft w:val="0"/>
              <w:marRight w:val="0"/>
              <w:marTop w:val="0"/>
              <w:marBottom w:val="0"/>
              <w:divBdr>
                <w:top w:val="none" w:sz="0" w:space="0" w:color="auto"/>
                <w:left w:val="none" w:sz="0" w:space="0" w:color="auto"/>
                <w:bottom w:val="none" w:sz="0" w:space="0" w:color="auto"/>
                <w:right w:val="none" w:sz="0" w:space="0" w:color="auto"/>
              </w:divBdr>
            </w:div>
            <w:div w:id="132259200">
              <w:marLeft w:val="0"/>
              <w:marRight w:val="0"/>
              <w:marTop w:val="0"/>
              <w:marBottom w:val="0"/>
              <w:divBdr>
                <w:top w:val="none" w:sz="0" w:space="0" w:color="auto"/>
                <w:left w:val="none" w:sz="0" w:space="0" w:color="auto"/>
                <w:bottom w:val="none" w:sz="0" w:space="0" w:color="auto"/>
                <w:right w:val="none" w:sz="0" w:space="0" w:color="auto"/>
              </w:divBdr>
            </w:div>
            <w:div w:id="1009452098">
              <w:marLeft w:val="0"/>
              <w:marRight w:val="0"/>
              <w:marTop w:val="0"/>
              <w:marBottom w:val="0"/>
              <w:divBdr>
                <w:top w:val="none" w:sz="0" w:space="0" w:color="auto"/>
                <w:left w:val="none" w:sz="0" w:space="0" w:color="auto"/>
                <w:bottom w:val="none" w:sz="0" w:space="0" w:color="auto"/>
                <w:right w:val="none" w:sz="0" w:space="0" w:color="auto"/>
              </w:divBdr>
            </w:div>
            <w:div w:id="1756054362">
              <w:marLeft w:val="0"/>
              <w:marRight w:val="0"/>
              <w:marTop w:val="0"/>
              <w:marBottom w:val="0"/>
              <w:divBdr>
                <w:top w:val="none" w:sz="0" w:space="0" w:color="auto"/>
                <w:left w:val="none" w:sz="0" w:space="0" w:color="auto"/>
                <w:bottom w:val="none" w:sz="0" w:space="0" w:color="auto"/>
                <w:right w:val="none" w:sz="0" w:space="0" w:color="auto"/>
              </w:divBdr>
            </w:div>
            <w:div w:id="1819303330">
              <w:marLeft w:val="0"/>
              <w:marRight w:val="0"/>
              <w:marTop w:val="0"/>
              <w:marBottom w:val="0"/>
              <w:divBdr>
                <w:top w:val="none" w:sz="0" w:space="0" w:color="auto"/>
                <w:left w:val="none" w:sz="0" w:space="0" w:color="auto"/>
                <w:bottom w:val="none" w:sz="0" w:space="0" w:color="auto"/>
                <w:right w:val="none" w:sz="0" w:space="0" w:color="auto"/>
              </w:divBdr>
            </w:div>
            <w:div w:id="1052076567">
              <w:marLeft w:val="0"/>
              <w:marRight w:val="0"/>
              <w:marTop w:val="0"/>
              <w:marBottom w:val="0"/>
              <w:divBdr>
                <w:top w:val="none" w:sz="0" w:space="0" w:color="auto"/>
                <w:left w:val="none" w:sz="0" w:space="0" w:color="auto"/>
                <w:bottom w:val="none" w:sz="0" w:space="0" w:color="auto"/>
                <w:right w:val="none" w:sz="0" w:space="0" w:color="auto"/>
              </w:divBdr>
            </w:div>
            <w:div w:id="393049388">
              <w:marLeft w:val="0"/>
              <w:marRight w:val="0"/>
              <w:marTop w:val="0"/>
              <w:marBottom w:val="0"/>
              <w:divBdr>
                <w:top w:val="none" w:sz="0" w:space="0" w:color="auto"/>
                <w:left w:val="none" w:sz="0" w:space="0" w:color="auto"/>
                <w:bottom w:val="none" w:sz="0" w:space="0" w:color="auto"/>
                <w:right w:val="none" w:sz="0" w:space="0" w:color="auto"/>
              </w:divBdr>
            </w:div>
            <w:div w:id="1050769518">
              <w:marLeft w:val="0"/>
              <w:marRight w:val="0"/>
              <w:marTop w:val="0"/>
              <w:marBottom w:val="0"/>
              <w:divBdr>
                <w:top w:val="none" w:sz="0" w:space="0" w:color="auto"/>
                <w:left w:val="none" w:sz="0" w:space="0" w:color="auto"/>
                <w:bottom w:val="none" w:sz="0" w:space="0" w:color="auto"/>
                <w:right w:val="none" w:sz="0" w:space="0" w:color="auto"/>
              </w:divBdr>
            </w:div>
            <w:div w:id="785007604">
              <w:marLeft w:val="0"/>
              <w:marRight w:val="0"/>
              <w:marTop w:val="0"/>
              <w:marBottom w:val="0"/>
              <w:divBdr>
                <w:top w:val="none" w:sz="0" w:space="0" w:color="auto"/>
                <w:left w:val="none" w:sz="0" w:space="0" w:color="auto"/>
                <w:bottom w:val="none" w:sz="0" w:space="0" w:color="auto"/>
                <w:right w:val="none" w:sz="0" w:space="0" w:color="auto"/>
              </w:divBdr>
            </w:div>
            <w:div w:id="2077782349">
              <w:marLeft w:val="0"/>
              <w:marRight w:val="0"/>
              <w:marTop w:val="0"/>
              <w:marBottom w:val="0"/>
              <w:divBdr>
                <w:top w:val="none" w:sz="0" w:space="0" w:color="auto"/>
                <w:left w:val="none" w:sz="0" w:space="0" w:color="auto"/>
                <w:bottom w:val="none" w:sz="0" w:space="0" w:color="auto"/>
                <w:right w:val="none" w:sz="0" w:space="0" w:color="auto"/>
              </w:divBdr>
            </w:div>
            <w:div w:id="1246652395">
              <w:marLeft w:val="0"/>
              <w:marRight w:val="0"/>
              <w:marTop w:val="0"/>
              <w:marBottom w:val="0"/>
              <w:divBdr>
                <w:top w:val="none" w:sz="0" w:space="0" w:color="auto"/>
                <w:left w:val="none" w:sz="0" w:space="0" w:color="auto"/>
                <w:bottom w:val="none" w:sz="0" w:space="0" w:color="auto"/>
                <w:right w:val="none" w:sz="0" w:space="0" w:color="auto"/>
              </w:divBdr>
            </w:div>
            <w:div w:id="1315452958">
              <w:marLeft w:val="0"/>
              <w:marRight w:val="0"/>
              <w:marTop w:val="0"/>
              <w:marBottom w:val="0"/>
              <w:divBdr>
                <w:top w:val="none" w:sz="0" w:space="0" w:color="auto"/>
                <w:left w:val="none" w:sz="0" w:space="0" w:color="auto"/>
                <w:bottom w:val="none" w:sz="0" w:space="0" w:color="auto"/>
                <w:right w:val="none" w:sz="0" w:space="0" w:color="auto"/>
              </w:divBdr>
            </w:div>
            <w:div w:id="2003652960">
              <w:marLeft w:val="0"/>
              <w:marRight w:val="0"/>
              <w:marTop w:val="0"/>
              <w:marBottom w:val="0"/>
              <w:divBdr>
                <w:top w:val="none" w:sz="0" w:space="0" w:color="auto"/>
                <w:left w:val="none" w:sz="0" w:space="0" w:color="auto"/>
                <w:bottom w:val="none" w:sz="0" w:space="0" w:color="auto"/>
                <w:right w:val="none" w:sz="0" w:space="0" w:color="auto"/>
              </w:divBdr>
            </w:div>
            <w:div w:id="1919368184">
              <w:marLeft w:val="0"/>
              <w:marRight w:val="0"/>
              <w:marTop w:val="0"/>
              <w:marBottom w:val="0"/>
              <w:divBdr>
                <w:top w:val="none" w:sz="0" w:space="0" w:color="auto"/>
                <w:left w:val="none" w:sz="0" w:space="0" w:color="auto"/>
                <w:bottom w:val="none" w:sz="0" w:space="0" w:color="auto"/>
                <w:right w:val="none" w:sz="0" w:space="0" w:color="auto"/>
              </w:divBdr>
            </w:div>
            <w:div w:id="611596915">
              <w:marLeft w:val="0"/>
              <w:marRight w:val="0"/>
              <w:marTop w:val="0"/>
              <w:marBottom w:val="0"/>
              <w:divBdr>
                <w:top w:val="none" w:sz="0" w:space="0" w:color="auto"/>
                <w:left w:val="none" w:sz="0" w:space="0" w:color="auto"/>
                <w:bottom w:val="none" w:sz="0" w:space="0" w:color="auto"/>
                <w:right w:val="none" w:sz="0" w:space="0" w:color="auto"/>
              </w:divBdr>
            </w:div>
            <w:div w:id="1488284765">
              <w:marLeft w:val="0"/>
              <w:marRight w:val="0"/>
              <w:marTop w:val="0"/>
              <w:marBottom w:val="0"/>
              <w:divBdr>
                <w:top w:val="none" w:sz="0" w:space="0" w:color="auto"/>
                <w:left w:val="none" w:sz="0" w:space="0" w:color="auto"/>
                <w:bottom w:val="none" w:sz="0" w:space="0" w:color="auto"/>
                <w:right w:val="none" w:sz="0" w:space="0" w:color="auto"/>
              </w:divBdr>
            </w:div>
            <w:div w:id="1481771352">
              <w:marLeft w:val="0"/>
              <w:marRight w:val="0"/>
              <w:marTop w:val="0"/>
              <w:marBottom w:val="0"/>
              <w:divBdr>
                <w:top w:val="none" w:sz="0" w:space="0" w:color="auto"/>
                <w:left w:val="none" w:sz="0" w:space="0" w:color="auto"/>
                <w:bottom w:val="none" w:sz="0" w:space="0" w:color="auto"/>
                <w:right w:val="none" w:sz="0" w:space="0" w:color="auto"/>
              </w:divBdr>
            </w:div>
            <w:div w:id="304703177">
              <w:marLeft w:val="0"/>
              <w:marRight w:val="0"/>
              <w:marTop w:val="0"/>
              <w:marBottom w:val="0"/>
              <w:divBdr>
                <w:top w:val="none" w:sz="0" w:space="0" w:color="auto"/>
                <w:left w:val="none" w:sz="0" w:space="0" w:color="auto"/>
                <w:bottom w:val="none" w:sz="0" w:space="0" w:color="auto"/>
                <w:right w:val="none" w:sz="0" w:space="0" w:color="auto"/>
              </w:divBdr>
            </w:div>
            <w:div w:id="1591960754">
              <w:marLeft w:val="0"/>
              <w:marRight w:val="0"/>
              <w:marTop w:val="0"/>
              <w:marBottom w:val="0"/>
              <w:divBdr>
                <w:top w:val="none" w:sz="0" w:space="0" w:color="auto"/>
                <w:left w:val="none" w:sz="0" w:space="0" w:color="auto"/>
                <w:bottom w:val="none" w:sz="0" w:space="0" w:color="auto"/>
                <w:right w:val="none" w:sz="0" w:space="0" w:color="auto"/>
              </w:divBdr>
            </w:div>
            <w:div w:id="816607047">
              <w:marLeft w:val="0"/>
              <w:marRight w:val="0"/>
              <w:marTop w:val="0"/>
              <w:marBottom w:val="0"/>
              <w:divBdr>
                <w:top w:val="none" w:sz="0" w:space="0" w:color="auto"/>
                <w:left w:val="none" w:sz="0" w:space="0" w:color="auto"/>
                <w:bottom w:val="none" w:sz="0" w:space="0" w:color="auto"/>
                <w:right w:val="none" w:sz="0" w:space="0" w:color="auto"/>
              </w:divBdr>
            </w:div>
            <w:div w:id="257448620">
              <w:marLeft w:val="0"/>
              <w:marRight w:val="0"/>
              <w:marTop w:val="0"/>
              <w:marBottom w:val="0"/>
              <w:divBdr>
                <w:top w:val="none" w:sz="0" w:space="0" w:color="auto"/>
                <w:left w:val="none" w:sz="0" w:space="0" w:color="auto"/>
                <w:bottom w:val="none" w:sz="0" w:space="0" w:color="auto"/>
                <w:right w:val="none" w:sz="0" w:space="0" w:color="auto"/>
              </w:divBdr>
            </w:div>
            <w:div w:id="543828809">
              <w:marLeft w:val="0"/>
              <w:marRight w:val="0"/>
              <w:marTop w:val="0"/>
              <w:marBottom w:val="0"/>
              <w:divBdr>
                <w:top w:val="none" w:sz="0" w:space="0" w:color="auto"/>
                <w:left w:val="none" w:sz="0" w:space="0" w:color="auto"/>
                <w:bottom w:val="none" w:sz="0" w:space="0" w:color="auto"/>
                <w:right w:val="none" w:sz="0" w:space="0" w:color="auto"/>
              </w:divBdr>
            </w:div>
            <w:div w:id="401294001">
              <w:marLeft w:val="0"/>
              <w:marRight w:val="0"/>
              <w:marTop w:val="0"/>
              <w:marBottom w:val="0"/>
              <w:divBdr>
                <w:top w:val="none" w:sz="0" w:space="0" w:color="auto"/>
                <w:left w:val="none" w:sz="0" w:space="0" w:color="auto"/>
                <w:bottom w:val="none" w:sz="0" w:space="0" w:color="auto"/>
                <w:right w:val="none" w:sz="0" w:space="0" w:color="auto"/>
              </w:divBdr>
            </w:div>
            <w:div w:id="560940462">
              <w:marLeft w:val="0"/>
              <w:marRight w:val="0"/>
              <w:marTop w:val="0"/>
              <w:marBottom w:val="0"/>
              <w:divBdr>
                <w:top w:val="none" w:sz="0" w:space="0" w:color="auto"/>
                <w:left w:val="none" w:sz="0" w:space="0" w:color="auto"/>
                <w:bottom w:val="none" w:sz="0" w:space="0" w:color="auto"/>
                <w:right w:val="none" w:sz="0" w:space="0" w:color="auto"/>
              </w:divBdr>
            </w:div>
            <w:div w:id="1289505437">
              <w:marLeft w:val="0"/>
              <w:marRight w:val="0"/>
              <w:marTop w:val="0"/>
              <w:marBottom w:val="0"/>
              <w:divBdr>
                <w:top w:val="none" w:sz="0" w:space="0" w:color="auto"/>
                <w:left w:val="none" w:sz="0" w:space="0" w:color="auto"/>
                <w:bottom w:val="none" w:sz="0" w:space="0" w:color="auto"/>
                <w:right w:val="none" w:sz="0" w:space="0" w:color="auto"/>
              </w:divBdr>
            </w:div>
            <w:div w:id="425425399">
              <w:marLeft w:val="0"/>
              <w:marRight w:val="0"/>
              <w:marTop w:val="0"/>
              <w:marBottom w:val="0"/>
              <w:divBdr>
                <w:top w:val="none" w:sz="0" w:space="0" w:color="auto"/>
                <w:left w:val="none" w:sz="0" w:space="0" w:color="auto"/>
                <w:bottom w:val="none" w:sz="0" w:space="0" w:color="auto"/>
                <w:right w:val="none" w:sz="0" w:space="0" w:color="auto"/>
              </w:divBdr>
            </w:div>
            <w:div w:id="940140885">
              <w:marLeft w:val="0"/>
              <w:marRight w:val="0"/>
              <w:marTop w:val="0"/>
              <w:marBottom w:val="0"/>
              <w:divBdr>
                <w:top w:val="none" w:sz="0" w:space="0" w:color="auto"/>
                <w:left w:val="none" w:sz="0" w:space="0" w:color="auto"/>
                <w:bottom w:val="none" w:sz="0" w:space="0" w:color="auto"/>
                <w:right w:val="none" w:sz="0" w:space="0" w:color="auto"/>
              </w:divBdr>
            </w:div>
            <w:div w:id="90124995">
              <w:marLeft w:val="0"/>
              <w:marRight w:val="0"/>
              <w:marTop w:val="0"/>
              <w:marBottom w:val="0"/>
              <w:divBdr>
                <w:top w:val="none" w:sz="0" w:space="0" w:color="auto"/>
                <w:left w:val="none" w:sz="0" w:space="0" w:color="auto"/>
                <w:bottom w:val="none" w:sz="0" w:space="0" w:color="auto"/>
                <w:right w:val="none" w:sz="0" w:space="0" w:color="auto"/>
              </w:divBdr>
            </w:div>
            <w:div w:id="2049714617">
              <w:marLeft w:val="0"/>
              <w:marRight w:val="0"/>
              <w:marTop w:val="0"/>
              <w:marBottom w:val="0"/>
              <w:divBdr>
                <w:top w:val="none" w:sz="0" w:space="0" w:color="auto"/>
                <w:left w:val="none" w:sz="0" w:space="0" w:color="auto"/>
                <w:bottom w:val="none" w:sz="0" w:space="0" w:color="auto"/>
                <w:right w:val="none" w:sz="0" w:space="0" w:color="auto"/>
              </w:divBdr>
            </w:div>
            <w:div w:id="629089693">
              <w:marLeft w:val="0"/>
              <w:marRight w:val="0"/>
              <w:marTop w:val="0"/>
              <w:marBottom w:val="0"/>
              <w:divBdr>
                <w:top w:val="none" w:sz="0" w:space="0" w:color="auto"/>
                <w:left w:val="none" w:sz="0" w:space="0" w:color="auto"/>
                <w:bottom w:val="none" w:sz="0" w:space="0" w:color="auto"/>
                <w:right w:val="none" w:sz="0" w:space="0" w:color="auto"/>
              </w:divBdr>
            </w:div>
            <w:div w:id="88040559">
              <w:marLeft w:val="0"/>
              <w:marRight w:val="0"/>
              <w:marTop w:val="0"/>
              <w:marBottom w:val="0"/>
              <w:divBdr>
                <w:top w:val="none" w:sz="0" w:space="0" w:color="auto"/>
                <w:left w:val="none" w:sz="0" w:space="0" w:color="auto"/>
                <w:bottom w:val="none" w:sz="0" w:space="0" w:color="auto"/>
                <w:right w:val="none" w:sz="0" w:space="0" w:color="auto"/>
              </w:divBdr>
            </w:div>
            <w:div w:id="437600883">
              <w:marLeft w:val="0"/>
              <w:marRight w:val="0"/>
              <w:marTop w:val="0"/>
              <w:marBottom w:val="0"/>
              <w:divBdr>
                <w:top w:val="none" w:sz="0" w:space="0" w:color="auto"/>
                <w:left w:val="none" w:sz="0" w:space="0" w:color="auto"/>
                <w:bottom w:val="none" w:sz="0" w:space="0" w:color="auto"/>
                <w:right w:val="none" w:sz="0" w:space="0" w:color="auto"/>
              </w:divBdr>
            </w:div>
            <w:div w:id="1458841549">
              <w:marLeft w:val="0"/>
              <w:marRight w:val="0"/>
              <w:marTop w:val="0"/>
              <w:marBottom w:val="0"/>
              <w:divBdr>
                <w:top w:val="none" w:sz="0" w:space="0" w:color="auto"/>
                <w:left w:val="none" w:sz="0" w:space="0" w:color="auto"/>
                <w:bottom w:val="none" w:sz="0" w:space="0" w:color="auto"/>
                <w:right w:val="none" w:sz="0" w:space="0" w:color="auto"/>
              </w:divBdr>
            </w:div>
            <w:div w:id="1934630668">
              <w:marLeft w:val="0"/>
              <w:marRight w:val="0"/>
              <w:marTop w:val="0"/>
              <w:marBottom w:val="0"/>
              <w:divBdr>
                <w:top w:val="none" w:sz="0" w:space="0" w:color="auto"/>
                <w:left w:val="none" w:sz="0" w:space="0" w:color="auto"/>
                <w:bottom w:val="none" w:sz="0" w:space="0" w:color="auto"/>
                <w:right w:val="none" w:sz="0" w:space="0" w:color="auto"/>
              </w:divBdr>
            </w:div>
            <w:div w:id="288710632">
              <w:marLeft w:val="0"/>
              <w:marRight w:val="0"/>
              <w:marTop w:val="0"/>
              <w:marBottom w:val="0"/>
              <w:divBdr>
                <w:top w:val="none" w:sz="0" w:space="0" w:color="auto"/>
                <w:left w:val="none" w:sz="0" w:space="0" w:color="auto"/>
                <w:bottom w:val="none" w:sz="0" w:space="0" w:color="auto"/>
                <w:right w:val="none" w:sz="0" w:space="0" w:color="auto"/>
              </w:divBdr>
            </w:div>
            <w:div w:id="2130972071">
              <w:marLeft w:val="0"/>
              <w:marRight w:val="0"/>
              <w:marTop w:val="0"/>
              <w:marBottom w:val="0"/>
              <w:divBdr>
                <w:top w:val="none" w:sz="0" w:space="0" w:color="auto"/>
                <w:left w:val="none" w:sz="0" w:space="0" w:color="auto"/>
                <w:bottom w:val="none" w:sz="0" w:space="0" w:color="auto"/>
                <w:right w:val="none" w:sz="0" w:space="0" w:color="auto"/>
              </w:divBdr>
            </w:div>
            <w:div w:id="1324435694">
              <w:marLeft w:val="0"/>
              <w:marRight w:val="0"/>
              <w:marTop w:val="0"/>
              <w:marBottom w:val="0"/>
              <w:divBdr>
                <w:top w:val="none" w:sz="0" w:space="0" w:color="auto"/>
                <w:left w:val="none" w:sz="0" w:space="0" w:color="auto"/>
                <w:bottom w:val="none" w:sz="0" w:space="0" w:color="auto"/>
                <w:right w:val="none" w:sz="0" w:space="0" w:color="auto"/>
              </w:divBdr>
            </w:div>
            <w:div w:id="1910923751">
              <w:marLeft w:val="0"/>
              <w:marRight w:val="0"/>
              <w:marTop w:val="0"/>
              <w:marBottom w:val="0"/>
              <w:divBdr>
                <w:top w:val="none" w:sz="0" w:space="0" w:color="auto"/>
                <w:left w:val="none" w:sz="0" w:space="0" w:color="auto"/>
                <w:bottom w:val="none" w:sz="0" w:space="0" w:color="auto"/>
                <w:right w:val="none" w:sz="0" w:space="0" w:color="auto"/>
              </w:divBdr>
            </w:div>
            <w:div w:id="48841246">
              <w:marLeft w:val="0"/>
              <w:marRight w:val="0"/>
              <w:marTop w:val="0"/>
              <w:marBottom w:val="0"/>
              <w:divBdr>
                <w:top w:val="none" w:sz="0" w:space="0" w:color="auto"/>
                <w:left w:val="none" w:sz="0" w:space="0" w:color="auto"/>
                <w:bottom w:val="none" w:sz="0" w:space="0" w:color="auto"/>
                <w:right w:val="none" w:sz="0" w:space="0" w:color="auto"/>
              </w:divBdr>
            </w:div>
            <w:div w:id="354890635">
              <w:marLeft w:val="0"/>
              <w:marRight w:val="0"/>
              <w:marTop w:val="0"/>
              <w:marBottom w:val="0"/>
              <w:divBdr>
                <w:top w:val="none" w:sz="0" w:space="0" w:color="auto"/>
                <w:left w:val="none" w:sz="0" w:space="0" w:color="auto"/>
                <w:bottom w:val="none" w:sz="0" w:space="0" w:color="auto"/>
                <w:right w:val="none" w:sz="0" w:space="0" w:color="auto"/>
              </w:divBdr>
            </w:div>
            <w:div w:id="2109111148">
              <w:marLeft w:val="0"/>
              <w:marRight w:val="0"/>
              <w:marTop w:val="0"/>
              <w:marBottom w:val="0"/>
              <w:divBdr>
                <w:top w:val="none" w:sz="0" w:space="0" w:color="auto"/>
                <w:left w:val="none" w:sz="0" w:space="0" w:color="auto"/>
                <w:bottom w:val="none" w:sz="0" w:space="0" w:color="auto"/>
                <w:right w:val="none" w:sz="0" w:space="0" w:color="auto"/>
              </w:divBdr>
            </w:div>
            <w:div w:id="78139464">
              <w:marLeft w:val="0"/>
              <w:marRight w:val="0"/>
              <w:marTop w:val="0"/>
              <w:marBottom w:val="0"/>
              <w:divBdr>
                <w:top w:val="none" w:sz="0" w:space="0" w:color="auto"/>
                <w:left w:val="none" w:sz="0" w:space="0" w:color="auto"/>
                <w:bottom w:val="none" w:sz="0" w:space="0" w:color="auto"/>
                <w:right w:val="none" w:sz="0" w:space="0" w:color="auto"/>
              </w:divBdr>
            </w:div>
            <w:div w:id="32581028">
              <w:marLeft w:val="0"/>
              <w:marRight w:val="0"/>
              <w:marTop w:val="0"/>
              <w:marBottom w:val="0"/>
              <w:divBdr>
                <w:top w:val="none" w:sz="0" w:space="0" w:color="auto"/>
                <w:left w:val="none" w:sz="0" w:space="0" w:color="auto"/>
                <w:bottom w:val="none" w:sz="0" w:space="0" w:color="auto"/>
                <w:right w:val="none" w:sz="0" w:space="0" w:color="auto"/>
              </w:divBdr>
            </w:div>
            <w:div w:id="705369242">
              <w:marLeft w:val="0"/>
              <w:marRight w:val="0"/>
              <w:marTop w:val="0"/>
              <w:marBottom w:val="0"/>
              <w:divBdr>
                <w:top w:val="none" w:sz="0" w:space="0" w:color="auto"/>
                <w:left w:val="none" w:sz="0" w:space="0" w:color="auto"/>
                <w:bottom w:val="none" w:sz="0" w:space="0" w:color="auto"/>
                <w:right w:val="none" w:sz="0" w:space="0" w:color="auto"/>
              </w:divBdr>
            </w:div>
            <w:div w:id="1468813698">
              <w:marLeft w:val="0"/>
              <w:marRight w:val="0"/>
              <w:marTop w:val="0"/>
              <w:marBottom w:val="0"/>
              <w:divBdr>
                <w:top w:val="none" w:sz="0" w:space="0" w:color="auto"/>
                <w:left w:val="none" w:sz="0" w:space="0" w:color="auto"/>
                <w:bottom w:val="none" w:sz="0" w:space="0" w:color="auto"/>
                <w:right w:val="none" w:sz="0" w:space="0" w:color="auto"/>
              </w:divBdr>
            </w:div>
            <w:div w:id="354428057">
              <w:marLeft w:val="0"/>
              <w:marRight w:val="0"/>
              <w:marTop w:val="0"/>
              <w:marBottom w:val="0"/>
              <w:divBdr>
                <w:top w:val="none" w:sz="0" w:space="0" w:color="auto"/>
                <w:left w:val="none" w:sz="0" w:space="0" w:color="auto"/>
                <w:bottom w:val="none" w:sz="0" w:space="0" w:color="auto"/>
                <w:right w:val="none" w:sz="0" w:space="0" w:color="auto"/>
              </w:divBdr>
            </w:div>
            <w:div w:id="312417296">
              <w:marLeft w:val="0"/>
              <w:marRight w:val="0"/>
              <w:marTop w:val="0"/>
              <w:marBottom w:val="0"/>
              <w:divBdr>
                <w:top w:val="none" w:sz="0" w:space="0" w:color="auto"/>
                <w:left w:val="none" w:sz="0" w:space="0" w:color="auto"/>
                <w:bottom w:val="none" w:sz="0" w:space="0" w:color="auto"/>
                <w:right w:val="none" w:sz="0" w:space="0" w:color="auto"/>
              </w:divBdr>
            </w:div>
            <w:div w:id="754520512">
              <w:marLeft w:val="0"/>
              <w:marRight w:val="0"/>
              <w:marTop w:val="0"/>
              <w:marBottom w:val="0"/>
              <w:divBdr>
                <w:top w:val="none" w:sz="0" w:space="0" w:color="auto"/>
                <w:left w:val="none" w:sz="0" w:space="0" w:color="auto"/>
                <w:bottom w:val="none" w:sz="0" w:space="0" w:color="auto"/>
                <w:right w:val="none" w:sz="0" w:space="0" w:color="auto"/>
              </w:divBdr>
            </w:div>
            <w:div w:id="1982881711">
              <w:marLeft w:val="0"/>
              <w:marRight w:val="0"/>
              <w:marTop w:val="0"/>
              <w:marBottom w:val="0"/>
              <w:divBdr>
                <w:top w:val="none" w:sz="0" w:space="0" w:color="auto"/>
                <w:left w:val="none" w:sz="0" w:space="0" w:color="auto"/>
                <w:bottom w:val="none" w:sz="0" w:space="0" w:color="auto"/>
                <w:right w:val="none" w:sz="0" w:space="0" w:color="auto"/>
              </w:divBdr>
            </w:div>
            <w:div w:id="1863396660">
              <w:marLeft w:val="0"/>
              <w:marRight w:val="0"/>
              <w:marTop w:val="0"/>
              <w:marBottom w:val="0"/>
              <w:divBdr>
                <w:top w:val="none" w:sz="0" w:space="0" w:color="auto"/>
                <w:left w:val="none" w:sz="0" w:space="0" w:color="auto"/>
                <w:bottom w:val="none" w:sz="0" w:space="0" w:color="auto"/>
                <w:right w:val="none" w:sz="0" w:space="0" w:color="auto"/>
              </w:divBdr>
            </w:div>
            <w:div w:id="1134104857">
              <w:marLeft w:val="0"/>
              <w:marRight w:val="0"/>
              <w:marTop w:val="0"/>
              <w:marBottom w:val="0"/>
              <w:divBdr>
                <w:top w:val="none" w:sz="0" w:space="0" w:color="auto"/>
                <w:left w:val="none" w:sz="0" w:space="0" w:color="auto"/>
                <w:bottom w:val="none" w:sz="0" w:space="0" w:color="auto"/>
                <w:right w:val="none" w:sz="0" w:space="0" w:color="auto"/>
              </w:divBdr>
            </w:div>
            <w:div w:id="1785077688">
              <w:marLeft w:val="0"/>
              <w:marRight w:val="0"/>
              <w:marTop w:val="0"/>
              <w:marBottom w:val="0"/>
              <w:divBdr>
                <w:top w:val="none" w:sz="0" w:space="0" w:color="auto"/>
                <w:left w:val="none" w:sz="0" w:space="0" w:color="auto"/>
                <w:bottom w:val="none" w:sz="0" w:space="0" w:color="auto"/>
                <w:right w:val="none" w:sz="0" w:space="0" w:color="auto"/>
              </w:divBdr>
            </w:div>
            <w:div w:id="1535119850">
              <w:marLeft w:val="0"/>
              <w:marRight w:val="0"/>
              <w:marTop w:val="0"/>
              <w:marBottom w:val="0"/>
              <w:divBdr>
                <w:top w:val="none" w:sz="0" w:space="0" w:color="auto"/>
                <w:left w:val="none" w:sz="0" w:space="0" w:color="auto"/>
                <w:bottom w:val="none" w:sz="0" w:space="0" w:color="auto"/>
                <w:right w:val="none" w:sz="0" w:space="0" w:color="auto"/>
              </w:divBdr>
            </w:div>
            <w:div w:id="1531651696">
              <w:marLeft w:val="0"/>
              <w:marRight w:val="0"/>
              <w:marTop w:val="0"/>
              <w:marBottom w:val="0"/>
              <w:divBdr>
                <w:top w:val="none" w:sz="0" w:space="0" w:color="auto"/>
                <w:left w:val="none" w:sz="0" w:space="0" w:color="auto"/>
                <w:bottom w:val="none" w:sz="0" w:space="0" w:color="auto"/>
                <w:right w:val="none" w:sz="0" w:space="0" w:color="auto"/>
              </w:divBdr>
            </w:div>
            <w:div w:id="836264727">
              <w:marLeft w:val="0"/>
              <w:marRight w:val="0"/>
              <w:marTop w:val="0"/>
              <w:marBottom w:val="0"/>
              <w:divBdr>
                <w:top w:val="none" w:sz="0" w:space="0" w:color="auto"/>
                <w:left w:val="none" w:sz="0" w:space="0" w:color="auto"/>
                <w:bottom w:val="none" w:sz="0" w:space="0" w:color="auto"/>
                <w:right w:val="none" w:sz="0" w:space="0" w:color="auto"/>
              </w:divBdr>
            </w:div>
            <w:div w:id="58213548">
              <w:marLeft w:val="0"/>
              <w:marRight w:val="0"/>
              <w:marTop w:val="0"/>
              <w:marBottom w:val="0"/>
              <w:divBdr>
                <w:top w:val="none" w:sz="0" w:space="0" w:color="auto"/>
                <w:left w:val="none" w:sz="0" w:space="0" w:color="auto"/>
                <w:bottom w:val="none" w:sz="0" w:space="0" w:color="auto"/>
                <w:right w:val="none" w:sz="0" w:space="0" w:color="auto"/>
              </w:divBdr>
            </w:div>
            <w:div w:id="242689405">
              <w:marLeft w:val="0"/>
              <w:marRight w:val="0"/>
              <w:marTop w:val="0"/>
              <w:marBottom w:val="0"/>
              <w:divBdr>
                <w:top w:val="none" w:sz="0" w:space="0" w:color="auto"/>
                <w:left w:val="none" w:sz="0" w:space="0" w:color="auto"/>
                <w:bottom w:val="none" w:sz="0" w:space="0" w:color="auto"/>
                <w:right w:val="none" w:sz="0" w:space="0" w:color="auto"/>
              </w:divBdr>
            </w:div>
            <w:div w:id="1205558712">
              <w:marLeft w:val="0"/>
              <w:marRight w:val="0"/>
              <w:marTop w:val="0"/>
              <w:marBottom w:val="0"/>
              <w:divBdr>
                <w:top w:val="none" w:sz="0" w:space="0" w:color="auto"/>
                <w:left w:val="none" w:sz="0" w:space="0" w:color="auto"/>
                <w:bottom w:val="none" w:sz="0" w:space="0" w:color="auto"/>
                <w:right w:val="none" w:sz="0" w:space="0" w:color="auto"/>
              </w:divBdr>
            </w:div>
            <w:div w:id="2041473124">
              <w:marLeft w:val="0"/>
              <w:marRight w:val="0"/>
              <w:marTop w:val="0"/>
              <w:marBottom w:val="0"/>
              <w:divBdr>
                <w:top w:val="none" w:sz="0" w:space="0" w:color="auto"/>
                <w:left w:val="none" w:sz="0" w:space="0" w:color="auto"/>
                <w:bottom w:val="none" w:sz="0" w:space="0" w:color="auto"/>
                <w:right w:val="none" w:sz="0" w:space="0" w:color="auto"/>
              </w:divBdr>
            </w:div>
            <w:div w:id="1676108689">
              <w:marLeft w:val="0"/>
              <w:marRight w:val="0"/>
              <w:marTop w:val="0"/>
              <w:marBottom w:val="0"/>
              <w:divBdr>
                <w:top w:val="none" w:sz="0" w:space="0" w:color="auto"/>
                <w:left w:val="none" w:sz="0" w:space="0" w:color="auto"/>
                <w:bottom w:val="none" w:sz="0" w:space="0" w:color="auto"/>
                <w:right w:val="none" w:sz="0" w:space="0" w:color="auto"/>
              </w:divBdr>
            </w:div>
            <w:div w:id="1666130994">
              <w:marLeft w:val="0"/>
              <w:marRight w:val="0"/>
              <w:marTop w:val="0"/>
              <w:marBottom w:val="0"/>
              <w:divBdr>
                <w:top w:val="none" w:sz="0" w:space="0" w:color="auto"/>
                <w:left w:val="none" w:sz="0" w:space="0" w:color="auto"/>
                <w:bottom w:val="none" w:sz="0" w:space="0" w:color="auto"/>
                <w:right w:val="none" w:sz="0" w:space="0" w:color="auto"/>
              </w:divBdr>
            </w:div>
            <w:div w:id="571618000">
              <w:marLeft w:val="0"/>
              <w:marRight w:val="0"/>
              <w:marTop w:val="0"/>
              <w:marBottom w:val="0"/>
              <w:divBdr>
                <w:top w:val="none" w:sz="0" w:space="0" w:color="auto"/>
                <w:left w:val="none" w:sz="0" w:space="0" w:color="auto"/>
                <w:bottom w:val="none" w:sz="0" w:space="0" w:color="auto"/>
                <w:right w:val="none" w:sz="0" w:space="0" w:color="auto"/>
              </w:divBdr>
            </w:div>
            <w:div w:id="1807310916">
              <w:marLeft w:val="0"/>
              <w:marRight w:val="0"/>
              <w:marTop w:val="0"/>
              <w:marBottom w:val="0"/>
              <w:divBdr>
                <w:top w:val="none" w:sz="0" w:space="0" w:color="auto"/>
                <w:left w:val="none" w:sz="0" w:space="0" w:color="auto"/>
                <w:bottom w:val="none" w:sz="0" w:space="0" w:color="auto"/>
                <w:right w:val="none" w:sz="0" w:space="0" w:color="auto"/>
              </w:divBdr>
            </w:div>
            <w:div w:id="595096012">
              <w:marLeft w:val="0"/>
              <w:marRight w:val="0"/>
              <w:marTop w:val="0"/>
              <w:marBottom w:val="0"/>
              <w:divBdr>
                <w:top w:val="none" w:sz="0" w:space="0" w:color="auto"/>
                <w:left w:val="none" w:sz="0" w:space="0" w:color="auto"/>
                <w:bottom w:val="none" w:sz="0" w:space="0" w:color="auto"/>
                <w:right w:val="none" w:sz="0" w:space="0" w:color="auto"/>
              </w:divBdr>
            </w:div>
            <w:div w:id="1504970118">
              <w:marLeft w:val="0"/>
              <w:marRight w:val="0"/>
              <w:marTop w:val="0"/>
              <w:marBottom w:val="0"/>
              <w:divBdr>
                <w:top w:val="none" w:sz="0" w:space="0" w:color="auto"/>
                <w:left w:val="none" w:sz="0" w:space="0" w:color="auto"/>
                <w:bottom w:val="none" w:sz="0" w:space="0" w:color="auto"/>
                <w:right w:val="none" w:sz="0" w:space="0" w:color="auto"/>
              </w:divBdr>
            </w:div>
            <w:div w:id="1958635249">
              <w:marLeft w:val="0"/>
              <w:marRight w:val="0"/>
              <w:marTop w:val="0"/>
              <w:marBottom w:val="0"/>
              <w:divBdr>
                <w:top w:val="none" w:sz="0" w:space="0" w:color="auto"/>
                <w:left w:val="none" w:sz="0" w:space="0" w:color="auto"/>
                <w:bottom w:val="none" w:sz="0" w:space="0" w:color="auto"/>
                <w:right w:val="none" w:sz="0" w:space="0" w:color="auto"/>
              </w:divBdr>
            </w:div>
            <w:div w:id="1479764628">
              <w:marLeft w:val="0"/>
              <w:marRight w:val="0"/>
              <w:marTop w:val="0"/>
              <w:marBottom w:val="0"/>
              <w:divBdr>
                <w:top w:val="none" w:sz="0" w:space="0" w:color="auto"/>
                <w:left w:val="none" w:sz="0" w:space="0" w:color="auto"/>
                <w:bottom w:val="none" w:sz="0" w:space="0" w:color="auto"/>
                <w:right w:val="none" w:sz="0" w:space="0" w:color="auto"/>
              </w:divBdr>
            </w:div>
            <w:div w:id="1389955038">
              <w:marLeft w:val="0"/>
              <w:marRight w:val="0"/>
              <w:marTop w:val="0"/>
              <w:marBottom w:val="0"/>
              <w:divBdr>
                <w:top w:val="none" w:sz="0" w:space="0" w:color="auto"/>
                <w:left w:val="none" w:sz="0" w:space="0" w:color="auto"/>
                <w:bottom w:val="none" w:sz="0" w:space="0" w:color="auto"/>
                <w:right w:val="none" w:sz="0" w:space="0" w:color="auto"/>
              </w:divBdr>
            </w:div>
            <w:div w:id="1704818828">
              <w:marLeft w:val="0"/>
              <w:marRight w:val="0"/>
              <w:marTop w:val="0"/>
              <w:marBottom w:val="0"/>
              <w:divBdr>
                <w:top w:val="none" w:sz="0" w:space="0" w:color="auto"/>
                <w:left w:val="none" w:sz="0" w:space="0" w:color="auto"/>
                <w:bottom w:val="none" w:sz="0" w:space="0" w:color="auto"/>
                <w:right w:val="none" w:sz="0" w:space="0" w:color="auto"/>
              </w:divBdr>
            </w:div>
            <w:div w:id="881788337">
              <w:marLeft w:val="0"/>
              <w:marRight w:val="0"/>
              <w:marTop w:val="0"/>
              <w:marBottom w:val="0"/>
              <w:divBdr>
                <w:top w:val="none" w:sz="0" w:space="0" w:color="auto"/>
                <w:left w:val="none" w:sz="0" w:space="0" w:color="auto"/>
                <w:bottom w:val="none" w:sz="0" w:space="0" w:color="auto"/>
                <w:right w:val="none" w:sz="0" w:space="0" w:color="auto"/>
              </w:divBdr>
            </w:div>
            <w:div w:id="1666324032">
              <w:marLeft w:val="0"/>
              <w:marRight w:val="0"/>
              <w:marTop w:val="0"/>
              <w:marBottom w:val="0"/>
              <w:divBdr>
                <w:top w:val="none" w:sz="0" w:space="0" w:color="auto"/>
                <w:left w:val="none" w:sz="0" w:space="0" w:color="auto"/>
                <w:bottom w:val="none" w:sz="0" w:space="0" w:color="auto"/>
                <w:right w:val="none" w:sz="0" w:space="0" w:color="auto"/>
              </w:divBdr>
            </w:div>
            <w:div w:id="482086306">
              <w:marLeft w:val="0"/>
              <w:marRight w:val="0"/>
              <w:marTop w:val="0"/>
              <w:marBottom w:val="0"/>
              <w:divBdr>
                <w:top w:val="none" w:sz="0" w:space="0" w:color="auto"/>
                <w:left w:val="none" w:sz="0" w:space="0" w:color="auto"/>
                <w:bottom w:val="none" w:sz="0" w:space="0" w:color="auto"/>
                <w:right w:val="none" w:sz="0" w:space="0" w:color="auto"/>
              </w:divBdr>
            </w:div>
            <w:div w:id="171921425">
              <w:marLeft w:val="0"/>
              <w:marRight w:val="0"/>
              <w:marTop w:val="0"/>
              <w:marBottom w:val="0"/>
              <w:divBdr>
                <w:top w:val="none" w:sz="0" w:space="0" w:color="auto"/>
                <w:left w:val="none" w:sz="0" w:space="0" w:color="auto"/>
                <w:bottom w:val="none" w:sz="0" w:space="0" w:color="auto"/>
                <w:right w:val="none" w:sz="0" w:space="0" w:color="auto"/>
              </w:divBdr>
            </w:div>
            <w:div w:id="988556873">
              <w:marLeft w:val="0"/>
              <w:marRight w:val="0"/>
              <w:marTop w:val="0"/>
              <w:marBottom w:val="0"/>
              <w:divBdr>
                <w:top w:val="none" w:sz="0" w:space="0" w:color="auto"/>
                <w:left w:val="none" w:sz="0" w:space="0" w:color="auto"/>
                <w:bottom w:val="none" w:sz="0" w:space="0" w:color="auto"/>
                <w:right w:val="none" w:sz="0" w:space="0" w:color="auto"/>
              </w:divBdr>
            </w:div>
            <w:div w:id="1324703318">
              <w:marLeft w:val="0"/>
              <w:marRight w:val="0"/>
              <w:marTop w:val="0"/>
              <w:marBottom w:val="0"/>
              <w:divBdr>
                <w:top w:val="none" w:sz="0" w:space="0" w:color="auto"/>
                <w:left w:val="none" w:sz="0" w:space="0" w:color="auto"/>
                <w:bottom w:val="none" w:sz="0" w:space="0" w:color="auto"/>
                <w:right w:val="none" w:sz="0" w:space="0" w:color="auto"/>
              </w:divBdr>
            </w:div>
            <w:div w:id="647325329">
              <w:marLeft w:val="0"/>
              <w:marRight w:val="0"/>
              <w:marTop w:val="0"/>
              <w:marBottom w:val="0"/>
              <w:divBdr>
                <w:top w:val="none" w:sz="0" w:space="0" w:color="auto"/>
                <w:left w:val="none" w:sz="0" w:space="0" w:color="auto"/>
                <w:bottom w:val="none" w:sz="0" w:space="0" w:color="auto"/>
                <w:right w:val="none" w:sz="0" w:space="0" w:color="auto"/>
              </w:divBdr>
            </w:div>
            <w:div w:id="1636106626">
              <w:marLeft w:val="0"/>
              <w:marRight w:val="0"/>
              <w:marTop w:val="0"/>
              <w:marBottom w:val="0"/>
              <w:divBdr>
                <w:top w:val="none" w:sz="0" w:space="0" w:color="auto"/>
                <w:left w:val="none" w:sz="0" w:space="0" w:color="auto"/>
                <w:bottom w:val="none" w:sz="0" w:space="0" w:color="auto"/>
                <w:right w:val="none" w:sz="0" w:space="0" w:color="auto"/>
              </w:divBdr>
            </w:div>
            <w:div w:id="1621495901">
              <w:marLeft w:val="0"/>
              <w:marRight w:val="0"/>
              <w:marTop w:val="0"/>
              <w:marBottom w:val="0"/>
              <w:divBdr>
                <w:top w:val="none" w:sz="0" w:space="0" w:color="auto"/>
                <w:left w:val="none" w:sz="0" w:space="0" w:color="auto"/>
                <w:bottom w:val="none" w:sz="0" w:space="0" w:color="auto"/>
                <w:right w:val="none" w:sz="0" w:space="0" w:color="auto"/>
              </w:divBdr>
            </w:div>
            <w:div w:id="1282416227">
              <w:marLeft w:val="0"/>
              <w:marRight w:val="0"/>
              <w:marTop w:val="0"/>
              <w:marBottom w:val="0"/>
              <w:divBdr>
                <w:top w:val="none" w:sz="0" w:space="0" w:color="auto"/>
                <w:left w:val="none" w:sz="0" w:space="0" w:color="auto"/>
                <w:bottom w:val="none" w:sz="0" w:space="0" w:color="auto"/>
                <w:right w:val="none" w:sz="0" w:space="0" w:color="auto"/>
              </w:divBdr>
            </w:div>
            <w:div w:id="1461605519">
              <w:marLeft w:val="0"/>
              <w:marRight w:val="0"/>
              <w:marTop w:val="0"/>
              <w:marBottom w:val="0"/>
              <w:divBdr>
                <w:top w:val="none" w:sz="0" w:space="0" w:color="auto"/>
                <w:left w:val="none" w:sz="0" w:space="0" w:color="auto"/>
                <w:bottom w:val="none" w:sz="0" w:space="0" w:color="auto"/>
                <w:right w:val="none" w:sz="0" w:space="0" w:color="auto"/>
              </w:divBdr>
            </w:div>
            <w:div w:id="98987837">
              <w:marLeft w:val="0"/>
              <w:marRight w:val="0"/>
              <w:marTop w:val="0"/>
              <w:marBottom w:val="0"/>
              <w:divBdr>
                <w:top w:val="none" w:sz="0" w:space="0" w:color="auto"/>
                <w:left w:val="none" w:sz="0" w:space="0" w:color="auto"/>
                <w:bottom w:val="none" w:sz="0" w:space="0" w:color="auto"/>
                <w:right w:val="none" w:sz="0" w:space="0" w:color="auto"/>
              </w:divBdr>
            </w:div>
            <w:div w:id="433525638">
              <w:marLeft w:val="0"/>
              <w:marRight w:val="0"/>
              <w:marTop w:val="0"/>
              <w:marBottom w:val="0"/>
              <w:divBdr>
                <w:top w:val="none" w:sz="0" w:space="0" w:color="auto"/>
                <w:left w:val="none" w:sz="0" w:space="0" w:color="auto"/>
                <w:bottom w:val="none" w:sz="0" w:space="0" w:color="auto"/>
                <w:right w:val="none" w:sz="0" w:space="0" w:color="auto"/>
              </w:divBdr>
            </w:div>
            <w:div w:id="248272174">
              <w:marLeft w:val="0"/>
              <w:marRight w:val="0"/>
              <w:marTop w:val="0"/>
              <w:marBottom w:val="0"/>
              <w:divBdr>
                <w:top w:val="none" w:sz="0" w:space="0" w:color="auto"/>
                <w:left w:val="none" w:sz="0" w:space="0" w:color="auto"/>
                <w:bottom w:val="none" w:sz="0" w:space="0" w:color="auto"/>
                <w:right w:val="none" w:sz="0" w:space="0" w:color="auto"/>
              </w:divBdr>
            </w:div>
            <w:div w:id="1895964561">
              <w:marLeft w:val="0"/>
              <w:marRight w:val="0"/>
              <w:marTop w:val="0"/>
              <w:marBottom w:val="0"/>
              <w:divBdr>
                <w:top w:val="none" w:sz="0" w:space="0" w:color="auto"/>
                <w:left w:val="none" w:sz="0" w:space="0" w:color="auto"/>
                <w:bottom w:val="none" w:sz="0" w:space="0" w:color="auto"/>
                <w:right w:val="none" w:sz="0" w:space="0" w:color="auto"/>
              </w:divBdr>
            </w:div>
            <w:div w:id="510221328">
              <w:marLeft w:val="0"/>
              <w:marRight w:val="0"/>
              <w:marTop w:val="0"/>
              <w:marBottom w:val="0"/>
              <w:divBdr>
                <w:top w:val="none" w:sz="0" w:space="0" w:color="auto"/>
                <w:left w:val="none" w:sz="0" w:space="0" w:color="auto"/>
                <w:bottom w:val="none" w:sz="0" w:space="0" w:color="auto"/>
                <w:right w:val="none" w:sz="0" w:space="0" w:color="auto"/>
              </w:divBdr>
            </w:div>
            <w:div w:id="2084403823">
              <w:marLeft w:val="0"/>
              <w:marRight w:val="0"/>
              <w:marTop w:val="0"/>
              <w:marBottom w:val="0"/>
              <w:divBdr>
                <w:top w:val="none" w:sz="0" w:space="0" w:color="auto"/>
                <w:left w:val="none" w:sz="0" w:space="0" w:color="auto"/>
                <w:bottom w:val="none" w:sz="0" w:space="0" w:color="auto"/>
                <w:right w:val="none" w:sz="0" w:space="0" w:color="auto"/>
              </w:divBdr>
            </w:div>
            <w:div w:id="399983421">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1955209150">
              <w:marLeft w:val="0"/>
              <w:marRight w:val="0"/>
              <w:marTop w:val="0"/>
              <w:marBottom w:val="0"/>
              <w:divBdr>
                <w:top w:val="none" w:sz="0" w:space="0" w:color="auto"/>
                <w:left w:val="none" w:sz="0" w:space="0" w:color="auto"/>
                <w:bottom w:val="none" w:sz="0" w:space="0" w:color="auto"/>
                <w:right w:val="none" w:sz="0" w:space="0" w:color="auto"/>
              </w:divBdr>
            </w:div>
            <w:div w:id="1203203885">
              <w:marLeft w:val="0"/>
              <w:marRight w:val="0"/>
              <w:marTop w:val="0"/>
              <w:marBottom w:val="0"/>
              <w:divBdr>
                <w:top w:val="none" w:sz="0" w:space="0" w:color="auto"/>
                <w:left w:val="none" w:sz="0" w:space="0" w:color="auto"/>
                <w:bottom w:val="none" w:sz="0" w:space="0" w:color="auto"/>
                <w:right w:val="none" w:sz="0" w:space="0" w:color="auto"/>
              </w:divBdr>
            </w:div>
            <w:div w:id="1026522987">
              <w:marLeft w:val="0"/>
              <w:marRight w:val="0"/>
              <w:marTop w:val="0"/>
              <w:marBottom w:val="0"/>
              <w:divBdr>
                <w:top w:val="none" w:sz="0" w:space="0" w:color="auto"/>
                <w:left w:val="none" w:sz="0" w:space="0" w:color="auto"/>
                <w:bottom w:val="none" w:sz="0" w:space="0" w:color="auto"/>
                <w:right w:val="none" w:sz="0" w:space="0" w:color="auto"/>
              </w:divBdr>
            </w:div>
            <w:div w:id="1246837883">
              <w:marLeft w:val="0"/>
              <w:marRight w:val="0"/>
              <w:marTop w:val="0"/>
              <w:marBottom w:val="0"/>
              <w:divBdr>
                <w:top w:val="none" w:sz="0" w:space="0" w:color="auto"/>
                <w:left w:val="none" w:sz="0" w:space="0" w:color="auto"/>
                <w:bottom w:val="none" w:sz="0" w:space="0" w:color="auto"/>
                <w:right w:val="none" w:sz="0" w:space="0" w:color="auto"/>
              </w:divBdr>
            </w:div>
            <w:div w:id="1334138994">
              <w:marLeft w:val="0"/>
              <w:marRight w:val="0"/>
              <w:marTop w:val="0"/>
              <w:marBottom w:val="0"/>
              <w:divBdr>
                <w:top w:val="none" w:sz="0" w:space="0" w:color="auto"/>
                <w:left w:val="none" w:sz="0" w:space="0" w:color="auto"/>
                <w:bottom w:val="none" w:sz="0" w:space="0" w:color="auto"/>
                <w:right w:val="none" w:sz="0" w:space="0" w:color="auto"/>
              </w:divBdr>
            </w:div>
            <w:div w:id="1021971148">
              <w:marLeft w:val="0"/>
              <w:marRight w:val="0"/>
              <w:marTop w:val="0"/>
              <w:marBottom w:val="0"/>
              <w:divBdr>
                <w:top w:val="none" w:sz="0" w:space="0" w:color="auto"/>
                <w:left w:val="none" w:sz="0" w:space="0" w:color="auto"/>
                <w:bottom w:val="none" w:sz="0" w:space="0" w:color="auto"/>
                <w:right w:val="none" w:sz="0" w:space="0" w:color="auto"/>
              </w:divBdr>
            </w:div>
            <w:div w:id="1366248786">
              <w:marLeft w:val="0"/>
              <w:marRight w:val="0"/>
              <w:marTop w:val="0"/>
              <w:marBottom w:val="0"/>
              <w:divBdr>
                <w:top w:val="none" w:sz="0" w:space="0" w:color="auto"/>
                <w:left w:val="none" w:sz="0" w:space="0" w:color="auto"/>
                <w:bottom w:val="none" w:sz="0" w:space="0" w:color="auto"/>
                <w:right w:val="none" w:sz="0" w:space="0" w:color="auto"/>
              </w:divBdr>
            </w:div>
            <w:div w:id="1662079722">
              <w:marLeft w:val="0"/>
              <w:marRight w:val="0"/>
              <w:marTop w:val="0"/>
              <w:marBottom w:val="0"/>
              <w:divBdr>
                <w:top w:val="none" w:sz="0" w:space="0" w:color="auto"/>
                <w:left w:val="none" w:sz="0" w:space="0" w:color="auto"/>
                <w:bottom w:val="none" w:sz="0" w:space="0" w:color="auto"/>
                <w:right w:val="none" w:sz="0" w:space="0" w:color="auto"/>
              </w:divBdr>
            </w:div>
            <w:div w:id="2132283289">
              <w:marLeft w:val="0"/>
              <w:marRight w:val="0"/>
              <w:marTop w:val="0"/>
              <w:marBottom w:val="0"/>
              <w:divBdr>
                <w:top w:val="none" w:sz="0" w:space="0" w:color="auto"/>
                <w:left w:val="none" w:sz="0" w:space="0" w:color="auto"/>
                <w:bottom w:val="none" w:sz="0" w:space="0" w:color="auto"/>
                <w:right w:val="none" w:sz="0" w:space="0" w:color="auto"/>
              </w:divBdr>
            </w:div>
            <w:div w:id="2044549873">
              <w:marLeft w:val="0"/>
              <w:marRight w:val="0"/>
              <w:marTop w:val="0"/>
              <w:marBottom w:val="0"/>
              <w:divBdr>
                <w:top w:val="none" w:sz="0" w:space="0" w:color="auto"/>
                <w:left w:val="none" w:sz="0" w:space="0" w:color="auto"/>
                <w:bottom w:val="none" w:sz="0" w:space="0" w:color="auto"/>
                <w:right w:val="none" w:sz="0" w:space="0" w:color="auto"/>
              </w:divBdr>
            </w:div>
            <w:div w:id="1937668951">
              <w:marLeft w:val="0"/>
              <w:marRight w:val="0"/>
              <w:marTop w:val="0"/>
              <w:marBottom w:val="0"/>
              <w:divBdr>
                <w:top w:val="none" w:sz="0" w:space="0" w:color="auto"/>
                <w:left w:val="none" w:sz="0" w:space="0" w:color="auto"/>
                <w:bottom w:val="none" w:sz="0" w:space="0" w:color="auto"/>
                <w:right w:val="none" w:sz="0" w:space="0" w:color="auto"/>
              </w:divBdr>
            </w:div>
            <w:div w:id="1564219880">
              <w:marLeft w:val="0"/>
              <w:marRight w:val="0"/>
              <w:marTop w:val="0"/>
              <w:marBottom w:val="0"/>
              <w:divBdr>
                <w:top w:val="none" w:sz="0" w:space="0" w:color="auto"/>
                <w:left w:val="none" w:sz="0" w:space="0" w:color="auto"/>
                <w:bottom w:val="none" w:sz="0" w:space="0" w:color="auto"/>
                <w:right w:val="none" w:sz="0" w:space="0" w:color="auto"/>
              </w:divBdr>
            </w:div>
            <w:div w:id="2080708385">
              <w:marLeft w:val="0"/>
              <w:marRight w:val="0"/>
              <w:marTop w:val="0"/>
              <w:marBottom w:val="0"/>
              <w:divBdr>
                <w:top w:val="none" w:sz="0" w:space="0" w:color="auto"/>
                <w:left w:val="none" w:sz="0" w:space="0" w:color="auto"/>
                <w:bottom w:val="none" w:sz="0" w:space="0" w:color="auto"/>
                <w:right w:val="none" w:sz="0" w:space="0" w:color="auto"/>
              </w:divBdr>
            </w:div>
            <w:div w:id="1782605762">
              <w:marLeft w:val="0"/>
              <w:marRight w:val="0"/>
              <w:marTop w:val="0"/>
              <w:marBottom w:val="0"/>
              <w:divBdr>
                <w:top w:val="none" w:sz="0" w:space="0" w:color="auto"/>
                <w:left w:val="none" w:sz="0" w:space="0" w:color="auto"/>
                <w:bottom w:val="none" w:sz="0" w:space="0" w:color="auto"/>
                <w:right w:val="none" w:sz="0" w:space="0" w:color="auto"/>
              </w:divBdr>
            </w:div>
            <w:div w:id="658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s-suchovrsice.cz/wp-content/uploads/2019/01/karneval_19.jpg" TargetMode="External"/><Relationship Id="rId18" Type="http://schemas.openxmlformats.org/officeDocument/2006/relationships/image" Target="media/image5.jpeg"/><Relationship Id="rId26" Type="http://schemas.openxmlformats.org/officeDocument/2006/relationships/hyperlink" Target="http://www.hybernia.eu/assets/images/699c29273c8c9cb1f5d5b76b6e69d557/1900-560.jp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suchovrsice.cz" TargetMode="External"/><Relationship Id="rId7" Type="http://schemas.openxmlformats.org/officeDocument/2006/relationships/endnotes" Target="endnotes.xml"/><Relationship Id="rId12" Type="http://schemas.openxmlformats.org/officeDocument/2006/relationships/hyperlink" Target="http://www.vetkom.cz" TargetMode="External"/><Relationship Id="rId17" Type="http://schemas.openxmlformats.org/officeDocument/2006/relationships/hyperlink" Target="http://www.ms-suchovrsice.cz" TargetMode="External"/><Relationship Id="rId25" Type="http://schemas.openxmlformats.org/officeDocument/2006/relationships/image" Target="media/image12.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jestrebihor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image" Target="media/image11.jpeg"/><Relationship Id="rId32" Type="http://schemas.openxmlformats.org/officeDocument/2006/relationships/image" Target="https://img.obrazky.cz/?url=5f3ce97525358fe3&amp;size=2"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kjh.cz" TargetMode="External"/><Relationship Id="rId36" Type="http://schemas.openxmlformats.org/officeDocument/2006/relationships/theme" Target="theme/theme1.xml"/><Relationship Id="rId10" Type="http://schemas.openxmlformats.org/officeDocument/2006/relationships/hyperlink" Target="mailto:starosta@suchovrsice.cz" TargetMode="Externa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AF046-6AB2-458A-AA03-0923D8FAF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14</Pages>
  <Words>5882</Words>
  <Characters>34704</Characters>
  <Application>Microsoft Office Word</Application>
  <DocSecurity>0</DocSecurity>
  <Lines>289</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HAL</cp:lastModifiedBy>
  <cp:revision>10</cp:revision>
  <cp:lastPrinted>2019-03-25T10:54:00Z</cp:lastPrinted>
  <dcterms:created xsi:type="dcterms:W3CDTF">2019-03-25T07:50:00Z</dcterms:created>
  <dcterms:modified xsi:type="dcterms:W3CDTF">2019-03-25T10:54:00Z</dcterms:modified>
</cp:coreProperties>
</file>