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A96" w:rsidRPr="001A1220" w:rsidRDefault="00216A96" w:rsidP="00216A96">
      <w:pPr>
        <w:rPr>
          <w:rFonts w:ascii="Arial" w:hAnsi="Arial" w:cs="Arial"/>
          <w:noProof/>
        </w:rPr>
      </w:pPr>
      <w:r>
        <w:rPr>
          <w:rFonts w:ascii="Arial" w:hAnsi="Arial" w:cs="Arial"/>
          <w:noProof/>
        </w:rPr>
        <w:drawing>
          <wp:inline distT="0" distB="0" distL="0" distR="0">
            <wp:extent cx="6400800" cy="2085975"/>
            <wp:effectExtent l="0" t="0" r="0" b="9525"/>
            <wp:docPr id="15" name="Obrázek 15"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2085975"/>
                    </a:xfrm>
                    <a:prstGeom prst="rect">
                      <a:avLst/>
                    </a:prstGeom>
                    <a:noFill/>
                    <a:ln>
                      <a:noFill/>
                    </a:ln>
                  </pic:spPr>
                </pic:pic>
              </a:graphicData>
            </a:graphic>
          </wp:inline>
        </w:drawing>
      </w:r>
    </w:p>
    <w:p w:rsidR="00216A96" w:rsidRPr="001A1220" w:rsidRDefault="00216A96" w:rsidP="00216A96">
      <w:pPr>
        <w:jc w:val="both"/>
        <w:rPr>
          <w:rFonts w:ascii="Arial" w:hAnsi="Arial" w:cs="Arial"/>
          <w:b/>
          <w:bCs/>
          <w:sz w:val="32"/>
          <w:szCs w:val="32"/>
        </w:rPr>
        <w:sectPr w:rsidR="00216A96" w:rsidRPr="001A1220" w:rsidSect="0011219A">
          <w:footerReference w:type="default" r:id="rId9"/>
          <w:pgSz w:w="11906" w:h="16838" w:code="9"/>
          <w:pgMar w:top="1134" w:right="1021" w:bottom="1134" w:left="964" w:header="708" w:footer="708" w:gutter="0"/>
          <w:cols w:space="708"/>
          <w:docGrid w:linePitch="360"/>
        </w:sectPr>
      </w:pPr>
    </w:p>
    <w:p w:rsidR="00216A96" w:rsidRDefault="00216A96" w:rsidP="00216A96">
      <w:pPr>
        <w:ind w:firstLine="284"/>
        <w:jc w:val="center"/>
        <w:outlineLvl w:val="0"/>
        <w:rPr>
          <w:rFonts w:ascii="Arial" w:hAnsi="Arial" w:cs="Arial"/>
          <w:sz w:val="28"/>
          <w:szCs w:val="28"/>
        </w:rPr>
      </w:pPr>
    </w:p>
    <w:p w:rsidR="00216A96" w:rsidRDefault="00216A96" w:rsidP="00216A96">
      <w:pPr>
        <w:ind w:firstLine="284"/>
        <w:jc w:val="center"/>
        <w:outlineLvl w:val="0"/>
        <w:rPr>
          <w:rFonts w:ascii="Arial" w:hAnsi="Arial" w:cs="Arial"/>
          <w:sz w:val="28"/>
          <w:szCs w:val="28"/>
        </w:rPr>
      </w:pPr>
      <w:r w:rsidRPr="001A1220">
        <w:rPr>
          <w:rFonts w:ascii="Arial" w:hAnsi="Arial" w:cs="Arial"/>
          <w:sz w:val="28"/>
          <w:szCs w:val="28"/>
        </w:rPr>
        <w:t>SLOUPEK STAROSTKY</w:t>
      </w:r>
    </w:p>
    <w:p w:rsidR="00D11694" w:rsidRDefault="00D11694" w:rsidP="0043674F">
      <w:pPr>
        <w:ind w:firstLine="708"/>
        <w:jc w:val="center"/>
        <w:rPr>
          <w:rFonts w:ascii="Arial" w:hAnsi="Arial" w:cs="Arial"/>
          <w:sz w:val="28"/>
          <w:szCs w:val="28"/>
          <w:u w:val="single"/>
        </w:rPr>
      </w:pPr>
    </w:p>
    <w:p w:rsidR="00011A20" w:rsidRDefault="00011A20" w:rsidP="00011A20">
      <w:pPr>
        <w:ind w:firstLine="708"/>
        <w:jc w:val="center"/>
        <w:rPr>
          <w:rFonts w:ascii="Arial" w:hAnsi="Arial" w:cs="Arial"/>
          <w:sz w:val="28"/>
          <w:szCs w:val="28"/>
          <w:u w:val="single"/>
        </w:rPr>
      </w:pPr>
      <w:r>
        <w:rPr>
          <w:rFonts w:ascii="Arial" w:hAnsi="Arial" w:cs="Arial"/>
          <w:sz w:val="28"/>
          <w:szCs w:val="28"/>
          <w:u w:val="single"/>
        </w:rPr>
        <w:t>Čas utíká jako voda</w:t>
      </w:r>
    </w:p>
    <w:p w:rsidR="00011A20" w:rsidRPr="00FA191F" w:rsidRDefault="00011A20" w:rsidP="00011A20">
      <w:pPr>
        <w:ind w:firstLine="708"/>
        <w:jc w:val="center"/>
        <w:rPr>
          <w:rFonts w:ascii="Arial" w:hAnsi="Arial" w:cs="Arial"/>
          <w:sz w:val="28"/>
          <w:szCs w:val="28"/>
          <w:u w:val="single"/>
        </w:rPr>
      </w:pPr>
    </w:p>
    <w:p w:rsidR="00011A20" w:rsidRDefault="00011A20" w:rsidP="008B3F8F">
      <w:pPr>
        <w:ind w:firstLine="425"/>
        <w:jc w:val="both"/>
        <w:rPr>
          <w:rFonts w:ascii="Arial" w:hAnsi="Arial" w:cs="Arial"/>
          <w:sz w:val="23"/>
          <w:szCs w:val="23"/>
        </w:rPr>
      </w:pPr>
      <w:r w:rsidRPr="00D11694">
        <w:rPr>
          <w:rFonts w:ascii="Arial" w:hAnsi="Arial" w:cs="Arial"/>
          <w:sz w:val="23"/>
          <w:szCs w:val="23"/>
        </w:rPr>
        <w:t xml:space="preserve">Akce </w:t>
      </w:r>
      <w:r w:rsidRPr="00011A20">
        <w:rPr>
          <w:rFonts w:ascii="Arial" w:hAnsi="Arial" w:cs="Arial"/>
          <w:b/>
          <w:sz w:val="23"/>
          <w:szCs w:val="23"/>
        </w:rPr>
        <w:t>Most na Lhotkách</w:t>
      </w:r>
      <w:r w:rsidRPr="00D11694">
        <w:rPr>
          <w:rFonts w:ascii="Arial" w:hAnsi="Arial" w:cs="Arial"/>
          <w:sz w:val="23"/>
          <w:szCs w:val="23"/>
        </w:rPr>
        <w:t xml:space="preserve"> – </w:t>
      </w:r>
      <w:r>
        <w:rPr>
          <w:rFonts w:ascii="Arial" w:hAnsi="Arial" w:cs="Arial"/>
          <w:sz w:val="23"/>
          <w:szCs w:val="23"/>
        </w:rPr>
        <w:t xml:space="preserve">17. 6. 2020 doplnila realizační firma poslední část roštu bránící „bezpečnému“ průchodu po novém mostu, za předpokladu, že na straně u silnice využijete schodů. Aby však obec převzala stavbu bez vad a nedodělků, uplyne ještě hodně vody. Závažné vady bránící kolaudaci mostu jsou mimo nástupu na levobřežní rampu: projednání změny stavby před dokončením, chybějící dopravní značení a uzemnění mostu. Pak je tu množství drobnějších závad, mezi ně patří i rezavějící výplně zábradlí ramp po necelých 3 měsících </w:t>
      </w:r>
      <w:r w:rsidR="00922AD9">
        <w:rPr>
          <w:rFonts w:ascii="Arial" w:hAnsi="Arial" w:cs="Arial"/>
          <w:sz w:val="23"/>
          <w:szCs w:val="23"/>
        </w:rPr>
        <w:t xml:space="preserve">od </w:t>
      </w:r>
      <w:r>
        <w:rPr>
          <w:rFonts w:ascii="Arial" w:hAnsi="Arial" w:cs="Arial"/>
          <w:sz w:val="23"/>
          <w:szCs w:val="23"/>
        </w:rPr>
        <w:t xml:space="preserve">namontování. Zřejmě realizační firma s vidinou nižších nákladů (a vyšších zisků) vynechala v projektu plánované zinkování. Obec si pro další jednání s firmou, která měla poslední termín předání dokončené stavby před dvěma měsíci, zjednala právní zastoupení. Bez odstranění vad a nedodělků nejsme ochotni most převzít a neuvolníme 10% zádržného z ceny mostu. </w:t>
      </w:r>
    </w:p>
    <w:p w:rsidR="00011A20" w:rsidRDefault="00011A20" w:rsidP="008B3F8F">
      <w:pPr>
        <w:ind w:firstLine="425"/>
        <w:jc w:val="both"/>
        <w:rPr>
          <w:rFonts w:ascii="Arial" w:hAnsi="Arial" w:cs="Arial"/>
          <w:sz w:val="23"/>
          <w:szCs w:val="23"/>
        </w:rPr>
      </w:pPr>
      <w:r>
        <w:rPr>
          <w:rFonts w:ascii="Arial" w:hAnsi="Arial" w:cs="Arial"/>
          <w:sz w:val="23"/>
          <w:szCs w:val="23"/>
        </w:rPr>
        <w:t xml:space="preserve">Přesto se sluší Královéhradeckému kraji a jeho zastupitelům poděkovat za štědrou podporu, bez které by tento most nevznikl. Proto byli na </w:t>
      </w:r>
      <w:r w:rsidR="00922AD9">
        <w:rPr>
          <w:rFonts w:ascii="Arial" w:hAnsi="Arial" w:cs="Arial"/>
          <w:sz w:val="23"/>
          <w:szCs w:val="23"/>
        </w:rPr>
        <w:t>„</w:t>
      </w:r>
      <w:proofErr w:type="spellStart"/>
      <w:r>
        <w:rPr>
          <w:rFonts w:ascii="Arial" w:hAnsi="Arial" w:cs="Arial"/>
          <w:sz w:val="23"/>
          <w:szCs w:val="23"/>
        </w:rPr>
        <w:t>Suchovršické</w:t>
      </w:r>
      <w:proofErr w:type="spellEnd"/>
      <w:r>
        <w:rPr>
          <w:rFonts w:ascii="Arial" w:hAnsi="Arial" w:cs="Arial"/>
          <w:sz w:val="23"/>
          <w:szCs w:val="23"/>
        </w:rPr>
        <w:t xml:space="preserve"> slavnosti trochu jinak</w:t>
      </w:r>
      <w:r w:rsidR="00922AD9">
        <w:rPr>
          <w:rFonts w:ascii="Arial" w:hAnsi="Arial" w:cs="Arial"/>
          <w:sz w:val="23"/>
          <w:szCs w:val="23"/>
        </w:rPr>
        <w:t>“</w:t>
      </w:r>
      <w:r w:rsidR="007F4B51">
        <w:rPr>
          <w:rFonts w:ascii="Arial" w:hAnsi="Arial" w:cs="Arial"/>
          <w:sz w:val="23"/>
          <w:szCs w:val="23"/>
        </w:rPr>
        <w:t xml:space="preserve">, </w:t>
      </w:r>
      <w:r>
        <w:rPr>
          <w:rFonts w:ascii="Arial" w:hAnsi="Arial" w:cs="Arial"/>
          <w:sz w:val="23"/>
          <w:szCs w:val="23"/>
        </w:rPr>
        <w:t>plánované na sobotu 29. 8. 2020, pozváni i krajští zastupitelé. Budeme doufat, že se v té době budeme blížit kolaudaci. Spolu s dětmi si prohlédneme nejen most, ale i v té době již zbudovaný naučný okruh Lesního parku na Lhotkách. Děti za zodpovězení kvízových otázek o lese a jeho obyvatelích obdrží drobné odměny.</w:t>
      </w:r>
    </w:p>
    <w:p w:rsidR="00011A20" w:rsidRDefault="00011A20" w:rsidP="008B3F8F">
      <w:pPr>
        <w:ind w:firstLine="425"/>
        <w:jc w:val="both"/>
        <w:rPr>
          <w:rFonts w:ascii="Arial" w:hAnsi="Arial" w:cs="Arial"/>
          <w:sz w:val="23"/>
          <w:szCs w:val="23"/>
        </w:rPr>
      </w:pPr>
      <w:r>
        <w:rPr>
          <w:rFonts w:ascii="Arial" w:hAnsi="Arial" w:cs="Arial"/>
          <w:sz w:val="23"/>
          <w:szCs w:val="23"/>
        </w:rPr>
        <w:lastRenderedPageBreak/>
        <w:t>V dalších textech najdete články uznávané viroložky Soni Pekanové. Její články z periodik jsem vybrala proto, že jsou pozitivní. Ano, nemusí mít pravdu, ale proč se trápit předem. Lepší je věřit, že to nejhorší je již za námi. Včetně zavřené „hospody“.</w:t>
      </w:r>
    </w:p>
    <w:p w:rsidR="00011A20" w:rsidRDefault="00011A20" w:rsidP="008B3F8F">
      <w:pPr>
        <w:ind w:firstLine="425"/>
        <w:jc w:val="both"/>
        <w:rPr>
          <w:rFonts w:ascii="Arial" w:hAnsi="Arial" w:cs="Arial"/>
          <w:sz w:val="23"/>
          <w:szCs w:val="23"/>
        </w:rPr>
      </w:pPr>
      <w:r w:rsidRPr="00011A20">
        <w:rPr>
          <w:rFonts w:ascii="Arial" w:hAnsi="Arial" w:cs="Arial"/>
          <w:b/>
          <w:sz w:val="23"/>
          <w:szCs w:val="23"/>
        </w:rPr>
        <w:t>Restaurace</w:t>
      </w:r>
      <w:r>
        <w:rPr>
          <w:rFonts w:ascii="Arial" w:hAnsi="Arial" w:cs="Arial"/>
          <w:sz w:val="23"/>
          <w:szCs w:val="23"/>
        </w:rPr>
        <w:t xml:space="preserve">. Současný nájemce nás požádal o zrušení nájemního vztahu – koronavirová krize jeho firmu položila. Rozhodli jsme se vyhovět mu a nájemní vztah bude ukončen k 30. 6. 2020. V měsíci červnu obec nájemci povolila pronájem kuchyně </w:t>
      </w:r>
      <w:r w:rsidR="00922AD9">
        <w:rPr>
          <w:rFonts w:ascii="Arial" w:hAnsi="Arial" w:cs="Arial"/>
          <w:sz w:val="23"/>
          <w:szCs w:val="23"/>
        </w:rPr>
        <w:t xml:space="preserve">majitelům kavárny </w:t>
      </w:r>
      <w:r>
        <w:rPr>
          <w:rFonts w:ascii="Arial" w:hAnsi="Arial" w:cs="Arial"/>
          <w:sz w:val="23"/>
          <w:szCs w:val="23"/>
        </w:rPr>
        <w:t xml:space="preserve">Přístav z Úpice. </w:t>
      </w:r>
      <w:r w:rsidR="00510E4F">
        <w:rPr>
          <w:rFonts w:ascii="Arial" w:hAnsi="Arial" w:cs="Arial"/>
          <w:sz w:val="23"/>
          <w:szCs w:val="23"/>
        </w:rPr>
        <w:t>Tito</w:t>
      </w:r>
      <w:r>
        <w:rPr>
          <w:rFonts w:ascii="Arial" w:hAnsi="Arial" w:cs="Arial"/>
          <w:sz w:val="23"/>
          <w:szCs w:val="23"/>
        </w:rPr>
        <w:t xml:space="preserve"> byli jedni ze dvou uchazečů o nový pronájem restaurace a penzionu. Tím druhým byl zájemce z Prahy. Zastupitelstvo se rozhodlo využít nabídky téměř místních podnikatelů, s podnikatelskou historií a dle jejich názoru i </w:t>
      </w:r>
      <w:r w:rsidR="00510E4F">
        <w:rPr>
          <w:rFonts w:ascii="Arial" w:hAnsi="Arial" w:cs="Arial"/>
          <w:sz w:val="23"/>
          <w:szCs w:val="23"/>
        </w:rPr>
        <w:t xml:space="preserve">s </w:t>
      </w:r>
      <w:r>
        <w:rPr>
          <w:rFonts w:ascii="Arial" w:hAnsi="Arial" w:cs="Arial"/>
          <w:sz w:val="23"/>
          <w:szCs w:val="23"/>
        </w:rPr>
        <w:t>předpokladem stability. Během července se budeme těšit na opětovné otevření restaurace i s polední kuchyní. Otestovat si však obsluhu budete moci už v neděli 28. 6. 2020, kdy od 15 hodin bude na sále připravena loutková hra Vodnické pohádky v provedení Divadla Kozlík z Hradce Králové. Pro doprovod dětí bude připravené občerstvení v restauraci. Teplé a studené nápoje, dortík, chlebíček…</w:t>
      </w:r>
    </w:p>
    <w:p w:rsidR="00011A20" w:rsidRDefault="00011A20" w:rsidP="008B3F8F">
      <w:pPr>
        <w:ind w:firstLine="425"/>
        <w:jc w:val="both"/>
        <w:rPr>
          <w:rFonts w:ascii="Arial" w:hAnsi="Arial" w:cs="Arial"/>
          <w:sz w:val="23"/>
          <w:szCs w:val="23"/>
        </w:rPr>
      </w:pPr>
      <w:r>
        <w:rPr>
          <w:rFonts w:ascii="Arial" w:hAnsi="Arial" w:cs="Arial"/>
          <w:sz w:val="23"/>
          <w:szCs w:val="23"/>
        </w:rPr>
        <w:t>Vzhledem k nižším příjmům z daní v letošním roce omezíme některé investice. Jsou nainstalována nová vrata v garáži pro traktor, zatepluje se a upravuje fasáda na boční zdi multifunkčního domu, při té příležitosti se opraví střešní žlaby a svody a</w:t>
      </w:r>
      <w:r w:rsidR="008B3F8F">
        <w:rPr>
          <w:rFonts w:ascii="Arial" w:hAnsi="Arial" w:cs="Arial"/>
          <w:sz w:val="23"/>
          <w:szCs w:val="23"/>
        </w:rPr>
        <w:t> </w:t>
      </w:r>
      <w:r>
        <w:rPr>
          <w:rFonts w:ascii="Arial" w:hAnsi="Arial" w:cs="Arial"/>
          <w:sz w:val="23"/>
          <w:szCs w:val="23"/>
        </w:rPr>
        <w:t>nainstalují zemní sifony u svodů, zateplí se a upraví fasáda na tělocvičně a ve dvou bytových jednotkách v </w:t>
      </w:r>
      <w:proofErr w:type="spellStart"/>
      <w:r>
        <w:rPr>
          <w:rFonts w:ascii="Arial" w:hAnsi="Arial" w:cs="Arial"/>
          <w:sz w:val="23"/>
          <w:szCs w:val="23"/>
        </w:rPr>
        <w:t>čp</w:t>
      </w:r>
      <w:proofErr w:type="spellEnd"/>
      <w:r>
        <w:rPr>
          <w:rFonts w:ascii="Arial" w:hAnsi="Arial" w:cs="Arial"/>
          <w:sz w:val="23"/>
          <w:szCs w:val="23"/>
        </w:rPr>
        <w:t xml:space="preserve">. 111 se vymění okna. Se žádostí v letošním POV u Královéhradeckého kraje jsme neuspěli. Na </w:t>
      </w:r>
      <w:r>
        <w:rPr>
          <w:rFonts w:ascii="Arial" w:hAnsi="Arial" w:cs="Arial"/>
          <w:sz w:val="23"/>
          <w:szCs w:val="23"/>
        </w:rPr>
        <w:lastRenderedPageBreak/>
        <w:t>podzim si to zopakujeme. A další plány si necháme na rok 2021.</w:t>
      </w:r>
    </w:p>
    <w:p w:rsidR="00011A20" w:rsidRDefault="00011A20" w:rsidP="008B3F8F">
      <w:pPr>
        <w:ind w:firstLine="425"/>
        <w:jc w:val="both"/>
        <w:rPr>
          <w:rFonts w:ascii="Arial" w:hAnsi="Arial" w:cs="Arial"/>
          <w:sz w:val="23"/>
          <w:szCs w:val="23"/>
        </w:rPr>
      </w:pPr>
      <w:r>
        <w:rPr>
          <w:rFonts w:ascii="Arial" w:hAnsi="Arial" w:cs="Arial"/>
          <w:sz w:val="23"/>
          <w:szCs w:val="23"/>
        </w:rPr>
        <w:t xml:space="preserve">Během léta si Vás dovolíme pozvat na </w:t>
      </w:r>
      <w:r w:rsidRPr="00011A20">
        <w:rPr>
          <w:rFonts w:ascii="Arial" w:hAnsi="Arial" w:cs="Arial"/>
          <w:b/>
          <w:sz w:val="23"/>
          <w:szCs w:val="23"/>
        </w:rPr>
        <w:t>letní kino</w:t>
      </w:r>
      <w:r>
        <w:rPr>
          <w:rFonts w:ascii="Arial" w:hAnsi="Arial" w:cs="Arial"/>
          <w:sz w:val="23"/>
          <w:szCs w:val="23"/>
        </w:rPr>
        <w:t>, které bude putovat týden co týden mezi blízkými obcemi a v sobotu 1. 8. 2020 zavítá i k nám. Můžeme se těšit na novou českou komedii Šťastný nový rok. Promítat se bude po setmění po 21 hodině na hřišti u MŠ. V případě špatného počasí se přemístíme do tělocvičny. Občerstvení bude zajištěno.</w:t>
      </w:r>
    </w:p>
    <w:p w:rsidR="00011A20" w:rsidRDefault="00011A20" w:rsidP="008B3F8F">
      <w:pPr>
        <w:ind w:firstLine="425"/>
        <w:jc w:val="both"/>
        <w:rPr>
          <w:rFonts w:ascii="Arial" w:hAnsi="Arial" w:cs="Arial"/>
          <w:sz w:val="23"/>
          <w:szCs w:val="23"/>
        </w:rPr>
      </w:pPr>
      <w:r>
        <w:rPr>
          <w:rFonts w:ascii="Arial" w:hAnsi="Arial" w:cs="Arial"/>
          <w:sz w:val="23"/>
          <w:szCs w:val="23"/>
        </w:rPr>
        <w:t xml:space="preserve">3. 9. 2020 je i pro vás v Havlovicích připravena Olympiáda pro starší a dříve narozené, svoz autobusy je zajištěn. </w:t>
      </w:r>
    </w:p>
    <w:p w:rsidR="00011A20" w:rsidRDefault="00011A20" w:rsidP="008B3F8F">
      <w:pPr>
        <w:ind w:firstLine="425"/>
        <w:jc w:val="both"/>
        <w:rPr>
          <w:rFonts w:ascii="Arial" w:hAnsi="Arial" w:cs="Arial"/>
          <w:sz w:val="23"/>
          <w:szCs w:val="23"/>
        </w:rPr>
      </w:pPr>
      <w:r>
        <w:rPr>
          <w:rFonts w:ascii="Arial" w:hAnsi="Arial" w:cs="Arial"/>
          <w:sz w:val="23"/>
          <w:szCs w:val="23"/>
        </w:rPr>
        <w:t xml:space="preserve">24. 9. 2020 se chystá slavnostní otevření nové rozhledny Žaltman nad Malými Svatoňovicemi. </w:t>
      </w:r>
    </w:p>
    <w:p w:rsidR="00011A20" w:rsidRDefault="00011A20" w:rsidP="008B3F8F">
      <w:pPr>
        <w:ind w:firstLine="425"/>
        <w:jc w:val="both"/>
        <w:rPr>
          <w:rFonts w:ascii="Arial" w:hAnsi="Arial" w:cs="Arial"/>
          <w:sz w:val="23"/>
          <w:szCs w:val="23"/>
        </w:rPr>
      </w:pPr>
      <w:r>
        <w:rPr>
          <w:rFonts w:ascii="Arial" w:hAnsi="Arial" w:cs="Arial"/>
          <w:sz w:val="23"/>
          <w:szCs w:val="23"/>
        </w:rPr>
        <w:t xml:space="preserve">2. a 3. 10. 2020 se budou konat volby do krajských zastupitelstev </w:t>
      </w:r>
    </w:p>
    <w:p w:rsidR="00011A20" w:rsidRDefault="00011A20" w:rsidP="008B3F8F">
      <w:pPr>
        <w:ind w:firstLine="425"/>
        <w:jc w:val="both"/>
        <w:rPr>
          <w:rFonts w:ascii="Arial" w:hAnsi="Arial" w:cs="Arial"/>
          <w:sz w:val="23"/>
          <w:szCs w:val="23"/>
        </w:rPr>
      </w:pPr>
      <w:r>
        <w:rPr>
          <w:rFonts w:ascii="Arial" w:hAnsi="Arial" w:cs="Arial"/>
          <w:sz w:val="23"/>
          <w:szCs w:val="23"/>
        </w:rPr>
        <w:t xml:space="preserve">3. 10. 2020 se v náhradním termínu uskuteční v dubnu zrušený výlet do Prahy na představení Divadla Na Fidlovačce – </w:t>
      </w:r>
      <w:proofErr w:type="spellStart"/>
      <w:r>
        <w:rPr>
          <w:rFonts w:ascii="Arial" w:hAnsi="Arial" w:cs="Arial"/>
          <w:sz w:val="23"/>
          <w:szCs w:val="23"/>
        </w:rPr>
        <w:t>Sugar</w:t>
      </w:r>
      <w:proofErr w:type="spellEnd"/>
      <w:r>
        <w:rPr>
          <w:rFonts w:ascii="Arial" w:hAnsi="Arial" w:cs="Arial"/>
          <w:sz w:val="23"/>
          <w:szCs w:val="23"/>
        </w:rPr>
        <w:t xml:space="preserve">. Nové lístky jsou </w:t>
      </w:r>
      <w:r w:rsidR="00FF05BF">
        <w:rPr>
          <w:rFonts w:ascii="Arial" w:hAnsi="Arial" w:cs="Arial"/>
          <w:sz w:val="23"/>
          <w:szCs w:val="23"/>
        </w:rPr>
        <w:t xml:space="preserve">již </w:t>
      </w:r>
      <w:r>
        <w:rPr>
          <w:rFonts w:ascii="Arial" w:hAnsi="Arial" w:cs="Arial"/>
          <w:sz w:val="23"/>
          <w:szCs w:val="23"/>
        </w:rPr>
        <w:t>na obci</w:t>
      </w:r>
      <w:r w:rsidR="00FF05BF">
        <w:rPr>
          <w:rFonts w:ascii="Arial" w:hAnsi="Arial" w:cs="Arial"/>
          <w:sz w:val="23"/>
          <w:szCs w:val="23"/>
        </w:rPr>
        <w:t>, vám přihlášeným je předáme u autobusu.</w:t>
      </w:r>
      <w:r>
        <w:rPr>
          <w:rFonts w:ascii="Arial" w:hAnsi="Arial" w:cs="Arial"/>
          <w:sz w:val="23"/>
          <w:szCs w:val="23"/>
        </w:rPr>
        <w:t xml:space="preserve"> Místa těch, komu náhradní termín nevyhovuje, budou nabídnuta náhradníkům. </w:t>
      </w:r>
    </w:p>
    <w:p w:rsidR="00011A20" w:rsidRPr="00D11694" w:rsidRDefault="00011A20" w:rsidP="008B3F8F">
      <w:pPr>
        <w:ind w:firstLine="425"/>
        <w:jc w:val="both"/>
        <w:rPr>
          <w:rFonts w:ascii="Arial" w:hAnsi="Arial" w:cs="Arial"/>
          <w:sz w:val="23"/>
          <w:szCs w:val="23"/>
        </w:rPr>
      </w:pPr>
      <w:r>
        <w:rPr>
          <w:rFonts w:ascii="Arial" w:hAnsi="Arial" w:cs="Arial"/>
          <w:sz w:val="23"/>
          <w:szCs w:val="23"/>
        </w:rPr>
        <w:t>16. – 19. 10 2020 budou v obci opět přistaveny kontejnery na velkoobjemový odpad, 17. 10.</w:t>
      </w:r>
      <w:r w:rsidR="008B3F8F">
        <w:rPr>
          <w:rFonts w:ascii="Arial" w:hAnsi="Arial" w:cs="Arial"/>
          <w:sz w:val="23"/>
          <w:szCs w:val="23"/>
        </w:rPr>
        <w:t xml:space="preserve"> </w:t>
      </w:r>
      <w:r>
        <w:rPr>
          <w:rFonts w:ascii="Arial" w:hAnsi="Arial" w:cs="Arial"/>
          <w:sz w:val="23"/>
          <w:szCs w:val="23"/>
        </w:rPr>
        <w:t>2020 proběhne i svoz nebezpečného odpadu.</w:t>
      </w:r>
    </w:p>
    <w:p w:rsidR="0043674F" w:rsidRPr="00FA191F" w:rsidRDefault="00011A20" w:rsidP="008B3F8F">
      <w:pPr>
        <w:ind w:firstLine="425"/>
        <w:jc w:val="both"/>
        <w:rPr>
          <w:rFonts w:ascii="Arial" w:hAnsi="Arial" w:cs="Arial"/>
          <w:sz w:val="28"/>
          <w:szCs w:val="28"/>
          <w:u w:val="single"/>
        </w:rPr>
      </w:pPr>
      <w:r>
        <w:rPr>
          <w:rFonts w:ascii="Arial" w:hAnsi="Arial" w:cs="Arial"/>
          <w:sz w:val="23"/>
          <w:szCs w:val="23"/>
        </w:rPr>
        <w:t>Krásné a pohodové léto mějte, celé dny se usmívejte a své zdraví utužujte.</w:t>
      </w:r>
      <w:r w:rsidRPr="00D11694">
        <w:rPr>
          <w:rFonts w:ascii="Arial" w:hAnsi="Arial" w:cs="Arial"/>
          <w:sz w:val="23"/>
          <w:szCs w:val="23"/>
        </w:rPr>
        <w:t xml:space="preserve"> </w:t>
      </w:r>
      <w:r>
        <w:rPr>
          <w:rFonts w:ascii="Arial" w:hAnsi="Arial" w:cs="Arial"/>
          <w:sz w:val="23"/>
          <w:szCs w:val="23"/>
        </w:rPr>
        <w:t xml:space="preserve">A na některé z obecních akcí připravovaných pro Vás na shledanou.                   </w:t>
      </w:r>
      <w:bookmarkStart w:id="0" w:name="_GoBack"/>
      <w:bookmarkEnd w:id="0"/>
    </w:p>
    <w:p w:rsidR="00EC2C50" w:rsidRPr="003D0FFA" w:rsidRDefault="00EC2C50" w:rsidP="00EC2C50">
      <w:pPr>
        <w:ind w:firstLine="709"/>
        <w:jc w:val="right"/>
        <w:rPr>
          <w:rFonts w:ascii="Arial" w:hAnsi="Arial" w:cs="Arial"/>
          <w:sz w:val="22"/>
          <w:szCs w:val="22"/>
        </w:rPr>
      </w:pPr>
      <w:r w:rsidRPr="003D0FFA">
        <w:rPr>
          <w:rFonts w:ascii="Arial" w:hAnsi="Arial" w:cs="Arial"/>
          <w:sz w:val="22"/>
          <w:szCs w:val="22"/>
        </w:rPr>
        <w:t>Lenka Hozová</w:t>
      </w:r>
    </w:p>
    <w:p w:rsidR="00216A96" w:rsidRDefault="00216A96" w:rsidP="00216A9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B3F8F" w:rsidRDefault="008B3F8F" w:rsidP="00260B56">
      <w:pPr>
        <w:shd w:val="clear" w:color="auto" w:fill="FFFFFF"/>
        <w:outlineLvl w:val="0"/>
        <w:rPr>
          <w:rFonts w:ascii="Georgia" w:hAnsi="Georgia" w:cs="Arial"/>
          <w:b/>
          <w:bCs/>
          <w:sz w:val="32"/>
          <w:szCs w:val="32"/>
        </w:rPr>
      </w:pPr>
      <w:r>
        <w:rPr>
          <w:rFonts w:ascii="Georgia" w:hAnsi="Georgia" w:cs="Arial"/>
          <w:b/>
          <w:bCs/>
          <w:sz w:val="32"/>
          <w:szCs w:val="32"/>
        </w:rPr>
        <w:t>Druhá vlna nebude</w:t>
      </w:r>
    </w:p>
    <w:p w:rsidR="008B3F8F" w:rsidRPr="00260B56" w:rsidRDefault="008B3F8F" w:rsidP="00260B56">
      <w:pPr>
        <w:shd w:val="clear" w:color="auto" w:fill="FFFFFF"/>
        <w:outlineLvl w:val="0"/>
        <w:rPr>
          <w:rFonts w:ascii="Georgia" w:hAnsi="Georgia" w:cs="Arial"/>
          <w:vanish/>
          <w:kern w:val="36"/>
          <w:sz w:val="18"/>
          <w:szCs w:val="18"/>
        </w:rPr>
      </w:pPr>
      <w:r w:rsidRPr="00260B56">
        <w:rPr>
          <w:rFonts w:ascii="Georgia" w:hAnsi="Georgia" w:cs="Arial"/>
          <w:b/>
          <w:bCs/>
          <w:vanish/>
          <w:sz w:val="18"/>
          <w:szCs w:val="18"/>
        </w:rPr>
        <w:t>Peková: Druhá vlna nebude, za půl roku covid zmizí</w:t>
      </w:r>
    </w:p>
    <w:p w:rsidR="008B3F8F" w:rsidRPr="00260B56" w:rsidRDefault="008B3F8F" w:rsidP="00260B56">
      <w:pPr>
        <w:shd w:val="clear" w:color="auto" w:fill="FFFFFF"/>
        <w:rPr>
          <w:rFonts w:ascii="Georgia" w:hAnsi="Georgia" w:cs="Arial"/>
          <w:sz w:val="18"/>
          <w:szCs w:val="18"/>
        </w:rPr>
      </w:pPr>
      <w:r w:rsidRPr="00260B56">
        <w:rPr>
          <w:rFonts w:ascii="Georgia" w:hAnsi="Georgia" w:cs="Arial"/>
          <w:sz w:val="18"/>
          <w:szCs w:val="18"/>
        </w:rPr>
        <w:t>Dne 3. 6. 2020</w:t>
      </w:r>
    </w:p>
    <w:p w:rsidR="008B3F8F" w:rsidRPr="00260B56" w:rsidRDefault="008B3F8F" w:rsidP="00260B56">
      <w:pPr>
        <w:shd w:val="clear" w:color="auto" w:fill="FFFFFF"/>
        <w:rPr>
          <w:rFonts w:ascii="Georgia" w:hAnsi="Georgia" w:cs="Arial"/>
          <w:color w:val="000066"/>
          <w:sz w:val="18"/>
          <w:szCs w:val="18"/>
        </w:rPr>
      </w:pPr>
      <w:r w:rsidRPr="00260B56">
        <w:rPr>
          <w:rFonts w:ascii="Georgia" w:hAnsi="Georgia" w:cs="Arial"/>
          <w:color w:val="000066"/>
          <w:sz w:val="18"/>
          <w:szCs w:val="18"/>
        </w:rPr>
        <w:t xml:space="preserve">Stáňa </w:t>
      </w:r>
      <w:proofErr w:type="spellStart"/>
      <w:r w:rsidRPr="00260B56">
        <w:rPr>
          <w:rFonts w:ascii="Georgia" w:hAnsi="Georgia" w:cs="Arial"/>
          <w:color w:val="000066"/>
          <w:sz w:val="18"/>
          <w:szCs w:val="18"/>
        </w:rPr>
        <w:t>Seďová</w:t>
      </w:r>
      <w:proofErr w:type="spellEnd"/>
      <w:r w:rsidRPr="00260B56">
        <w:rPr>
          <w:rFonts w:ascii="Georgia" w:hAnsi="Georgia" w:cs="Arial"/>
          <w:color w:val="000066"/>
          <w:sz w:val="18"/>
          <w:szCs w:val="18"/>
        </w:rPr>
        <w:t xml:space="preserve">, </w:t>
      </w:r>
      <w:hyperlink r:id="rId10" w:history="1">
        <w:r w:rsidRPr="00260B56">
          <w:rPr>
            <w:rFonts w:ascii="Georgia" w:hAnsi="Georgia" w:cs="Arial"/>
            <w:color w:val="0000FF"/>
            <w:sz w:val="18"/>
            <w:szCs w:val="18"/>
            <w:u w:val="single"/>
          </w:rPr>
          <w:t>Právo</w:t>
        </w:r>
      </w:hyperlink>
    </w:p>
    <w:p w:rsidR="008B3F8F" w:rsidRPr="008B3F8F" w:rsidRDefault="00260B56" w:rsidP="008B3F8F">
      <w:pPr>
        <w:shd w:val="clear" w:color="auto" w:fill="FFFFFF"/>
        <w:spacing w:before="100" w:beforeAutospacing="1" w:after="100" w:afterAutospacing="1"/>
        <w:jc w:val="both"/>
        <w:rPr>
          <w:rFonts w:ascii="Georgia" w:hAnsi="Georgia" w:cs="Arial"/>
          <w:color w:val="8C2326"/>
          <w:sz w:val="22"/>
          <w:szCs w:val="22"/>
        </w:rPr>
      </w:pPr>
      <w:r w:rsidRPr="00260B56">
        <w:rPr>
          <w:rFonts w:ascii="Georgia" w:hAnsi="Georgia" w:cs="Arial"/>
          <w:noProof/>
          <w:color w:val="8C2326"/>
          <w:sz w:val="22"/>
          <w:szCs w:val="22"/>
        </w:rPr>
        <w:drawing>
          <wp:inline distT="0" distB="0" distL="0" distR="0">
            <wp:extent cx="2969895" cy="1670566"/>
            <wp:effectExtent l="19050" t="0" r="1905" b="0"/>
            <wp:docPr id="12" name="Obrázek 6" descr="Vedoucí laboratoře Tilia Laboratories Soňa Pe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doucí laboratoře Tilia Laboratories Soňa Peková"/>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9895" cy="1670566"/>
                    </a:xfrm>
                    <a:prstGeom prst="rect">
                      <a:avLst/>
                    </a:prstGeom>
                    <a:noFill/>
                    <a:ln>
                      <a:noFill/>
                    </a:ln>
                  </pic:spPr>
                </pic:pic>
              </a:graphicData>
            </a:graphic>
          </wp:inline>
        </w:drawing>
      </w:r>
      <w:r w:rsidR="008B3F8F" w:rsidRPr="008B3F8F">
        <w:rPr>
          <w:rFonts w:ascii="Georgia" w:hAnsi="Georgia" w:cs="Arial"/>
          <w:color w:val="8C2326"/>
          <w:sz w:val="22"/>
          <w:szCs w:val="22"/>
        </w:rPr>
        <w:t xml:space="preserve">Viroložka Soňa </w:t>
      </w:r>
      <w:proofErr w:type="spellStart"/>
      <w:r w:rsidR="008B3F8F" w:rsidRPr="008B3F8F">
        <w:rPr>
          <w:rFonts w:ascii="Georgia" w:hAnsi="Georgia" w:cs="Arial"/>
          <w:color w:val="8C2326"/>
          <w:sz w:val="22"/>
          <w:szCs w:val="22"/>
        </w:rPr>
        <w:t>Peková</w:t>
      </w:r>
      <w:proofErr w:type="spellEnd"/>
      <w:r w:rsidR="008B3F8F" w:rsidRPr="008B3F8F">
        <w:rPr>
          <w:rFonts w:ascii="Georgia" w:hAnsi="Georgia" w:cs="Arial"/>
          <w:color w:val="8C2326"/>
          <w:sz w:val="22"/>
          <w:szCs w:val="22"/>
        </w:rPr>
        <w:t xml:space="preserve">, která vede laboratoř </w:t>
      </w:r>
      <w:proofErr w:type="spellStart"/>
      <w:r w:rsidR="008B3F8F" w:rsidRPr="008B3F8F">
        <w:rPr>
          <w:rFonts w:ascii="Georgia" w:hAnsi="Georgia" w:cs="Arial"/>
          <w:color w:val="8C2326"/>
          <w:sz w:val="22"/>
          <w:szCs w:val="22"/>
        </w:rPr>
        <w:t>Tilia</w:t>
      </w:r>
      <w:proofErr w:type="spellEnd"/>
      <w:r w:rsidR="008B3F8F" w:rsidRPr="008B3F8F">
        <w:rPr>
          <w:rFonts w:ascii="Georgia" w:hAnsi="Georgia" w:cs="Arial"/>
          <w:color w:val="8C2326"/>
          <w:sz w:val="22"/>
          <w:szCs w:val="22"/>
        </w:rPr>
        <w:t xml:space="preserve">, je jednou z největších českých odbornic na šíření nového typu koronaviru. Podle ní nastal </w:t>
      </w:r>
      <w:r w:rsidR="008B3F8F" w:rsidRPr="008B3F8F">
        <w:rPr>
          <w:rFonts w:ascii="Georgia" w:hAnsi="Georgia" w:cs="Arial"/>
          <w:color w:val="8C2326"/>
          <w:sz w:val="22"/>
          <w:szCs w:val="22"/>
        </w:rPr>
        <w:lastRenderedPageBreak/>
        <w:t xml:space="preserve">čas si říct, že jsme to zvládli, a uklidnit se, žádná druhá vlna nebude. </w:t>
      </w:r>
      <w:proofErr w:type="spellStart"/>
      <w:r w:rsidR="008B3F8F" w:rsidRPr="008B3F8F">
        <w:rPr>
          <w:rFonts w:ascii="Georgia" w:hAnsi="Georgia" w:cs="Arial"/>
          <w:color w:val="8C2326"/>
          <w:sz w:val="22"/>
          <w:szCs w:val="22"/>
        </w:rPr>
        <w:t>Peková</w:t>
      </w:r>
      <w:proofErr w:type="spellEnd"/>
      <w:r w:rsidR="008B3F8F" w:rsidRPr="008B3F8F">
        <w:rPr>
          <w:rFonts w:ascii="Georgia" w:hAnsi="Georgia" w:cs="Arial"/>
          <w:color w:val="8C2326"/>
          <w:sz w:val="22"/>
          <w:szCs w:val="22"/>
        </w:rPr>
        <w:t xml:space="preserve"> dokonce odhaduje, že do Vánoc </w:t>
      </w:r>
      <w:proofErr w:type="spellStart"/>
      <w:r w:rsidR="008B3F8F" w:rsidRPr="008B3F8F">
        <w:rPr>
          <w:rFonts w:ascii="Georgia" w:hAnsi="Georgia" w:cs="Arial"/>
          <w:color w:val="8C2326"/>
          <w:sz w:val="22"/>
          <w:szCs w:val="22"/>
        </w:rPr>
        <w:t>covid</w:t>
      </w:r>
      <w:proofErr w:type="spellEnd"/>
      <w:r w:rsidR="008B3F8F" w:rsidRPr="008B3F8F">
        <w:rPr>
          <w:rFonts w:ascii="Georgia" w:hAnsi="Georgia" w:cs="Arial"/>
          <w:color w:val="8C2326"/>
          <w:sz w:val="22"/>
          <w:szCs w:val="22"/>
        </w:rPr>
        <w:t xml:space="preserve">-19 zmizí z celé planety. </w:t>
      </w:r>
    </w:p>
    <w:p w:rsidR="008B3F8F" w:rsidRPr="008B3F8F" w:rsidRDefault="008B3F8F" w:rsidP="008B3F8F">
      <w:pPr>
        <w:shd w:val="clear" w:color="auto" w:fill="FFFFFF"/>
        <w:rPr>
          <w:rFonts w:ascii="Georgia" w:hAnsi="Georgia" w:cs="Arial"/>
          <w:sz w:val="22"/>
          <w:szCs w:val="22"/>
        </w:rPr>
      </w:pPr>
      <w:r w:rsidRPr="008B3F8F">
        <w:rPr>
          <w:rFonts w:ascii="Georgia" w:hAnsi="Georgia" w:cs="Arial"/>
          <w:vanish/>
          <w:sz w:val="22"/>
          <w:szCs w:val="22"/>
        </w:rPr>
        <w:t xml:space="preserve">Přijde epidemiology avizovaná druhá vlna šíření koronaviru na podzim? </w:t>
      </w:r>
    </w:p>
    <w:p w:rsidR="008B3F8F" w:rsidRPr="008B3F8F" w:rsidRDefault="008B3F8F" w:rsidP="008B3F8F">
      <w:pPr>
        <w:shd w:val="clear" w:color="auto" w:fill="FFFFFF"/>
        <w:jc w:val="both"/>
        <w:rPr>
          <w:rFonts w:ascii="Georgia" w:hAnsi="Georgia" w:cs="Arial"/>
          <w:sz w:val="22"/>
          <w:szCs w:val="22"/>
        </w:rPr>
      </w:pPr>
      <w:r w:rsidRPr="008B3F8F">
        <w:rPr>
          <w:rFonts w:ascii="Georgia" w:hAnsi="Georgia" w:cs="Arial"/>
          <w:sz w:val="22"/>
          <w:szCs w:val="22"/>
        </w:rPr>
        <w:t>Domnívám se, že žádná druhá vlna nebude. Plošně mezi lidmi už se to šířit nebude. Tady jsme to vyčistili. Nabádám pouze k obezřetnosti před lokálními náhodnými výskyty, především po návratu z ciziny, kde epidemiologická situace není ještě vyřešená. Navíc tady u nás se nakonec, z dnešního pohledu, nedá mluvit ani o první vlně šíření koronaviru. Vlna je něco, co člověka, populaci, smete. A nic takového se vlastně v epidemiologickém slova smyslu v Česku nestalo.</w:t>
      </w:r>
    </w:p>
    <w:p w:rsidR="008B3F8F" w:rsidRPr="008B3F8F" w:rsidRDefault="008B3F8F" w:rsidP="008B3F8F">
      <w:pPr>
        <w:shd w:val="clear" w:color="auto" w:fill="FFFFFF"/>
        <w:spacing w:after="100" w:afterAutospacing="1"/>
        <w:jc w:val="both"/>
        <w:outlineLvl w:val="1"/>
        <w:rPr>
          <w:rFonts w:ascii="Georgia" w:hAnsi="Georgia" w:cs="Arial"/>
          <w:vanish/>
          <w:sz w:val="22"/>
          <w:szCs w:val="22"/>
        </w:rPr>
      </w:pPr>
      <w:r w:rsidRPr="008B3F8F">
        <w:rPr>
          <w:rFonts w:ascii="Georgia" w:hAnsi="Georgia" w:cs="Arial"/>
          <w:vanish/>
          <w:sz w:val="22"/>
          <w:szCs w:val="22"/>
        </w:rPr>
        <w:t xml:space="preserve">Co se stane, když vir někdo přiveze ze zahraničí? Nespustí to lavinu šíření? </w:t>
      </w:r>
    </w:p>
    <w:p w:rsidR="008B3F8F" w:rsidRPr="008B3F8F" w:rsidRDefault="008B3F8F" w:rsidP="008B3F8F">
      <w:pPr>
        <w:shd w:val="clear" w:color="auto" w:fill="FFFFFF"/>
        <w:jc w:val="both"/>
        <w:rPr>
          <w:rFonts w:ascii="Georgia" w:hAnsi="Georgia" w:cs="Arial"/>
          <w:sz w:val="22"/>
          <w:szCs w:val="22"/>
        </w:rPr>
      </w:pPr>
      <w:r w:rsidRPr="008B3F8F">
        <w:rPr>
          <w:rFonts w:ascii="Georgia" w:hAnsi="Georgia" w:cs="Arial"/>
          <w:sz w:val="22"/>
          <w:szCs w:val="22"/>
        </w:rPr>
        <w:t xml:space="preserve">Může se stát, že si </w:t>
      </w:r>
      <w:proofErr w:type="spellStart"/>
      <w:r w:rsidRPr="008B3F8F">
        <w:rPr>
          <w:rFonts w:ascii="Georgia" w:hAnsi="Georgia" w:cs="Arial"/>
          <w:sz w:val="22"/>
          <w:szCs w:val="22"/>
        </w:rPr>
        <w:t>covid</w:t>
      </w:r>
      <w:proofErr w:type="spellEnd"/>
      <w:r w:rsidRPr="008B3F8F">
        <w:rPr>
          <w:rFonts w:ascii="Georgia" w:hAnsi="Georgia" w:cs="Arial"/>
          <w:sz w:val="22"/>
          <w:szCs w:val="22"/>
        </w:rPr>
        <w:t xml:space="preserve">-19 někdo přiveze ze zahraničí. A jak se všichni obávají, může jít i o případ s bezpříznakovým průběhem. Jenomže i u těch lidí, kdy neměl </w:t>
      </w:r>
      <w:proofErr w:type="spellStart"/>
      <w:r w:rsidRPr="008B3F8F">
        <w:rPr>
          <w:rFonts w:ascii="Georgia" w:hAnsi="Georgia" w:cs="Arial"/>
          <w:sz w:val="22"/>
          <w:szCs w:val="22"/>
        </w:rPr>
        <w:t>covid</w:t>
      </w:r>
      <w:proofErr w:type="spellEnd"/>
      <w:r w:rsidRPr="008B3F8F">
        <w:rPr>
          <w:rFonts w:ascii="Georgia" w:hAnsi="Georgia" w:cs="Arial"/>
          <w:sz w:val="22"/>
          <w:szCs w:val="22"/>
        </w:rPr>
        <w:t>-19 žádné přímé projevy, vždy nakažení říkali, že se cítili tak nějak divně. Takže prosím a apeluji na Čechy, kteří se vrátí ze zahraničí a budou si připadat i jen trochu divně</w:t>
      </w:r>
      <w:r w:rsidR="00FF05BF">
        <w:rPr>
          <w:rFonts w:ascii="Georgia" w:hAnsi="Georgia" w:cs="Arial"/>
          <w:sz w:val="22"/>
          <w:szCs w:val="22"/>
        </w:rPr>
        <w:t>, a</w:t>
      </w:r>
      <w:r w:rsidRPr="008B3F8F">
        <w:rPr>
          <w:rFonts w:ascii="Georgia" w:hAnsi="Georgia" w:cs="Arial"/>
          <w:sz w:val="22"/>
          <w:szCs w:val="22"/>
        </w:rPr>
        <w:t xml:space="preserve">ť pracují s tím, že to může být </w:t>
      </w:r>
      <w:proofErr w:type="spellStart"/>
      <w:r w:rsidRPr="008B3F8F">
        <w:rPr>
          <w:rFonts w:ascii="Georgia" w:hAnsi="Georgia" w:cs="Arial"/>
          <w:sz w:val="22"/>
          <w:szCs w:val="22"/>
        </w:rPr>
        <w:t>covid</w:t>
      </w:r>
      <w:proofErr w:type="spellEnd"/>
      <w:r w:rsidRPr="008B3F8F">
        <w:rPr>
          <w:rFonts w:ascii="Georgia" w:hAnsi="Georgia" w:cs="Arial"/>
          <w:sz w:val="22"/>
          <w:szCs w:val="22"/>
        </w:rPr>
        <w:t>-19, a jako první ho vyloučí. Nebudou-li chtít investovat do testu, ať se schovají doma. Ale ať jsou zodpovědní. Ovšem i kdyby to lidé zase přivezli, všichni jsme na značkách, připraveni okamžitě zasáhnout, hygiena, laboratoře, nemocnice.</w:t>
      </w:r>
    </w:p>
    <w:p w:rsidR="008B3F8F" w:rsidRPr="008B3F8F" w:rsidRDefault="008B3F8F" w:rsidP="008B3F8F">
      <w:pPr>
        <w:shd w:val="clear" w:color="auto" w:fill="FFFFFF"/>
        <w:jc w:val="both"/>
        <w:rPr>
          <w:rFonts w:ascii="Georgia" w:hAnsi="Georgia" w:cs="Arial"/>
          <w:sz w:val="22"/>
          <w:szCs w:val="22"/>
        </w:rPr>
      </w:pPr>
      <w:r w:rsidRPr="008B3F8F">
        <w:rPr>
          <w:rFonts w:ascii="Georgia" w:hAnsi="Georgia" w:cs="Arial"/>
          <w:sz w:val="22"/>
          <w:szCs w:val="22"/>
        </w:rPr>
        <w:t>Myslím, že se lidé už opravdu mohou uklidnit. Jen ať jsou opatrní při cestách mimo republiku.</w:t>
      </w:r>
    </w:p>
    <w:p w:rsidR="008B3F8F" w:rsidRPr="008B3F8F" w:rsidRDefault="008B3F8F" w:rsidP="008B3F8F">
      <w:pPr>
        <w:shd w:val="clear" w:color="auto" w:fill="FFFFFF"/>
        <w:spacing w:after="100" w:afterAutospacing="1"/>
        <w:jc w:val="both"/>
        <w:outlineLvl w:val="1"/>
        <w:rPr>
          <w:rFonts w:ascii="Georgia" w:hAnsi="Georgia" w:cs="Arial"/>
          <w:vanish/>
          <w:sz w:val="22"/>
          <w:szCs w:val="22"/>
        </w:rPr>
      </w:pPr>
      <w:r w:rsidRPr="008B3F8F">
        <w:rPr>
          <w:rFonts w:ascii="Georgia" w:hAnsi="Georgia" w:cs="Arial"/>
          <w:vanish/>
          <w:sz w:val="22"/>
          <w:szCs w:val="22"/>
        </w:rPr>
        <w:t xml:space="preserve">Řekla byste, že koronavirová pandemie je definitivně za námi?  </w:t>
      </w:r>
    </w:p>
    <w:p w:rsidR="008B3F8F" w:rsidRPr="008B3F8F" w:rsidRDefault="008B3F8F" w:rsidP="008B3F8F">
      <w:pPr>
        <w:shd w:val="clear" w:color="auto" w:fill="FFFFFF"/>
        <w:jc w:val="both"/>
        <w:rPr>
          <w:rFonts w:ascii="Georgia" w:hAnsi="Georgia" w:cs="Arial"/>
          <w:sz w:val="22"/>
          <w:szCs w:val="22"/>
        </w:rPr>
      </w:pPr>
      <w:r w:rsidRPr="008B3F8F">
        <w:rPr>
          <w:rFonts w:ascii="Georgia" w:hAnsi="Georgia" w:cs="Arial"/>
          <w:sz w:val="22"/>
          <w:szCs w:val="22"/>
        </w:rPr>
        <w:t>Například naše laboratoř už měsíc neměla jediný pozitivní záchyt. Celkově jsme vyšetřili přes pět tisíc vzorků a já věřím tomu, co mi projde pod rukama. Jediný pozitivní případ ve fakultní nemocnici před týdnem byl cizinec.</w:t>
      </w:r>
    </w:p>
    <w:p w:rsidR="008B3F8F" w:rsidRPr="008B3F8F" w:rsidRDefault="008B3F8F" w:rsidP="008B3F8F">
      <w:pPr>
        <w:shd w:val="clear" w:color="auto" w:fill="FFFFFF"/>
        <w:jc w:val="both"/>
        <w:rPr>
          <w:rFonts w:ascii="Georgia" w:hAnsi="Georgia" w:cs="Arial"/>
          <w:sz w:val="22"/>
          <w:szCs w:val="22"/>
        </w:rPr>
      </w:pPr>
      <w:r w:rsidRPr="008B3F8F">
        <w:rPr>
          <w:rFonts w:ascii="Georgia" w:hAnsi="Georgia" w:cs="Arial"/>
          <w:sz w:val="22"/>
          <w:szCs w:val="22"/>
        </w:rPr>
        <w:t xml:space="preserve">Myslím si, že jsme z toho venku. A za pár měsíců bude i celý svět. U nás je to pryč. My tady jsme to vyčistili. Přímo okolo nás, například ve středních Čechách a jižních, je to už čisté. Domnívám se, že mohou vznikat ještě takové ty </w:t>
      </w:r>
      <w:proofErr w:type="spellStart"/>
      <w:r w:rsidRPr="008B3F8F">
        <w:rPr>
          <w:rFonts w:ascii="Georgia" w:hAnsi="Georgia" w:cs="Arial"/>
          <w:sz w:val="22"/>
          <w:szCs w:val="22"/>
        </w:rPr>
        <w:t>mikro</w:t>
      </w:r>
      <w:proofErr w:type="spellEnd"/>
      <w:r w:rsidRPr="008B3F8F">
        <w:rPr>
          <w:rFonts w:ascii="Georgia" w:hAnsi="Georgia" w:cs="Arial"/>
          <w:sz w:val="22"/>
          <w:szCs w:val="22"/>
        </w:rPr>
        <w:t xml:space="preserve"> ohýnky, jako je Karviná, kde se to ještě rozběhne. Ale šíření v Karviné a v Dole </w:t>
      </w:r>
      <w:proofErr w:type="spellStart"/>
      <w:r w:rsidRPr="008B3F8F">
        <w:rPr>
          <w:rFonts w:ascii="Georgia" w:hAnsi="Georgia" w:cs="Arial"/>
          <w:sz w:val="22"/>
          <w:szCs w:val="22"/>
        </w:rPr>
        <w:t>Darkov</w:t>
      </w:r>
      <w:proofErr w:type="spellEnd"/>
      <w:r w:rsidRPr="008B3F8F">
        <w:rPr>
          <w:rFonts w:ascii="Georgia" w:hAnsi="Georgia" w:cs="Arial"/>
          <w:sz w:val="22"/>
          <w:szCs w:val="22"/>
        </w:rPr>
        <w:t xml:space="preserve"> je dle mého názoru import z Polska.</w:t>
      </w:r>
    </w:p>
    <w:p w:rsidR="008B3F8F" w:rsidRPr="008B3F8F" w:rsidRDefault="008B3F8F" w:rsidP="008B3F8F">
      <w:pPr>
        <w:shd w:val="clear" w:color="auto" w:fill="FFFFFF"/>
        <w:spacing w:after="100" w:afterAutospacing="1"/>
        <w:jc w:val="both"/>
        <w:outlineLvl w:val="1"/>
        <w:rPr>
          <w:rFonts w:ascii="Georgia" w:hAnsi="Georgia" w:cs="Arial"/>
          <w:vanish/>
          <w:sz w:val="22"/>
          <w:szCs w:val="22"/>
        </w:rPr>
      </w:pPr>
      <w:r w:rsidRPr="008B3F8F">
        <w:rPr>
          <w:rFonts w:ascii="Georgia" w:hAnsi="Georgia" w:cs="Arial"/>
          <w:vanish/>
          <w:sz w:val="22"/>
          <w:szCs w:val="22"/>
        </w:rPr>
        <w:t xml:space="preserve">Domníváte se, že nemoc covid-19 zcela zmizí? </w:t>
      </w:r>
    </w:p>
    <w:p w:rsidR="008B3F8F" w:rsidRPr="008B3F8F" w:rsidRDefault="008B3F8F" w:rsidP="008B3F8F">
      <w:pPr>
        <w:shd w:val="clear" w:color="auto" w:fill="FFFFFF"/>
        <w:jc w:val="both"/>
        <w:rPr>
          <w:rFonts w:ascii="Georgia" w:hAnsi="Georgia" w:cs="Arial"/>
          <w:sz w:val="22"/>
          <w:szCs w:val="22"/>
        </w:rPr>
      </w:pPr>
      <w:r w:rsidRPr="008B3F8F">
        <w:rPr>
          <w:rFonts w:ascii="Georgia" w:hAnsi="Georgia" w:cs="Arial"/>
          <w:sz w:val="22"/>
          <w:szCs w:val="22"/>
        </w:rPr>
        <w:t xml:space="preserve">Myslím, že opravdu zmizí, troufnu si odhadnout do Vánoc. Nechová se to jako sezonní respirační onemocnění. Prožene se populací a nazdar. Takže odhaduji maximálně ještě šest měsíců a bude to úplně pryč. Nasvědčuje tomu řada studií, publikací a závěrů, které bedlivě po celou dobu sleduji, a ke zcela stejným závěrům jako já došli teď aktuálně v časopise </w:t>
      </w:r>
      <w:proofErr w:type="spellStart"/>
      <w:r w:rsidRPr="008B3F8F">
        <w:rPr>
          <w:rFonts w:ascii="Georgia" w:hAnsi="Georgia" w:cs="Arial"/>
          <w:sz w:val="22"/>
          <w:szCs w:val="22"/>
        </w:rPr>
        <w:t>Nature</w:t>
      </w:r>
      <w:proofErr w:type="spellEnd"/>
      <w:r w:rsidRPr="008B3F8F">
        <w:rPr>
          <w:rFonts w:ascii="Georgia" w:hAnsi="Georgia" w:cs="Arial"/>
          <w:sz w:val="22"/>
          <w:szCs w:val="22"/>
        </w:rPr>
        <w:t>, Bundeswehr.</w:t>
      </w:r>
    </w:p>
    <w:p w:rsidR="008B3F8F" w:rsidRPr="008B3F8F" w:rsidRDefault="008B3F8F" w:rsidP="008B3F8F">
      <w:pPr>
        <w:shd w:val="clear" w:color="auto" w:fill="FFFFFF"/>
        <w:jc w:val="both"/>
        <w:rPr>
          <w:rFonts w:ascii="Georgia" w:hAnsi="Georgia" w:cs="Arial"/>
          <w:sz w:val="22"/>
          <w:szCs w:val="22"/>
        </w:rPr>
      </w:pPr>
      <w:r w:rsidRPr="008B3F8F">
        <w:rPr>
          <w:rFonts w:ascii="Georgia" w:hAnsi="Georgia" w:cs="Arial"/>
          <w:sz w:val="22"/>
          <w:szCs w:val="22"/>
        </w:rPr>
        <w:t xml:space="preserve">Popisují vlastnosti viru, jeho původ, replikační kapacitu. Označují </w:t>
      </w:r>
      <w:proofErr w:type="spellStart"/>
      <w:r w:rsidRPr="008B3F8F">
        <w:rPr>
          <w:rFonts w:ascii="Georgia" w:hAnsi="Georgia" w:cs="Arial"/>
          <w:sz w:val="22"/>
          <w:szCs w:val="22"/>
        </w:rPr>
        <w:t>covid</w:t>
      </w:r>
      <w:proofErr w:type="spellEnd"/>
      <w:r w:rsidRPr="008B3F8F">
        <w:rPr>
          <w:rFonts w:ascii="Georgia" w:hAnsi="Georgia" w:cs="Arial"/>
          <w:sz w:val="22"/>
          <w:szCs w:val="22"/>
        </w:rPr>
        <w:t xml:space="preserve">-19 za sestru SARS. Já </w:t>
      </w:r>
      <w:r w:rsidRPr="008B3F8F">
        <w:rPr>
          <w:rFonts w:ascii="Georgia" w:hAnsi="Georgia" w:cs="Arial"/>
          <w:sz w:val="22"/>
          <w:szCs w:val="22"/>
        </w:rPr>
        <w:lastRenderedPageBreak/>
        <w:t>mu vždy říkala brácha. Chová se stejně jako SARS a MERS a vše nasvědčuje tomu, že řekněme domete epidemiologicky populace, kde se to nevyskytlo, a zmizí. Já v to věřím a vlastně v posledních dnech s tím i už, dá se říct, počítám.</w:t>
      </w:r>
    </w:p>
    <w:p w:rsidR="008B3F8F" w:rsidRPr="008B3F8F" w:rsidRDefault="008B3F8F" w:rsidP="008B3F8F">
      <w:pPr>
        <w:shd w:val="clear" w:color="auto" w:fill="FFFFFF"/>
        <w:spacing w:after="100" w:afterAutospacing="1"/>
        <w:jc w:val="both"/>
        <w:outlineLvl w:val="1"/>
        <w:rPr>
          <w:rFonts w:ascii="Georgia" w:hAnsi="Georgia" w:cs="Arial"/>
          <w:vanish/>
          <w:sz w:val="22"/>
          <w:szCs w:val="22"/>
        </w:rPr>
      </w:pPr>
      <w:r w:rsidRPr="008B3F8F">
        <w:rPr>
          <w:rFonts w:ascii="Georgia" w:hAnsi="Georgia" w:cs="Arial"/>
          <w:vanish/>
          <w:sz w:val="22"/>
          <w:szCs w:val="22"/>
        </w:rPr>
        <w:t xml:space="preserve">Zvládli Češi pandemii? Jak hodnotíte kroky státu a obyčejných lidí? </w:t>
      </w:r>
    </w:p>
    <w:p w:rsidR="008B3F8F" w:rsidRPr="008B3F8F" w:rsidRDefault="008B3F8F" w:rsidP="008B3F8F">
      <w:pPr>
        <w:shd w:val="clear" w:color="auto" w:fill="FFFFFF"/>
        <w:jc w:val="both"/>
        <w:rPr>
          <w:rFonts w:ascii="Georgia" w:hAnsi="Georgia" w:cs="Arial"/>
          <w:sz w:val="22"/>
          <w:szCs w:val="22"/>
        </w:rPr>
      </w:pPr>
      <w:r w:rsidRPr="008B3F8F">
        <w:rPr>
          <w:rFonts w:ascii="Georgia" w:hAnsi="Georgia" w:cs="Arial"/>
          <w:sz w:val="22"/>
          <w:szCs w:val="22"/>
        </w:rPr>
        <w:t>Stála při nás svatá prostota. Česko i Slovensko si mohou pogratulovat, jak to zvládly. Můžeme se z této epizody poučit, máme zkušenost, ale na druhou stranu myslím, že s </w:t>
      </w:r>
      <w:proofErr w:type="spellStart"/>
      <w:r w:rsidRPr="008B3F8F">
        <w:rPr>
          <w:rFonts w:ascii="Georgia" w:hAnsi="Georgia" w:cs="Arial"/>
          <w:sz w:val="22"/>
          <w:szCs w:val="22"/>
        </w:rPr>
        <w:t>covidem</w:t>
      </w:r>
      <w:proofErr w:type="spellEnd"/>
      <w:r w:rsidRPr="008B3F8F">
        <w:rPr>
          <w:rFonts w:ascii="Georgia" w:hAnsi="Georgia" w:cs="Arial"/>
          <w:sz w:val="22"/>
          <w:szCs w:val="22"/>
        </w:rPr>
        <w:t xml:space="preserve">-19 už nemusíme nadále počítat. Nevěřím, že by se vir </w:t>
      </w:r>
      <w:proofErr w:type="spellStart"/>
      <w:r w:rsidRPr="008B3F8F">
        <w:rPr>
          <w:rFonts w:ascii="Georgia" w:hAnsi="Georgia" w:cs="Arial"/>
          <w:sz w:val="22"/>
          <w:szCs w:val="22"/>
        </w:rPr>
        <w:t>zreaktivoval</w:t>
      </w:r>
      <w:proofErr w:type="spellEnd"/>
      <w:r w:rsidRPr="008B3F8F">
        <w:rPr>
          <w:rFonts w:ascii="Georgia" w:hAnsi="Georgia" w:cs="Arial"/>
          <w:sz w:val="22"/>
          <w:szCs w:val="22"/>
        </w:rPr>
        <w:t xml:space="preserve"> z negativní populace. Jsem optimista.</w:t>
      </w:r>
    </w:p>
    <w:p w:rsidR="008B3F8F" w:rsidRPr="008B3F8F" w:rsidRDefault="008B3F8F" w:rsidP="008B3F8F">
      <w:pPr>
        <w:shd w:val="clear" w:color="auto" w:fill="FFFFFF"/>
        <w:spacing w:after="100" w:afterAutospacing="1"/>
        <w:jc w:val="both"/>
        <w:outlineLvl w:val="1"/>
        <w:rPr>
          <w:rFonts w:ascii="Georgia" w:hAnsi="Georgia" w:cs="Arial"/>
          <w:vanish/>
          <w:sz w:val="22"/>
          <w:szCs w:val="22"/>
        </w:rPr>
      </w:pPr>
      <w:r w:rsidRPr="008B3F8F">
        <w:rPr>
          <w:rFonts w:ascii="Georgia" w:hAnsi="Georgia" w:cs="Arial"/>
          <w:vanish/>
          <w:sz w:val="22"/>
          <w:szCs w:val="22"/>
        </w:rPr>
        <w:t xml:space="preserve">A co zvířata? Nemohl by se nový typ koronaviru vrátit přes ně? </w:t>
      </w:r>
    </w:p>
    <w:p w:rsidR="008B3F8F" w:rsidRPr="008B3F8F" w:rsidRDefault="008B3F8F" w:rsidP="008B3F8F">
      <w:pPr>
        <w:shd w:val="clear" w:color="auto" w:fill="FFFFFF"/>
        <w:jc w:val="both"/>
        <w:rPr>
          <w:rFonts w:ascii="Georgia" w:hAnsi="Georgia" w:cs="Arial"/>
          <w:sz w:val="22"/>
          <w:szCs w:val="22"/>
        </w:rPr>
      </w:pPr>
      <w:r w:rsidRPr="008B3F8F">
        <w:rPr>
          <w:rFonts w:ascii="Georgia" w:hAnsi="Georgia" w:cs="Arial"/>
          <w:sz w:val="22"/>
          <w:szCs w:val="22"/>
        </w:rPr>
        <w:t>Naše laboratoř testuje denně i zvířata a nemáme za celou dobu jediný pozitivní záchyt. Budeme v testování samozřejmě ještě pokračovat v průběhu roku na žádosti klientů, ale troufám si říct, že zvířat se to vůbec netýká.</w:t>
      </w:r>
    </w:p>
    <w:p w:rsidR="008B3F8F" w:rsidRDefault="008B3F8F" w:rsidP="008B3F8F">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3F726E" w:rsidRPr="00626544" w:rsidRDefault="003F726E" w:rsidP="003C31EB">
      <w:pPr>
        <w:textAlignment w:val="baseline"/>
        <w:outlineLvl w:val="0"/>
        <w:rPr>
          <w:rFonts w:ascii="Georgia" w:hAnsi="Georgia"/>
          <w:kern w:val="36"/>
          <w:sz w:val="36"/>
          <w:szCs w:val="36"/>
        </w:rPr>
      </w:pPr>
      <w:r w:rsidRPr="00626544">
        <w:rPr>
          <w:rFonts w:ascii="Georgia" w:hAnsi="Georgia"/>
          <w:kern w:val="36"/>
          <w:sz w:val="36"/>
          <w:szCs w:val="36"/>
        </w:rPr>
        <w:t xml:space="preserve">Viroložka Soňa </w:t>
      </w:r>
      <w:proofErr w:type="spellStart"/>
      <w:r w:rsidRPr="00626544">
        <w:rPr>
          <w:rFonts w:ascii="Georgia" w:hAnsi="Georgia"/>
          <w:kern w:val="36"/>
          <w:sz w:val="36"/>
          <w:szCs w:val="36"/>
        </w:rPr>
        <w:t>Peková</w:t>
      </w:r>
      <w:proofErr w:type="spellEnd"/>
      <w:r w:rsidRPr="00626544">
        <w:rPr>
          <w:rFonts w:ascii="Georgia" w:hAnsi="Georgia"/>
          <w:kern w:val="36"/>
          <w:sz w:val="36"/>
          <w:szCs w:val="36"/>
        </w:rPr>
        <w:t>: Letos do zahraničí nejezděte</w:t>
      </w:r>
    </w:p>
    <w:p w:rsidR="003F726E" w:rsidRPr="00260B56" w:rsidRDefault="003F726E" w:rsidP="003F726E">
      <w:pPr>
        <w:spacing w:after="150" w:line="360" w:lineRule="atLeast"/>
        <w:rPr>
          <w:rFonts w:ascii="Georgia" w:hAnsi="Georgia"/>
          <w:sz w:val="18"/>
          <w:szCs w:val="18"/>
        </w:rPr>
      </w:pPr>
      <w:r w:rsidRPr="00260B56">
        <w:rPr>
          <w:rFonts w:ascii="Georgia" w:hAnsi="Georgia"/>
          <w:sz w:val="18"/>
          <w:szCs w:val="18"/>
        </w:rPr>
        <w:t xml:space="preserve">Kristýna </w:t>
      </w:r>
      <w:proofErr w:type="spellStart"/>
      <w:r w:rsidRPr="00260B56">
        <w:rPr>
          <w:rFonts w:ascii="Georgia" w:hAnsi="Georgia"/>
          <w:sz w:val="18"/>
          <w:szCs w:val="18"/>
        </w:rPr>
        <w:t>Léblová</w:t>
      </w:r>
      <w:proofErr w:type="spellEnd"/>
      <w:r w:rsidRPr="00260B56">
        <w:rPr>
          <w:rFonts w:ascii="Georgia" w:hAnsi="Georgia"/>
          <w:sz w:val="18"/>
          <w:szCs w:val="18"/>
        </w:rPr>
        <w:t>, dul, </w:t>
      </w:r>
      <w:hyperlink r:id="rId12" w:history="1">
        <w:r w:rsidRPr="00260B56">
          <w:rPr>
            <w:rFonts w:ascii="Georgia" w:hAnsi="Georgia"/>
            <w:color w:val="0000FF"/>
            <w:sz w:val="18"/>
            <w:szCs w:val="18"/>
            <w:u w:val="single"/>
            <w:bdr w:val="none" w:sz="0" w:space="0" w:color="auto" w:frame="1"/>
          </w:rPr>
          <w:t>Novinky</w:t>
        </w:r>
      </w:hyperlink>
    </w:p>
    <w:p w:rsidR="003F726E" w:rsidRPr="00804DF3" w:rsidRDefault="003F726E" w:rsidP="003F726E">
      <w:pPr>
        <w:jc w:val="both"/>
        <w:textAlignment w:val="baseline"/>
        <w:rPr>
          <w:color w:val="8C2326"/>
        </w:rPr>
      </w:pPr>
      <w:r w:rsidRPr="00804DF3">
        <w:rPr>
          <w:color w:val="8C2326"/>
        </w:rPr>
        <w:t xml:space="preserve">Aniž by se o to snažila, stala se viroložka Soňa </w:t>
      </w:r>
      <w:proofErr w:type="spellStart"/>
      <w:r w:rsidRPr="00804DF3">
        <w:rPr>
          <w:color w:val="8C2326"/>
        </w:rPr>
        <w:t>Peková</w:t>
      </w:r>
      <w:proofErr w:type="spellEnd"/>
      <w:r w:rsidRPr="00804DF3">
        <w:rPr>
          <w:color w:val="8C2326"/>
        </w:rPr>
        <w:t xml:space="preserve"> přes noc doslova </w:t>
      </w:r>
      <w:proofErr w:type="spellStart"/>
      <w:r w:rsidRPr="00804DF3">
        <w:rPr>
          <w:color w:val="8C2326"/>
        </w:rPr>
        <w:t>koronavirovou</w:t>
      </w:r>
      <w:proofErr w:type="spellEnd"/>
      <w:r w:rsidRPr="00804DF3">
        <w:rPr>
          <w:color w:val="8C2326"/>
        </w:rPr>
        <w:t xml:space="preserve"> celebritou. Ministr zdravotnictví Adam Vojtěch ji na začátku pandemie veřejně obvinil, že se při nešikovném odběru vzorku od pacienta sama nakazila. Za omyl se později omluvil, přesto zůstalo jméno viroložky od té doby ve veřejném prostoru. </w:t>
      </w:r>
      <w:proofErr w:type="spellStart"/>
      <w:r w:rsidRPr="00804DF3">
        <w:rPr>
          <w:color w:val="8C2326"/>
        </w:rPr>
        <w:t>Peková</w:t>
      </w:r>
      <w:proofErr w:type="spellEnd"/>
      <w:r w:rsidRPr="00804DF3">
        <w:rPr>
          <w:color w:val="8C2326"/>
        </w:rPr>
        <w:t xml:space="preserve"> se v rozhovoru pro Novinky svěřila, jak svou popularitu vnímá. A řeč byla i o rizicích spojených s dovolenou v zahraničí.</w:t>
      </w:r>
    </w:p>
    <w:p w:rsidR="003F726E" w:rsidRPr="003C31EB" w:rsidRDefault="003F726E" w:rsidP="00260B56">
      <w:pPr>
        <w:shd w:val="clear" w:color="auto" w:fill="FFFFFF"/>
        <w:spacing w:before="60"/>
        <w:jc w:val="both"/>
        <w:textAlignment w:val="baseline"/>
        <w:outlineLvl w:val="1"/>
        <w:rPr>
          <w:rFonts w:ascii="Georgia" w:hAnsi="Georgia"/>
          <w:b/>
          <w:bCs/>
          <w:color w:val="000000"/>
          <w:sz w:val="22"/>
          <w:szCs w:val="22"/>
        </w:rPr>
      </w:pPr>
      <w:r w:rsidRPr="003C31EB">
        <w:rPr>
          <w:rFonts w:ascii="Georgia" w:hAnsi="Georgia"/>
          <w:b/>
          <w:bCs/>
          <w:color w:val="000000"/>
          <w:sz w:val="22"/>
          <w:szCs w:val="22"/>
        </w:rPr>
        <w:t>Když řeknu slovo koronavirus, co to pro vás znamená?</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Koronavirus je událostí asi v životě nás všech, kterou jsme předtím nezažili, a doufám, že na dlouho už nezažijeme. Považuji to skutečně za epizodu, a to vzhledem k tomu, jak se koronavirus chová. Mluvím z naší zkušenosti. Prošlo nám laboratoří pět tisíc lidí, které jsme od března vyšetřili. Na začátku jsme viděli, jak toho tady bylo hodně.</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Vyšetřovali jsme především lidi „z ulice“, tedy ty, kteří nebyli indikovaní. Viděli jsme, že se nám tady pohybuje řada lidí s masivně infekčním virem. Vyšetřovali jsme rovněž pacienty z fakultních nemocnic, takže jsme viděli i ty, kteří nakonec bohužel nedopadli dobře.</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lastRenderedPageBreak/>
        <w:t>Pozorovali jsme obě strany a ten virus se skutečně chová tak, že se zdá, že se ztratí a že ho tady mít nebudeme.</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Rovněž vyšetřujeme zvířata, zdali nám tady nezůstaly rezervoáry, a nevidíme to nikde. Za poslední měsíc jsme nezachytili nikoho „z</w:t>
      </w:r>
      <w:r w:rsidR="003C31EB">
        <w:rPr>
          <w:rFonts w:ascii="Georgia" w:hAnsi="Georgia"/>
          <w:color w:val="000000"/>
          <w:sz w:val="22"/>
          <w:szCs w:val="22"/>
        </w:rPr>
        <w:t> </w:t>
      </w:r>
      <w:r w:rsidRPr="003C31EB">
        <w:rPr>
          <w:rFonts w:ascii="Georgia" w:hAnsi="Georgia"/>
          <w:color w:val="000000"/>
          <w:sz w:val="22"/>
          <w:szCs w:val="22"/>
        </w:rPr>
        <w:t>ulice“, kdo by byl pozitivní, rovněž to nepozorujeme u zvířat.</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 xml:space="preserve">Takže doufám a vidím to tak, že to je jen epizoda, kterou jsme </w:t>
      </w:r>
      <w:proofErr w:type="gramStart"/>
      <w:r w:rsidRPr="003C31EB">
        <w:rPr>
          <w:rFonts w:ascii="Georgia" w:hAnsi="Georgia"/>
          <w:color w:val="000000"/>
          <w:sz w:val="22"/>
          <w:szCs w:val="22"/>
        </w:rPr>
        <w:t>zažili a je</w:t>
      </w:r>
      <w:proofErr w:type="gramEnd"/>
      <w:r w:rsidRPr="003C31EB">
        <w:rPr>
          <w:rFonts w:ascii="Georgia" w:hAnsi="Georgia"/>
          <w:color w:val="000000"/>
          <w:sz w:val="22"/>
          <w:szCs w:val="22"/>
        </w:rPr>
        <w:t xml:space="preserve"> za námi. A další vlny, ani druhou, ani třetí, nečekám kvůli tomu, že nebyla ani první. Vše jsme efektivně odchytli i díky tomu, že se k tomu perfektně postavil stát a rozšířil síť laboratoří v krátkém čase, takže jsme to dokázali vše prošetřit. Já jsem velmi optimistická pro budoucnost, věřím, že to byla epizoda, a velmi bych si přála, aby se tyto epizody už neopakovaly.</w:t>
      </w:r>
    </w:p>
    <w:p w:rsidR="003F726E" w:rsidRPr="003C31EB" w:rsidRDefault="003F726E" w:rsidP="003C31EB">
      <w:pPr>
        <w:shd w:val="clear" w:color="auto" w:fill="FFFFFF"/>
        <w:spacing w:before="60"/>
        <w:jc w:val="both"/>
        <w:textAlignment w:val="baseline"/>
        <w:outlineLvl w:val="1"/>
        <w:rPr>
          <w:rFonts w:ascii="Georgia" w:hAnsi="Georgia"/>
          <w:b/>
          <w:bCs/>
          <w:color w:val="000000"/>
          <w:sz w:val="22"/>
          <w:szCs w:val="22"/>
        </w:rPr>
      </w:pPr>
      <w:r w:rsidRPr="003C31EB">
        <w:rPr>
          <w:rFonts w:ascii="Georgia" w:hAnsi="Georgia"/>
          <w:b/>
          <w:bCs/>
          <w:color w:val="000000"/>
          <w:sz w:val="22"/>
          <w:szCs w:val="22"/>
        </w:rPr>
        <w:t>Jak se vám osobně změnil život?</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V laboratořích jsme trávili dvacet pět hodin denně. Teprve teď to polevuje, pořád ještě se na nás obracejí ti, kteří potřebují cestovat či se vrátit do zahraničí a potřebují potvrzení o</w:t>
      </w:r>
      <w:r w:rsidR="003C31EB">
        <w:rPr>
          <w:rFonts w:ascii="Georgia" w:hAnsi="Georgia"/>
          <w:color w:val="000000"/>
          <w:sz w:val="22"/>
          <w:szCs w:val="22"/>
        </w:rPr>
        <w:t> </w:t>
      </w:r>
      <w:r w:rsidRPr="003C31EB">
        <w:rPr>
          <w:rFonts w:ascii="Georgia" w:hAnsi="Georgia"/>
          <w:color w:val="000000"/>
          <w:sz w:val="22"/>
          <w:szCs w:val="22"/>
        </w:rPr>
        <w:t>bezinfekčnosti, protože to stát ještě nařizuje. Už je to ale lepší a doufám, že už se dostanu i na zahradu a s pejsky do lesa. Poslední tři měsíce byly skutečně pracovně náročné, ale bylo to užitečné.</w:t>
      </w:r>
    </w:p>
    <w:p w:rsidR="003F726E" w:rsidRPr="003C31EB" w:rsidRDefault="003F726E" w:rsidP="003C31EB">
      <w:pPr>
        <w:shd w:val="clear" w:color="auto" w:fill="FFFFFF"/>
        <w:spacing w:before="60"/>
        <w:jc w:val="both"/>
        <w:textAlignment w:val="baseline"/>
        <w:outlineLvl w:val="1"/>
        <w:rPr>
          <w:rFonts w:ascii="Georgia" w:hAnsi="Georgia"/>
          <w:b/>
          <w:bCs/>
          <w:color w:val="000000"/>
          <w:sz w:val="22"/>
          <w:szCs w:val="22"/>
        </w:rPr>
      </w:pPr>
      <w:r w:rsidRPr="003C31EB">
        <w:rPr>
          <w:rFonts w:ascii="Georgia" w:hAnsi="Georgia"/>
          <w:b/>
          <w:bCs/>
          <w:color w:val="000000"/>
          <w:sz w:val="22"/>
          <w:szCs w:val="22"/>
        </w:rPr>
        <w:t>Koronavirus vás doslova proslavil, jak jste vnímala enormní zájem médií?</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Já jsem skutečně laboratorní myš a o žádnou slávu tohoto typu nestojím. Vlastně se to vše tak zvláštně sesulo, že jsem se stala jako kdyby tváří té koronavirové aktivity. Chtěla bych se skutečně zase vrátit ke své práci. Všem lidem hrozně moc děkuji za podporu a děkuji i za to, jak se dokázali disciplinovaně k tomu všemu postavit, kvůli nedostatku odběrových míst jsme je naučili, aby si dělali stěry sami a oni to všechno zvládli.</w:t>
      </w:r>
    </w:p>
    <w:p w:rsidR="003F726E" w:rsidRPr="003C31EB" w:rsidRDefault="003F726E" w:rsidP="003C31EB">
      <w:pPr>
        <w:shd w:val="clear" w:color="auto" w:fill="FFFFFF"/>
        <w:spacing w:before="60"/>
        <w:jc w:val="both"/>
        <w:textAlignment w:val="baseline"/>
        <w:outlineLvl w:val="1"/>
        <w:rPr>
          <w:rFonts w:ascii="Georgia" w:hAnsi="Georgia"/>
          <w:b/>
          <w:bCs/>
          <w:color w:val="000000"/>
          <w:sz w:val="22"/>
          <w:szCs w:val="22"/>
        </w:rPr>
      </w:pPr>
      <w:r w:rsidRPr="003C31EB">
        <w:rPr>
          <w:rFonts w:ascii="Georgia" w:hAnsi="Georgia"/>
          <w:b/>
          <w:bCs/>
          <w:color w:val="000000"/>
          <w:sz w:val="22"/>
          <w:szCs w:val="22"/>
        </w:rPr>
        <w:t>Měla jste i negativní ohlasy?</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Negativní ohlasy se začínají objevovat až teď, kdy už je klid, ale už se to dostává do politické roviny. Už se v tom angažují i lidé, kteří se v</w:t>
      </w:r>
      <w:r w:rsidR="003C31EB">
        <w:rPr>
          <w:rFonts w:ascii="Georgia" w:hAnsi="Georgia"/>
          <w:color w:val="000000"/>
          <w:sz w:val="22"/>
          <w:szCs w:val="22"/>
        </w:rPr>
        <w:t> </w:t>
      </w:r>
      <w:r w:rsidRPr="003C31EB">
        <w:rPr>
          <w:rFonts w:ascii="Georgia" w:hAnsi="Georgia"/>
          <w:color w:val="000000"/>
          <w:sz w:val="22"/>
          <w:szCs w:val="22"/>
        </w:rPr>
        <w:t>tom původně odborně nijak neangažovali.</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Ze svého pohledu ten vývoj kritizuji vzhledem k</w:t>
      </w:r>
      <w:r w:rsidR="003C31EB">
        <w:rPr>
          <w:rFonts w:ascii="Georgia" w:hAnsi="Georgia"/>
          <w:color w:val="000000"/>
          <w:sz w:val="22"/>
          <w:szCs w:val="22"/>
        </w:rPr>
        <w:t> </w:t>
      </w:r>
      <w:r w:rsidRPr="003C31EB">
        <w:rPr>
          <w:rFonts w:ascii="Georgia" w:hAnsi="Georgia"/>
          <w:color w:val="000000"/>
          <w:sz w:val="22"/>
          <w:szCs w:val="22"/>
        </w:rPr>
        <w:t>tomu, jak se virus chová. Je příliš heterogenní (nestejnorodý) na to, aby konvenční</w:t>
      </w:r>
      <w:r w:rsidRPr="003C31EB">
        <w:rPr>
          <w:rFonts w:ascii="Georgia" w:hAnsi="Georgia"/>
          <w:b/>
          <w:bCs/>
          <w:color w:val="000000"/>
          <w:sz w:val="22"/>
          <w:szCs w:val="22"/>
          <w:bdr w:val="none" w:sz="0" w:space="0" w:color="auto" w:frame="1"/>
        </w:rPr>
        <w:t> </w:t>
      </w:r>
      <w:r w:rsidRPr="003C31EB">
        <w:rPr>
          <w:rFonts w:ascii="Georgia" w:hAnsi="Georgia"/>
          <w:color w:val="000000"/>
          <w:sz w:val="22"/>
          <w:szCs w:val="22"/>
        </w:rPr>
        <w:t>vakcína mohla být vyvinuta. Navíc to jsou léta vývoje, které za tím musí být, aby to bylo bezpečné. Hromada vakcín má nežádoucí efekty, takže je potřeba být velice opatrný, aby se lidem neposkytlo něco, co by je v konečném výsledku poškodilo.</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lastRenderedPageBreak/>
        <w:t>Teď se začínají objevovat hlasy, že se pletu. Já už se do toho plést nechci, já už jsem svoji práci odvedla. Myslím, že jsem ji odvedla maximálně dobře, tak jak jsem mohla, a co se týče nějaké vakcíny, tak jestli jsou na to finance, tak ať si každý vyvíjí, co chce, ale poprosila bych je, aby to, co se potom nabídne lidem, bylo skutečně ověřeno, že je to bezpečné a funkční. Navíc se domnívám, že jestli ten virus vymizí, tak už nebude třeba ani vakcína.</w:t>
      </w:r>
    </w:p>
    <w:p w:rsidR="003F726E" w:rsidRPr="003C31EB" w:rsidRDefault="003F726E" w:rsidP="003C31EB">
      <w:pPr>
        <w:shd w:val="clear" w:color="auto" w:fill="FFFFFF"/>
        <w:spacing w:before="60"/>
        <w:jc w:val="both"/>
        <w:textAlignment w:val="baseline"/>
        <w:outlineLvl w:val="1"/>
        <w:rPr>
          <w:rFonts w:ascii="Georgia" w:hAnsi="Georgia"/>
          <w:b/>
          <w:bCs/>
          <w:color w:val="000000"/>
          <w:sz w:val="22"/>
          <w:szCs w:val="22"/>
        </w:rPr>
      </w:pPr>
      <w:r w:rsidRPr="003C31EB">
        <w:rPr>
          <w:rFonts w:ascii="Georgia" w:hAnsi="Georgia"/>
          <w:b/>
          <w:bCs/>
          <w:color w:val="000000"/>
          <w:sz w:val="22"/>
          <w:szCs w:val="22"/>
        </w:rPr>
        <w:t>Chystáte se na dovolenou do zahraničí?</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Na dovolenou se letos ještě nechystám, protože máme dva psy, kočku a tam, kam bychom chtěli jet, je rozhodně s sebou brát nebudeme, a</w:t>
      </w:r>
      <w:r w:rsidR="003C31EB">
        <w:rPr>
          <w:rFonts w:ascii="Georgia" w:hAnsi="Georgia"/>
          <w:color w:val="000000"/>
          <w:sz w:val="22"/>
          <w:szCs w:val="22"/>
        </w:rPr>
        <w:t> </w:t>
      </w:r>
      <w:r w:rsidRPr="003C31EB">
        <w:rPr>
          <w:rFonts w:ascii="Georgia" w:hAnsi="Georgia"/>
          <w:color w:val="000000"/>
          <w:sz w:val="22"/>
          <w:szCs w:val="22"/>
        </w:rPr>
        <w:t>nechci je nechat tady samotné. Na druhou stranu si myslím, že ještě letos je i vhodné zůstat doma a moc bych i poprosila lidi v naší zemi, aby spíše podpořili tuzemský cestovní ruch, protože koronavirová opatření zasáhla spoustu oborů velice neblaze, od kultury přes turismus a podobně.</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To, co považuji za rizikové, je, že sem může být importován virus z oblastí, kde ještě epidemiologická situace není vyřešená, takže do čertů a ďáblů až příští rok a letos by lidé mohli zůstat doma.</w:t>
      </w:r>
    </w:p>
    <w:p w:rsidR="003F726E" w:rsidRPr="003C31EB" w:rsidRDefault="003F726E" w:rsidP="003C31EB">
      <w:pPr>
        <w:shd w:val="clear" w:color="auto" w:fill="FFFFFF"/>
        <w:spacing w:before="60"/>
        <w:jc w:val="both"/>
        <w:textAlignment w:val="baseline"/>
        <w:outlineLvl w:val="1"/>
        <w:rPr>
          <w:rFonts w:ascii="Georgia" w:hAnsi="Georgia"/>
          <w:b/>
          <w:bCs/>
          <w:color w:val="000000"/>
          <w:sz w:val="22"/>
          <w:szCs w:val="22"/>
        </w:rPr>
      </w:pPr>
      <w:r w:rsidRPr="003C31EB">
        <w:rPr>
          <w:rFonts w:ascii="Georgia" w:hAnsi="Georgia"/>
          <w:b/>
          <w:bCs/>
          <w:color w:val="000000"/>
          <w:sz w:val="22"/>
          <w:szCs w:val="22"/>
        </w:rPr>
        <w:t>Takže byste nedoporučila ani Chorvatsko?</w:t>
      </w:r>
    </w:p>
    <w:p w:rsidR="003F726E" w:rsidRPr="003C31EB" w:rsidRDefault="003F726E" w:rsidP="003C31EB">
      <w:pPr>
        <w:shd w:val="clear" w:color="auto" w:fill="FFFFFF"/>
        <w:jc w:val="both"/>
        <w:textAlignment w:val="baseline"/>
        <w:rPr>
          <w:rFonts w:ascii="Georgia" w:hAnsi="Georgia"/>
          <w:color w:val="000000"/>
          <w:sz w:val="22"/>
          <w:szCs w:val="22"/>
        </w:rPr>
      </w:pPr>
      <w:r w:rsidRPr="003C31EB">
        <w:rPr>
          <w:rFonts w:ascii="Georgia" w:hAnsi="Georgia"/>
          <w:color w:val="000000"/>
          <w:sz w:val="22"/>
          <w:szCs w:val="22"/>
        </w:rPr>
        <w:t xml:space="preserve">Když někdo musí, tak ať jede, ale já zůstanu určitě doma, a prosím ty, co zrovna nemusí do Chorvatska nebo nemusí někam na </w:t>
      </w:r>
      <w:proofErr w:type="spellStart"/>
      <w:r w:rsidRPr="003C31EB">
        <w:rPr>
          <w:rFonts w:ascii="Georgia" w:hAnsi="Georgia"/>
          <w:color w:val="000000"/>
          <w:sz w:val="22"/>
          <w:szCs w:val="22"/>
        </w:rPr>
        <w:t>trek</w:t>
      </w:r>
      <w:proofErr w:type="spellEnd"/>
      <w:r w:rsidRPr="003C31EB">
        <w:rPr>
          <w:rFonts w:ascii="Georgia" w:hAnsi="Georgia"/>
          <w:color w:val="000000"/>
          <w:sz w:val="22"/>
          <w:szCs w:val="22"/>
        </w:rPr>
        <w:t xml:space="preserve"> do Jižní Ameriky, aby tam letos nejeli. Jde o to, abychom si to sem domů znovu nepřinesli z míst, kde by potenciálně virus ještě mohl být aktivní a funkční, ale věřím, že to za chvíli bude historie.</w:t>
      </w:r>
    </w:p>
    <w:p w:rsidR="003C31EB" w:rsidRDefault="003C31EB" w:rsidP="003C31EB">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60B56" w:rsidRPr="00260B56" w:rsidRDefault="00260B56" w:rsidP="00260B56">
      <w:pPr>
        <w:spacing w:after="160" w:line="264" w:lineRule="auto"/>
        <w:rPr>
          <w:sz w:val="32"/>
          <w:szCs w:val="32"/>
        </w:rPr>
      </w:pPr>
      <w:r>
        <w:rPr>
          <w:b/>
          <w:sz w:val="32"/>
          <w:szCs w:val="32"/>
        </w:rPr>
        <w:t xml:space="preserve">KLADSKÉ POMEZÍ </w:t>
      </w:r>
      <w:r>
        <w:rPr>
          <w:sz w:val="32"/>
          <w:szCs w:val="32"/>
        </w:rPr>
        <w:t>doporučuje:</w:t>
      </w:r>
    </w:p>
    <w:p w:rsidR="00260B56" w:rsidRDefault="00260B56" w:rsidP="00260B56">
      <w:pPr>
        <w:spacing w:after="160" w:line="264" w:lineRule="auto"/>
        <w:jc w:val="center"/>
        <w:rPr>
          <w:b/>
          <w:sz w:val="32"/>
          <w:szCs w:val="32"/>
        </w:rPr>
      </w:pPr>
      <w:r>
        <w:rPr>
          <w:b/>
          <w:sz w:val="32"/>
          <w:szCs w:val="32"/>
        </w:rPr>
        <w:t>Užijte si léto s Boženou!</w:t>
      </w:r>
    </w:p>
    <w:p w:rsidR="00260B56" w:rsidRDefault="00260B56" w:rsidP="00260B56">
      <w:pPr>
        <w:spacing w:after="160"/>
        <w:jc w:val="both"/>
        <w:rPr>
          <w:b/>
          <w:i/>
        </w:rPr>
      </w:pPr>
      <w:r w:rsidRPr="00B640F9">
        <w:rPr>
          <w:b/>
          <w:i/>
        </w:rPr>
        <w:t xml:space="preserve">Léto je tu a s ním i doba výletů a dovolených. Po dlouhé odmlce, při které jsme trávili většinu času doma, si všichni zasloužíme pořádný nádech, a právě Kladské pomezí je tím pravým místem pro načerpání energie. Vydejte se společně s námi do malebného kraje Boženy Němcové v roce, kdy si připomínáme 200 let od jejího narození.  </w:t>
      </w:r>
    </w:p>
    <w:p w:rsidR="00260B56" w:rsidRPr="00B640F9" w:rsidRDefault="00260B56" w:rsidP="00260B56">
      <w:pPr>
        <w:spacing w:after="160"/>
        <w:jc w:val="both"/>
        <w:rPr>
          <w:b/>
          <w:i/>
        </w:rPr>
      </w:pPr>
    </w:p>
    <w:p w:rsidR="00260B56" w:rsidRPr="00B640F9" w:rsidRDefault="00260B56" w:rsidP="00260B56">
      <w:pPr>
        <w:spacing w:after="160" w:line="264" w:lineRule="auto"/>
        <w:jc w:val="both"/>
      </w:pPr>
      <w:r w:rsidRPr="00B640F9">
        <w:lastRenderedPageBreak/>
        <w:t xml:space="preserve">Těšit se můžete hned na dvě zrekonstruované a modernizované expozice věnované slavné spisovatelce. Tou první je stálá expozice Boženy Němcové ve stejnojmenném muzeu v České Skalici, která se své obnovy dočkala po více než 30 letech. A jaké zajímavosti jsou připraveny? Při výjimečných příležitostech bude k vidění pramen vlasů, který by mohl poodhalit tajemství jejího původu. Další zajímavostí je například artefakt v podobě originálu kamenné hlavy Barunky ze sousoší Otto Gutfreunda v Babiččině údolí. Jaký byl jeho osud a to, proč musela být postava Barunky ještě před slavnostním odhalením pomníku nahrazena kopií, se dozvíte přímo v muzeu. </w:t>
      </w:r>
    </w:p>
    <w:p w:rsidR="00260B56" w:rsidRPr="00B640F9" w:rsidRDefault="00260B56" w:rsidP="00260B56">
      <w:pPr>
        <w:spacing w:after="160" w:line="264" w:lineRule="auto"/>
        <w:jc w:val="both"/>
      </w:pPr>
      <w:r w:rsidRPr="00B640F9">
        <w:t xml:space="preserve">Druhou expozicí, která prošla částečnou rekonstrukcí, je Domek Boženy Němcové v Červeném Kostelci. V bytě, který se nachází v prvním patře, spisovatelka strávila první měsíce po svatbě s Josefem Němcem. Při rekonstrukci interiéru byla objevena a obnovena historická malba, zrenovovány byly podlahy i dveře a zavedeno bylo nové osvětlení. Návštěvníci se mohou těšit na novou sezónní expozici nazvanou Josef Němec a jeho svět. Věnována je osobě Josefa Němce a pohraniční stráži, u které pracoval. </w:t>
      </w:r>
    </w:p>
    <w:p w:rsidR="00A75C80" w:rsidRDefault="00260B56" w:rsidP="00260B56">
      <w:pPr>
        <w:jc w:val="both"/>
      </w:pPr>
      <w:r w:rsidRPr="00B640F9">
        <w:t xml:space="preserve">Díky spolupráci Kladského pomezí o.p.s. s městy Česká Skalice a Červený Kostelec a za podpory Královéhradeckého kraje vznikl projekt Božena 200. V rámci projektu byla vydána nová tiskovina, která se stane skvělým průvodcem na vašich cestách po stopách Boženy Němcové. Kromě tipů na výlety v ní najdete i spoustu zajímavostí o životě spisovatelky a o jejím nejslavnějším díle Babička. Zvídavé cestovatele jistě potěší i křížovka, ve které uplatní nově nabyté vědomosti. Materiál je k dostání zdarma v informačních centrech našeho regionu. Spoustu inspirace najdete také v nové sekci webových stránek Kladského pomezí: </w:t>
      </w:r>
      <w:hyperlink r:id="rId13" w:history="1">
        <w:r w:rsidRPr="00B640F9">
          <w:rPr>
            <w:rStyle w:val="Hypertextovodkaz"/>
          </w:rPr>
          <w:t>www.kladskepomezi.cz/bozenanemcova</w:t>
        </w:r>
      </w:hyperlink>
      <w:r w:rsidRPr="00B640F9">
        <w:t>. Věříme, že si léto s Boženou užijete naplno!</w:t>
      </w:r>
    </w:p>
    <w:p w:rsidR="00A75C80" w:rsidRDefault="00A75C80" w:rsidP="00A75C80">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A459A0" w:rsidRPr="00810918" w:rsidRDefault="00A459A0" w:rsidP="00A75C80">
      <w:pPr>
        <w:jc w:val="center"/>
        <w:rPr>
          <w:rFonts w:eastAsia="Calibri"/>
          <w:b/>
          <w:color w:val="000000"/>
          <w:sz w:val="32"/>
          <w:szCs w:val="32"/>
          <w:lang w:eastAsia="en-US"/>
        </w:rPr>
      </w:pPr>
      <w:r w:rsidRPr="00810918">
        <w:rPr>
          <w:rFonts w:eastAsia="Calibri"/>
          <w:b/>
          <w:color w:val="000000"/>
          <w:sz w:val="32"/>
          <w:szCs w:val="32"/>
          <w:lang w:eastAsia="en-US"/>
        </w:rPr>
        <w:lastRenderedPageBreak/>
        <w:t>Začaly práce na výstavbě rozhledny Žaltman</w:t>
      </w:r>
    </w:p>
    <w:p w:rsidR="00A459A0" w:rsidRPr="00810918" w:rsidRDefault="00A459A0" w:rsidP="00A459A0">
      <w:pPr>
        <w:jc w:val="both"/>
        <w:rPr>
          <w:rFonts w:eastAsia="Calibri"/>
          <w:color w:val="000000"/>
          <w:sz w:val="22"/>
          <w:szCs w:val="22"/>
          <w:lang w:eastAsia="en-US"/>
        </w:rPr>
      </w:pPr>
      <w:r w:rsidRPr="00A92F1A">
        <w:rPr>
          <w:rFonts w:eastAsia="Calibri"/>
          <w:b/>
          <w:color w:val="000000"/>
          <w:lang w:eastAsia="en-US"/>
        </w:rPr>
        <w:t>Malé Svatoňovice</w:t>
      </w:r>
      <w:r w:rsidRPr="00A92F1A">
        <w:rPr>
          <w:rFonts w:eastAsia="Calibri"/>
          <w:color w:val="000000"/>
          <w:lang w:eastAsia="en-US"/>
        </w:rPr>
        <w:t xml:space="preserve"> – </w:t>
      </w:r>
      <w:r w:rsidRPr="00810918">
        <w:rPr>
          <w:rFonts w:eastAsia="Calibri"/>
          <w:color w:val="000000"/>
          <w:sz w:val="22"/>
          <w:szCs w:val="22"/>
          <w:lang w:eastAsia="en-US"/>
        </w:rPr>
        <w:t xml:space="preserve">Na nejvyšším vrcholu </w:t>
      </w:r>
      <w:proofErr w:type="spellStart"/>
      <w:r w:rsidRPr="00810918">
        <w:rPr>
          <w:rFonts w:eastAsia="Calibri"/>
          <w:color w:val="000000"/>
          <w:sz w:val="22"/>
          <w:szCs w:val="22"/>
          <w:lang w:eastAsia="en-US"/>
        </w:rPr>
        <w:t>Jestřebích</w:t>
      </w:r>
      <w:proofErr w:type="spellEnd"/>
      <w:r w:rsidRPr="00810918">
        <w:rPr>
          <w:rFonts w:eastAsia="Calibri"/>
          <w:color w:val="000000"/>
          <w:sz w:val="22"/>
          <w:szCs w:val="22"/>
          <w:lang w:eastAsia="en-US"/>
        </w:rPr>
        <w:t xml:space="preserve"> hor se naplno rozběhly stavební práce na budování nové rozhledny Žaltman.</w:t>
      </w:r>
      <w:r>
        <w:rPr>
          <w:rFonts w:eastAsia="Calibri"/>
          <w:color w:val="000000"/>
          <w:lang w:eastAsia="en-US"/>
        </w:rPr>
        <w:t xml:space="preserve"> </w:t>
      </w:r>
      <w:r w:rsidRPr="00810918">
        <w:rPr>
          <w:rFonts w:eastAsia="Calibri"/>
          <w:i/>
          <w:color w:val="000000"/>
          <w:sz w:val="22"/>
          <w:szCs w:val="22"/>
          <w:lang w:eastAsia="en-US"/>
        </w:rPr>
        <w:t>„Stavební povolení máme vydané, a tak nám nestálo nic v cestě k zahájení stavby. Dne 3. června 2020 byla podepsána smlouva o dílo se společností</w:t>
      </w:r>
      <w:r w:rsidRPr="00A92F1A">
        <w:rPr>
          <w:rFonts w:eastAsia="Calibri"/>
          <w:i/>
          <w:color w:val="000000"/>
          <w:lang w:eastAsia="en-US"/>
        </w:rPr>
        <w:t xml:space="preserve"> </w:t>
      </w:r>
      <w:r w:rsidRPr="00810918">
        <w:rPr>
          <w:rFonts w:eastAsia="Calibri"/>
          <w:i/>
          <w:color w:val="000000"/>
          <w:sz w:val="22"/>
          <w:szCs w:val="22"/>
          <w:lang w:eastAsia="en-US"/>
        </w:rPr>
        <w:t>STAVEBNĚ DOPRAVNÍ TRUTNOV</w:t>
      </w:r>
      <w:r w:rsidRPr="00A92F1A">
        <w:rPr>
          <w:rFonts w:eastAsia="Calibri"/>
          <w:i/>
          <w:color w:val="000000"/>
          <w:lang w:eastAsia="en-US"/>
        </w:rPr>
        <w:t xml:space="preserve">, </w:t>
      </w:r>
      <w:r w:rsidRPr="00810918">
        <w:rPr>
          <w:rFonts w:eastAsia="Calibri"/>
          <w:i/>
          <w:color w:val="000000"/>
          <w:sz w:val="22"/>
          <w:szCs w:val="22"/>
          <w:lang w:eastAsia="en-US"/>
        </w:rPr>
        <w:t>s.r.o. a tím byly zahájeny práce na výstavbě nové rozhledn</w:t>
      </w:r>
      <w:r w:rsidRPr="00810918">
        <w:rPr>
          <w:rFonts w:eastAsia="Calibri"/>
          <w:color w:val="000000"/>
          <w:sz w:val="22"/>
          <w:szCs w:val="22"/>
          <w:lang w:eastAsia="en-US"/>
        </w:rPr>
        <w:t xml:space="preserve">y,“ informoval starosta obce Vladimír Provazník. </w:t>
      </w:r>
    </w:p>
    <w:p w:rsidR="00A459A0" w:rsidRPr="00A92F1A" w:rsidRDefault="00A75C80" w:rsidP="00A459A0">
      <w:pPr>
        <w:jc w:val="both"/>
        <w:rPr>
          <w:rFonts w:eastAsia="Calibri"/>
          <w:color w:val="000000"/>
          <w:lang w:eastAsia="en-US"/>
        </w:rPr>
      </w:pPr>
      <w:r>
        <w:rPr>
          <w:rFonts w:eastAsia="Calibri"/>
          <w:noProof/>
          <w:color w:val="000000"/>
        </w:rPr>
        <w:drawing>
          <wp:anchor distT="0" distB="0" distL="114300" distR="114300" simplePos="0" relativeHeight="251659264" behindDoc="1" locked="0" layoutInCell="1" allowOverlap="1">
            <wp:simplePos x="0" y="0"/>
            <wp:positionH relativeFrom="column">
              <wp:posOffset>-31115</wp:posOffset>
            </wp:positionH>
            <wp:positionV relativeFrom="paragraph">
              <wp:posOffset>144145</wp:posOffset>
            </wp:positionV>
            <wp:extent cx="2714625" cy="2028825"/>
            <wp:effectExtent l="19050" t="19050" r="28575" b="28575"/>
            <wp:wrapTight wrapText="bothSides">
              <wp:wrapPolygon edited="0">
                <wp:start x="-152" y="-203"/>
                <wp:lineTo x="-152" y="21904"/>
                <wp:lineTo x="21827" y="21904"/>
                <wp:lineTo x="21827" y="-203"/>
                <wp:lineTo x="-152" y="-203"/>
              </wp:wrapPolygon>
            </wp:wrapTight>
            <wp:docPr id="16" name="Obrázek 2" descr="voz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zík"/>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028825"/>
                    </a:xfrm>
                    <a:prstGeom prst="rect">
                      <a:avLst/>
                    </a:prstGeom>
                    <a:noFill/>
                    <a:ln w="3175">
                      <a:solidFill>
                        <a:srgbClr val="000000"/>
                      </a:solidFill>
                      <a:miter lim="800000"/>
                      <a:headEnd/>
                      <a:tailEnd/>
                    </a:ln>
                  </pic:spPr>
                </pic:pic>
              </a:graphicData>
            </a:graphic>
          </wp:anchor>
        </w:drawing>
      </w:r>
    </w:p>
    <w:p w:rsidR="00A459A0" w:rsidRDefault="00A459A0" w:rsidP="00A459A0">
      <w:pPr>
        <w:autoSpaceDE w:val="0"/>
        <w:autoSpaceDN w:val="0"/>
        <w:adjustRightInd w:val="0"/>
        <w:jc w:val="both"/>
        <w:rPr>
          <w:rFonts w:eastAsia="Calibri"/>
          <w:color w:val="000000"/>
          <w:sz w:val="22"/>
          <w:szCs w:val="22"/>
          <w:lang w:eastAsia="en-US"/>
        </w:rPr>
      </w:pPr>
      <w:r w:rsidRPr="00C70688">
        <w:rPr>
          <w:rFonts w:eastAsia="Calibri"/>
          <w:color w:val="000000"/>
          <w:sz w:val="22"/>
          <w:szCs w:val="22"/>
          <w:lang w:eastAsia="en-US"/>
        </w:rPr>
        <w:t xml:space="preserve">Nová rozhledna Žaltman bude stát do září letošního roku. Ve čtvrtek 24. září 2020 je plánované její oficiální otevření a zpřístupnění. Stane se tak přesně 53 let od otevření původní rozhledny, kterou postavili a ve stejný den otevřeli členové TJ </w:t>
      </w:r>
      <w:proofErr w:type="spellStart"/>
      <w:r w:rsidRPr="00C70688">
        <w:rPr>
          <w:rFonts w:eastAsia="Calibri"/>
          <w:color w:val="000000"/>
          <w:sz w:val="22"/>
          <w:szCs w:val="22"/>
          <w:lang w:eastAsia="en-US"/>
        </w:rPr>
        <w:t>Baník</w:t>
      </w:r>
      <w:proofErr w:type="spellEnd"/>
      <w:r w:rsidRPr="00C70688">
        <w:rPr>
          <w:rFonts w:eastAsia="Calibri"/>
          <w:color w:val="000000"/>
          <w:sz w:val="22"/>
          <w:szCs w:val="22"/>
          <w:lang w:eastAsia="en-US"/>
        </w:rPr>
        <w:t xml:space="preserve"> Malé Svatoňovice. </w:t>
      </w:r>
    </w:p>
    <w:p w:rsidR="00A459A0" w:rsidRPr="00C70688" w:rsidRDefault="00A75C80" w:rsidP="00A459A0">
      <w:pPr>
        <w:autoSpaceDE w:val="0"/>
        <w:autoSpaceDN w:val="0"/>
        <w:adjustRightInd w:val="0"/>
        <w:jc w:val="both"/>
        <w:rPr>
          <w:rFonts w:eastAsia="Calibri"/>
          <w:i/>
          <w:color w:val="000000"/>
          <w:sz w:val="22"/>
          <w:szCs w:val="22"/>
          <w:lang w:eastAsia="en-US"/>
        </w:rPr>
      </w:pPr>
      <w:r w:rsidRPr="00A92F1A">
        <w:rPr>
          <w:rFonts w:eastAsia="Calibri"/>
          <w:i/>
          <w:color w:val="000000"/>
          <w:lang w:eastAsia="en-US"/>
        </w:rPr>
        <w:t xml:space="preserve"> </w:t>
      </w:r>
      <w:r w:rsidR="00A459A0" w:rsidRPr="00A92F1A">
        <w:rPr>
          <w:rFonts w:eastAsia="Calibri"/>
          <w:i/>
          <w:color w:val="000000"/>
          <w:lang w:eastAsia="en-US"/>
        </w:rPr>
        <w:t>„</w:t>
      </w:r>
      <w:r w:rsidR="00A459A0" w:rsidRPr="00C70688">
        <w:rPr>
          <w:rFonts w:eastAsia="Calibri"/>
          <w:i/>
          <w:color w:val="000000"/>
          <w:sz w:val="22"/>
          <w:szCs w:val="22"/>
          <w:lang w:eastAsia="en-US"/>
        </w:rPr>
        <w:t xml:space="preserve">Sbírka na výstavbu rozhledny bude ukončena 20. června 2020. Na transparentní účet lze tento den přispívat až do 23:59,“ </w:t>
      </w:r>
      <w:r w:rsidR="00A459A0" w:rsidRPr="00C70688">
        <w:rPr>
          <w:rFonts w:eastAsia="Calibri"/>
          <w:color w:val="000000"/>
          <w:sz w:val="22"/>
          <w:szCs w:val="22"/>
          <w:lang w:eastAsia="en-US"/>
        </w:rPr>
        <w:t xml:space="preserve">sdělil starosta Malých Svatoňovic k pomalu končící sbírce a ocenil její přínos </w:t>
      </w:r>
      <w:r w:rsidR="00A459A0" w:rsidRPr="00C70688">
        <w:rPr>
          <w:rFonts w:eastAsia="Calibri"/>
          <w:i/>
          <w:color w:val="000000"/>
          <w:sz w:val="22"/>
          <w:szCs w:val="22"/>
          <w:lang w:eastAsia="en-US"/>
        </w:rPr>
        <w:t xml:space="preserve">„Sbírka se dostala do podvědomí veřejnosti. Podařilo se vybrat téměř dva miliony korun. Tato částka nám v rámci celého projektu významně pomůže. Byli jsme skutečně příjemně překvapeni, kolik lidí se sbírky zúčastnilo a s jakou nostalgií na rozhlednu vzpomínají. Možná právě proto chtějí, aby dominanta </w:t>
      </w:r>
      <w:proofErr w:type="spellStart"/>
      <w:proofErr w:type="gramStart"/>
      <w:r w:rsidR="00A459A0" w:rsidRPr="00C70688">
        <w:rPr>
          <w:rFonts w:eastAsia="Calibri"/>
          <w:i/>
          <w:color w:val="000000"/>
          <w:sz w:val="22"/>
          <w:szCs w:val="22"/>
          <w:lang w:eastAsia="en-US"/>
        </w:rPr>
        <w:t>Jestřebích</w:t>
      </w:r>
      <w:proofErr w:type="spellEnd"/>
      <w:proofErr w:type="gramEnd"/>
      <w:r w:rsidR="00A459A0" w:rsidRPr="00C70688">
        <w:rPr>
          <w:rFonts w:eastAsia="Calibri"/>
          <w:i/>
          <w:color w:val="000000"/>
          <w:sz w:val="22"/>
          <w:szCs w:val="22"/>
          <w:lang w:eastAsia="en-US"/>
        </w:rPr>
        <w:t xml:space="preserve"> hor na nejvyšším vrcholu Žaltman stála i pro další generace. Rádi bychom všem, kteří se zapojili do veřejné sbírky na novou vyšší rozhlednu, poděkovali. Těšíme se na setkání s vámi na vrcholu Žaltman!“</w:t>
      </w:r>
    </w:p>
    <w:p w:rsidR="00A459A0" w:rsidRPr="00C70688" w:rsidRDefault="00A459A0" w:rsidP="00A459A0">
      <w:pPr>
        <w:jc w:val="both"/>
        <w:rPr>
          <w:color w:val="000000"/>
          <w:sz w:val="22"/>
          <w:szCs w:val="22"/>
          <w:shd w:val="clear" w:color="auto" w:fill="FFFFFF"/>
        </w:rPr>
      </w:pPr>
      <w:r w:rsidRPr="00C70688">
        <w:rPr>
          <w:color w:val="000000"/>
          <w:sz w:val="22"/>
          <w:szCs w:val="22"/>
          <w:shd w:val="clear" w:color="auto" w:fill="FFFFFF"/>
        </w:rPr>
        <w:t xml:space="preserve">Nejvyšší vyhlídková plošina rozhledny ve výšce 22 metrů po zdolání více než 115 schodů poskytne panoramatické výhledy na Krkonoše, </w:t>
      </w:r>
      <w:proofErr w:type="spellStart"/>
      <w:r w:rsidRPr="00C70688">
        <w:rPr>
          <w:color w:val="000000"/>
          <w:sz w:val="22"/>
          <w:szCs w:val="22"/>
          <w:shd w:val="clear" w:color="auto" w:fill="FFFFFF"/>
        </w:rPr>
        <w:t>Rýchory</w:t>
      </w:r>
      <w:proofErr w:type="spellEnd"/>
      <w:r w:rsidRPr="00C70688">
        <w:rPr>
          <w:color w:val="000000"/>
          <w:sz w:val="22"/>
          <w:szCs w:val="22"/>
          <w:shd w:val="clear" w:color="auto" w:fill="FFFFFF"/>
        </w:rPr>
        <w:t xml:space="preserve">, Vraní hory, Adršpašsko-teplické skály, </w:t>
      </w:r>
      <w:proofErr w:type="spellStart"/>
      <w:r w:rsidRPr="00C70688">
        <w:rPr>
          <w:color w:val="000000"/>
          <w:sz w:val="22"/>
          <w:szCs w:val="22"/>
          <w:shd w:val="clear" w:color="auto" w:fill="FFFFFF"/>
        </w:rPr>
        <w:t>Ostaš</w:t>
      </w:r>
      <w:proofErr w:type="spellEnd"/>
      <w:r w:rsidRPr="00C70688">
        <w:rPr>
          <w:color w:val="000000"/>
          <w:sz w:val="22"/>
          <w:szCs w:val="22"/>
          <w:shd w:val="clear" w:color="auto" w:fill="FFFFFF"/>
        </w:rPr>
        <w:t xml:space="preserve">, Broumovské stěny, Orlické hory a samozřejmě z ptačí perspektivy také na blízké okolí – na </w:t>
      </w:r>
      <w:proofErr w:type="spellStart"/>
      <w:r w:rsidRPr="00C70688">
        <w:rPr>
          <w:color w:val="000000"/>
          <w:sz w:val="22"/>
          <w:szCs w:val="22"/>
          <w:shd w:val="clear" w:color="auto" w:fill="FFFFFF"/>
        </w:rPr>
        <w:t>Rtyňsko</w:t>
      </w:r>
      <w:proofErr w:type="spellEnd"/>
      <w:r w:rsidRPr="00C70688">
        <w:rPr>
          <w:color w:val="000000"/>
          <w:sz w:val="22"/>
          <w:szCs w:val="22"/>
          <w:shd w:val="clear" w:color="auto" w:fill="FFFFFF"/>
        </w:rPr>
        <w:t xml:space="preserve">, </w:t>
      </w:r>
      <w:proofErr w:type="spellStart"/>
      <w:r w:rsidRPr="00C70688">
        <w:rPr>
          <w:color w:val="000000"/>
          <w:sz w:val="22"/>
          <w:szCs w:val="22"/>
          <w:shd w:val="clear" w:color="auto" w:fill="FFFFFF"/>
        </w:rPr>
        <w:t>Úpicko</w:t>
      </w:r>
      <w:proofErr w:type="spellEnd"/>
      <w:r w:rsidRPr="00C70688">
        <w:rPr>
          <w:color w:val="000000"/>
          <w:sz w:val="22"/>
          <w:szCs w:val="22"/>
          <w:shd w:val="clear" w:color="auto" w:fill="FFFFFF"/>
        </w:rPr>
        <w:t xml:space="preserve">, </w:t>
      </w:r>
      <w:proofErr w:type="spellStart"/>
      <w:r w:rsidRPr="00C70688">
        <w:rPr>
          <w:color w:val="000000"/>
          <w:sz w:val="22"/>
          <w:szCs w:val="22"/>
          <w:shd w:val="clear" w:color="auto" w:fill="FFFFFF"/>
        </w:rPr>
        <w:t>Trutnovsko</w:t>
      </w:r>
      <w:proofErr w:type="spellEnd"/>
      <w:r w:rsidRPr="00C70688">
        <w:rPr>
          <w:color w:val="000000"/>
          <w:sz w:val="22"/>
          <w:szCs w:val="22"/>
          <w:shd w:val="clear" w:color="auto" w:fill="FFFFFF"/>
        </w:rPr>
        <w:t xml:space="preserve">. </w:t>
      </w:r>
    </w:p>
    <w:p w:rsidR="00A459A0" w:rsidRDefault="00A459A0" w:rsidP="00A459A0">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A459A0" w:rsidRDefault="00A459A0" w:rsidP="00A459A0">
      <w:pPr>
        <w:pStyle w:val="Bezmezer"/>
        <w:jc w:val="both"/>
        <w:rPr>
          <w:sz w:val="24"/>
          <w:szCs w:val="24"/>
        </w:rPr>
      </w:pPr>
      <w:r>
        <w:rPr>
          <w:sz w:val="24"/>
          <w:szCs w:val="24"/>
        </w:rPr>
        <w:lastRenderedPageBreak/>
        <w:t>Dobrý den,</w:t>
      </w:r>
    </w:p>
    <w:p w:rsidR="00A459A0" w:rsidRDefault="00A459A0" w:rsidP="00A459A0">
      <w:pPr>
        <w:pStyle w:val="Bezmezer"/>
        <w:jc w:val="both"/>
        <w:rPr>
          <w:sz w:val="24"/>
          <w:szCs w:val="24"/>
        </w:rPr>
      </w:pPr>
    </w:p>
    <w:p w:rsidR="00A459A0" w:rsidRDefault="00A459A0" w:rsidP="00A459A0">
      <w:pPr>
        <w:pStyle w:val="Bezmezer"/>
        <w:jc w:val="both"/>
        <w:rPr>
          <w:sz w:val="24"/>
          <w:szCs w:val="24"/>
        </w:rPr>
      </w:pPr>
      <w:r>
        <w:rPr>
          <w:sz w:val="24"/>
          <w:szCs w:val="24"/>
        </w:rPr>
        <w:t>rádi bychom v</w:t>
      </w:r>
      <w:r w:rsidRPr="009D56C8">
        <w:rPr>
          <w:sz w:val="24"/>
          <w:szCs w:val="24"/>
        </w:rPr>
        <w:t xml:space="preserve">ás pozvali na připravovanou akci. Jedná se o </w:t>
      </w:r>
      <w:r>
        <w:rPr>
          <w:b/>
          <w:sz w:val="24"/>
          <w:szCs w:val="24"/>
        </w:rPr>
        <w:t>OLYMPIÁDU PRO STARŠÍ A DŘÍVE NAROZEN</w:t>
      </w:r>
      <w:r w:rsidRPr="009D56C8">
        <w:rPr>
          <w:b/>
          <w:sz w:val="24"/>
          <w:szCs w:val="24"/>
        </w:rPr>
        <w:t>É</w:t>
      </w:r>
      <w:r w:rsidRPr="009D56C8">
        <w:rPr>
          <w:sz w:val="24"/>
          <w:szCs w:val="24"/>
        </w:rPr>
        <w:t>.</w:t>
      </w:r>
    </w:p>
    <w:p w:rsidR="00A459A0" w:rsidRPr="009D56C8" w:rsidRDefault="00A459A0" w:rsidP="00A459A0">
      <w:pPr>
        <w:pStyle w:val="Bezmezer"/>
        <w:jc w:val="both"/>
        <w:rPr>
          <w:sz w:val="24"/>
          <w:szCs w:val="24"/>
        </w:rPr>
      </w:pPr>
    </w:p>
    <w:p w:rsidR="00A459A0" w:rsidRDefault="00A459A0" w:rsidP="00A459A0">
      <w:pPr>
        <w:pStyle w:val="Bezmezer"/>
        <w:ind w:firstLine="708"/>
        <w:jc w:val="both"/>
        <w:rPr>
          <w:sz w:val="24"/>
          <w:szCs w:val="24"/>
        </w:rPr>
      </w:pPr>
      <w:r>
        <w:rPr>
          <w:b/>
          <w:sz w:val="24"/>
          <w:szCs w:val="24"/>
        </w:rPr>
        <w:t>Olympiáda je určena hlavně pro starší a dříve narozené</w:t>
      </w:r>
      <w:r w:rsidRPr="009D56C8">
        <w:rPr>
          <w:b/>
          <w:sz w:val="24"/>
          <w:szCs w:val="24"/>
        </w:rPr>
        <w:t xml:space="preserve"> z území Místní akční skupiny Království – </w:t>
      </w:r>
      <w:proofErr w:type="spellStart"/>
      <w:r w:rsidRPr="009D56C8">
        <w:rPr>
          <w:b/>
          <w:sz w:val="24"/>
          <w:szCs w:val="24"/>
        </w:rPr>
        <w:t>Jestřebí</w:t>
      </w:r>
      <w:proofErr w:type="spellEnd"/>
      <w:r w:rsidRPr="009D56C8">
        <w:rPr>
          <w:b/>
          <w:sz w:val="24"/>
          <w:szCs w:val="24"/>
        </w:rPr>
        <w:t xml:space="preserve"> hory</w:t>
      </w:r>
      <w:r>
        <w:rPr>
          <w:b/>
          <w:sz w:val="24"/>
          <w:szCs w:val="24"/>
        </w:rPr>
        <w:t>, o.p.s</w:t>
      </w:r>
      <w:r w:rsidRPr="009D56C8">
        <w:rPr>
          <w:b/>
          <w:sz w:val="24"/>
          <w:szCs w:val="24"/>
        </w:rPr>
        <w:t>.</w:t>
      </w:r>
      <w:r>
        <w:rPr>
          <w:b/>
          <w:sz w:val="24"/>
          <w:szCs w:val="24"/>
        </w:rPr>
        <w:t xml:space="preserve"> </w:t>
      </w:r>
      <w:r>
        <w:rPr>
          <w:sz w:val="24"/>
          <w:szCs w:val="24"/>
        </w:rPr>
        <w:t>Mohou se však zúčastnit i zájemci z širšího okolí, tak jak to bylo v minulých letech. Pro ilustraci vám nabízíme k nahlédnutí mapku území Místní akční skupiny:</w:t>
      </w:r>
    </w:p>
    <w:p w:rsidR="00A459A0" w:rsidRDefault="00A459A0" w:rsidP="00A459A0">
      <w:pPr>
        <w:pStyle w:val="Bezmezer"/>
        <w:jc w:val="both"/>
        <w:rPr>
          <w:sz w:val="24"/>
          <w:szCs w:val="24"/>
        </w:rPr>
      </w:pPr>
      <w:r>
        <w:rPr>
          <w:noProof/>
          <w:sz w:val="24"/>
          <w:szCs w:val="24"/>
          <w:lang w:eastAsia="cs-CZ"/>
        </w:rPr>
        <w:drawing>
          <wp:inline distT="0" distB="0" distL="0" distR="0">
            <wp:extent cx="2867025" cy="2147735"/>
            <wp:effectExtent l="0" t="0" r="0" b="0"/>
            <wp:docPr id="10" name="Obrázek 4" descr="mapa_mas_cr_nova-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_mas_cr_nova-page-00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446" cy="2150298"/>
                    </a:xfrm>
                    <a:prstGeom prst="rect">
                      <a:avLst/>
                    </a:prstGeom>
                    <a:noFill/>
                    <a:ln>
                      <a:noFill/>
                    </a:ln>
                  </pic:spPr>
                </pic:pic>
              </a:graphicData>
            </a:graphic>
          </wp:inline>
        </w:drawing>
      </w:r>
    </w:p>
    <w:p w:rsidR="00A459A0" w:rsidRPr="009D56C8" w:rsidRDefault="00A459A0" w:rsidP="00A459A0">
      <w:pPr>
        <w:pStyle w:val="Bezmezer"/>
        <w:rPr>
          <w:sz w:val="24"/>
          <w:szCs w:val="24"/>
        </w:rPr>
      </w:pPr>
    </w:p>
    <w:p w:rsidR="00A459A0" w:rsidRPr="009D56C8" w:rsidRDefault="00A459A0" w:rsidP="00A459A0">
      <w:pPr>
        <w:pStyle w:val="Bezmezer"/>
        <w:ind w:firstLine="708"/>
        <w:jc w:val="both"/>
        <w:rPr>
          <w:sz w:val="24"/>
          <w:szCs w:val="24"/>
        </w:rPr>
      </w:pPr>
      <w:r w:rsidRPr="009D56C8">
        <w:rPr>
          <w:sz w:val="24"/>
          <w:szCs w:val="24"/>
        </w:rPr>
        <w:t xml:space="preserve">Letošní ročník </w:t>
      </w:r>
      <w:r>
        <w:rPr>
          <w:sz w:val="24"/>
          <w:szCs w:val="24"/>
        </w:rPr>
        <w:t>Olympiády je již jedenáctý v řadě. A</w:t>
      </w:r>
      <w:r w:rsidRPr="009D56C8">
        <w:rPr>
          <w:sz w:val="24"/>
          <w:szCs w:val="24"/>
        </w:rPr>
        <w:t>kce se koná vždy na začátku září v </w:t>
      </w:r>
      <w:proofErr w:type="spellStart"/>
      <w:r w:rsidRPr="009D56C8">
        <w:rPr>
          <w:sz w:val="24"/>
          <w:szCs w:val="24"/>
        </w:rPr>
        <w:t>havlovickém</w:t>
      </w:r>
      <w:proofErr w:type="spellEnd"/>
      <w:r w:rsidRPr="009D56C8">
        <w:rPr>
          <w:sz w:val="24"/>
          <w:szCs w:val="24"/>
        </w:rPr>
        <w:t xml:space="preserve"> Všesportovním areálu. </w:t>
      </w:r>
      <w:r w:rsidRPr="009B0CCE">
        <w:rPr>
          <w:b/>
          <w:sz w:val="24"/>
          <w:szCs w:val="24"/>
        </w:rPr>
        <w:t xml:space="preserve">Pro tento rok bylo zvoleno </w:t>
      </w:r>
      <w:r>
        <w:rPr>
          <w:b/>
          <w:sz w:val="24"/>
          <w:szCs w:val="24"/>
        </w:rPr>
        <w:t xml:space="preserve">datum </w:t>
      </w:r>
      <w:r w:rsidR="003F66A3">
        <w:rPr>
          <w:b/>
          <w:sz w:val="24"/>
          <w:szCs w:val="24"/>
        </w:rPr>
        <w:t xml:space="preserve">čtvrtek </w:t>
      </w:r>
      <w:r>
        <w:rPr>
          <w:b/>
          <w:sz w:val="24"/>
          <w:szCs w:val="24"/>
        </w:rPr>
        <w:t>3</w:t>
      </w:r>
      <w:r w:rsidRPr="009B0CCE">
        <w:rPr>
          <w:b/>
          <w:sz w:val="24"/>
          <w:szCs w:val="24"/>
        </w:rPr>
        <w:t xml:space="preserve">. září </w:t>
      </w:r>
      <w:r>
        <w:rPr>
          <w:b/>
          <w:sz w:val="24"/>
          <w:szCs w:val="24"/>
        </w:rPr>
        <w:t xml:space="preserve">2020 </w:t>
      </w:r>
      <w:r>
        <w:rPr>
          <w:b/>
          <w:sz w:val="24"/>
          <w:szCs w:val="24"/>
        </w:rPr>
        <w:br/>
      </w:r>
      <w:r w:rsidRPr="009B0CCE">
        <w:rPr>
          <w:b/>
          <w:sz w:val="24"/>
          <w:szCs w:val="24"/>
        </w:rPr>
        <w:t>a začátek akce je stanoven na 13 hodin.</w:t>
      </w:r>
      <w:r w:rsidRPr="009D56C8">
        <w:rPr>
          <w:sz w:val="24"/>
          <w:szCs w:val="24"/>
        </w:rPr>
        <w:t xml:space="preserve"> Vzhledem k zaměření na území Místní akční skupiny nabízíme zájemců</w:t>
      </w:r>
      <w:r>
        <w:rPr>
          <w:sz w:val="24"/>
          <w:szCs w:val="24"/>
        </w:rPr>
        <w:t>m</w:t>
      </w:r>
      <w:r w:rsidRPr="009D56C8">
        <w:rPr>
          <w:sz w:val="24"/>
          <w:szCs w:val="24"/>
        </w:rPr>
        <w:t xml:space="preserve"> svoz</w:t>
      </w:r>
      <w:r>
        <w:rPr>
          <w:sz w:val="24"/>
          <w:szCs w:val="24"/>
        </w:rPr>
        <w:t xml:space="preserve"> i odvoz z tohoto území zdarma. T</w:t>
      </w:r>
      <w:r w:rsidRPr="009D56C8">
        <w:rPr>
          <w:sz w:val="24"/>
          <w:szCs w:val="24"/>
        </w:rPr>
        <w:t>rasa, časy i</w:t>
      </w:r>
      <w:r>
        <w:rPr>
          <w:sz w:val="24"/>
          <w:szCs w:val="24"/>
        </w:rPr>
        <w:t xml:space="preserve"> místa zastávek budou ještě upřesněny dle přihlášených účastníků.</w:t>
      </w:r>
    </w:p>
    <w:p w:rsidR="00A459A0" w:rsidRPr="009D56C8" w:rsidRDefault="00A459A0" w:rsidP="00A459A0">
      <w:pPr>
        <w:pStyle w:val="Bezmezer"/>
        <w:ind w:firstLine="708"/>
        <w:jc w:val="both"/>
        <w:rPr>
          <w:sz w:val="24"/>
          <w:szCs w:val="24"/>
        </w:rPr>
      </w:pPr>
      <w:r w:rsidRPr="009D56C8">
        <w:rPr>
          <w:sz w:val="24"/>
          <w:szCs w:val="24"/>
        </w:rPr>
        <w:t>Olympiády se mohou účastnit</w:t>
      </w:r>
      <w:r>
        <w:rPr>
          <w:sz w:val="24"/>
          <w:szCs w:val="24"/>
        </w:rPr>
        <w:t xml:space="preserve"> senioři s rokem narození </w:t>
      </w:r>
      <w:r w:rsidRPr="00291017">
        <w:rPr>
          <w:sz w:val="24"/>
          <w:szCs w:val="24"/>
          <w:shd w:val="clear" w:color="auto" w:fill="FFFFFF"/>
        </w:rPr>
        <w:t>195</w:t>
      </w:r>
      <w:r>
        <w:rPr>
          <w:sz w:val="24"/>
          <w:szCs w:val="24"/>
          <w:shd w:val="clear" w:color="auto" w:fill="FFFFFF"/>
        </w:rPr>
        <w:t>5</w:t>
      </w:r>
      <w:r>
        <w:rPr>
          <w:sz w:val="24"/>
          <w:szCs w:val="24"/>
        </w:rPr>
        <w:t xml:space="preserve"> a starší</w:t>
      </w:r>
      <w:r w:rsidRPr="009D56C8">
        <w:rPr>
          <w:sz w:val="24"/>
          <w:szCs w:val="24"/>
        </w:rPr>
        <w:t>.</w:t>
      </w:r>
    </w:p>
    <w:p w:rsidR="00A75C80" w:rsidRDefault="00A75C80" w:rsidP="00A459A0">
      <w:pPr>
        <w:pStyle w:val="Bezmezer"/>
        <w:jc w:val="both"/>
        <w:rPr>
          <w:b/>
          <w:sz w:val="24"/>
          <w:szCs w:val="24"/>
        </w:rPr>
      </w:pPr>
    </w:p>
    <w:p w:rsidR="00A459A0" w:rsidRPr="009D56C8" w:rsidRDefault="00A459A0" w:rsidP="00A459A0">
      <w:pPr>
        <w:pStyle w:val="Bezmezer"/>
        <w:jc w:val="both"/>
        <w:rPr>
          <w:b/>
          <w:sz w:val="24"/>
          <w:szCs w:val="24"/>
        </w:rPr>
      </w:pPr>
      <w:r>
        <w:rPr>
          <w:b/>
          <w:sz w:val="24"/>
          <w:szCs w:val="24"/>
        </w:rPr>
        <w:t>Orientační p</w:t>
      </w:r>
      <w:r w:rsidRPr="009D56C8">
        <w:rPr>
          <w:b/>
          <w:sz w:val="24"/>
          <w:szCs w:val="24"/>
        </w:rPr>
        <w:t>rogram celého odpoledne:</w:t>
      </w:r>
    </w:p>
    <w:p w:rsidR="00A459A0" w:rsidRPr="009D56C8" w:rsidRDefault="00A459A0" w:rsidP="00A459A0">
      <w:pPr>
        <w:pStyle w:val="Bezmezer"/>
        <w:jc w:val="both"/>
        <w:rPr>
          <w:sz w:val="24"/>
          <w:szCs w:val="24"/>
        </w:rPr>
      </w:pPr>
      <w:r>
        <w:rPr>
          <w:sz w:val="24"/>
          <w:szCs w:val="24"/>
        </w:rPr>
        <w:t>12:00-13</w:t>
      </w:r>
      <w:r w:rsidRPr="009D56C8">
        <w:rPr>
          <w:sz w:val="24"/>
          <w:szCs w:val="24"/>
        </w:rPr>
        <w:t>:00</w:t>
      </w:r>
      <w:r w:rsidRPr="009D56C8">
        <w:rPr>
          <w:sz w:val="24"/>
          <w:szCs w:val="24"/>
        </w:rPr>
        <w:tab/>
        <w:t>- příjezd účastníků a přihlášení do soutěží</w:t>
      </w:r>
    </w:p>
    <w:p w:rsidR="00A459A0" w:rsidRPr="009D56C8" w:rsidRDefault="00A459A0" w:rsidP="00A459A0">
      <w:pPr>
        <w:pStyle w:val="Bezmezer"/>
        <w:jc w:val="both"/>
        <w:rPr>
          <w:sz w:val="24"/>
          <w:szCs w:val="24"/>
        </w:rPr>
      </w:pPr>
      <w:r>
        <w:rPr>
          <w:sz w:val="24"/>
          <w:szCs w:val="24"/>
        </w:rPr>
        <w:t>13</w:t>
      </w:r>
      <w:r w:rsidRPr="009D56C8">
        <w:rPr>
          <w:sz w:val="24"/>
          <w:szCs w:val="24"/>
        </w:rPr>
        <w:t>:00</w:t>
      </w:r>
      <w:r>
        <w:rPr>
          <w:sz w:val="24"/>
          <w:szCs w:val="24"/>
        </w:rPr>
        <w:t>-13:30</w:t>
      </w:r>
      <w:r w:rsidRPr="009D56C8">
        <w:rPr>
          <w:sz w:val="24"/>
          <w:szCs w:val="24"/>
        </w:rPr>
        <w:tab/>
        <w:t>- zahájení</w:t>
      </w:r>
      <w:r>
        <w:rPr>
          <w:sz w:val="24"/>
          <w:szCs w:val="24"/>
        </w:rPr>
        <w:t>, nástup účastníků</w:t>
      </w:r>
    </w:p>
    <w:p w:rsidR="00A459A0" w:rsidRPr="009D56C8" w:rsidRDefault="00A459A0" w:rsidP="00A459A0">
      <w:pPr>
        <w:pStyle w:val="Bezmezer"/>
        <w:jc w:val="both"/>
        <w:rPr>
          <w:sz w:val="24"/>
          <w:szCs w:val="24"/>
        </w:rPr>
      </w:pPr>
      <w:r>
        <w:rPr>
          <w:sz w:val="24"/>
          <w:szCs w:val="24"/>
        </w:rPr>
        <w:t>13:30-14:00</w:t>
      </w:r>
      <w:r w:rsidRPr="009D56C8">
        <w:rPr>
          <w:sz w:val="24"/>
          <w:szCs w:val="24"/>
        </w:rPr>
        <w:tab/>
        <w:t xml:space="preserve">- </w:t>
      </w:r>
      <w:r>
        <w:rPr>
          <w:sz w:val="24"/>
          <w:szCs w:val="24"/>
        </w:rPr>
        <w:t>kulturní program – vystoupení</w:t>
      </w:r>
    </w:p>
    <w:p w:rsidR="00A459A0" w:rsidRPr="009D56C8" w:rsidRDefault="00A459A0" w:rsidP="00A459A0">
      <w:pPr>
        <w:pStyle w:val="Bezmezer"/>
        <w:ind w:left="1416" w:hanging="1416"/>
        <w:jc w:val="both"/>
        <w:rPr>
          <w:sz w:val="24"/>
          <w:szCs w:val="24"/>
        </w:rPr>
      </w:pPr>
      <w:r>
        <w:rPr>
          <w:sz w:val="24"/>
          <w:szCs w:val="24"/>
        </w:rPr>
        <w:t>14:00-15:30</w:t>
      </w:r>
      <w:r w:rsidRPr="009D56C8">
        <w:rPr>
          <w:sz w:val="24"/>
          <w:szCs w:val="24"/>
        </w:rPr>
        <w:tab/>
        <w:t xml:space="preserve">- </w:t>
      </w:r>
      <w:r>
        <w:rPr>
          <w:sz w:val="24"/>
          <w:szCs w:val="24"/>
        </w:rPr>
        <w:t xml:space="preserve">zahájení sportovních soutěží </w:t>
      </w:r>
      <w:r w:rsidRPr="009D56C8">
        <w:rPr>
          <w:sz w:val="24"/>
          <w:szCs w:val="24"/>
        </w:rPr>
        <w:t>– ženy hod válečkem, muži hod paličkou</w:t>
      </w:r>
      <w:r>
        <w:rPr>
          <w:sz w:val="24"/>
          <w:szCs w:val="24"/>
        </w:rPr>
        <w:t>,</w:t>
      </w:r>
      <w:r w:rsidRPr="008374E0">
        <w:rPr>
          <w:sz w:val="24"/>
          <w:szCs w:val="24"/>
        </w:rPr>
        <w:t xml:space="preserve"> </w:t>
      </w:r>
      <w:r w:rsidRPr="009D56C8">
        <w:rPr>
          <w:sz w:val="24"/>
          <w:szCs w:val="24"/>
        </w:rPr>
        <w:t>ženy i muži hod tenisákem, skok z místa, minigolf</w:t>
      </w:r>
    </w:p>
    <w:p w:rsidR="00A459A0" w:rsidRPr="009D56C8" w:rsidRDefault="00A459A0" w:rsidP="00A459A0">
      <w:pPr>
        <w:pStyle w:val="Bezmezer"/>
        <w:jc w:val="both"/>
        <w:rPr>
          <w:sz w:val="24"/>
          <w:szCs w:val="24"/>
        </w:rPr>
      </w:pPr>
      <w:r>
        <w:rPr>
          <w:sz w:val="24"/>
          <w:szCs w:val="24"/>
        </w:rPr>
        <w:t>15:30-16</w:t>
      </w:r>
      <w:r w:rsidRPr="009D56C8">
        <w:rPr>
          <w:sz w:val="24"/>
          <w:szCs w:val="24"/>
        </w:rPr>
        <w:t>:00</w:t>
      </w:r>
      <w:r w:rsidRPr="009D56C8">
        <w:rPr>
          <w:sz w:val="24"/>
          <w:szCs w:val="24"/>
        </w:rPr>
        <w:tab/>
        <w:t xml:space="preserve">- </w:t>
      </w:r>
      <w:r>
        <w:rPr>
          <w:sz w:val="24"/>
          <w:szCs w:val="24"/>
        </w:rPr>
        <w:t>kulturní program – vystoupení</w:t>
      </w:r>
    </w:p>
    <w:p w:rsidR="00A459A0" w:rsidRPr="009D56C8" w:rsidRDefault="00A459A0" w:rsidP="00A459A0">
      <w:pPr>
        <w:pStyle w:val="Bezmezer"/>
        <w:jc w:val="both"/>
        <w:rPr>
          <w:sz w:val="24"/>
          <w:szCs w:val="24"/>
        </w:rPr>
      </w:pPr>
      <w:r>
        <w:rPr>
          <w:sz w:val="24"/>
          <w:szCs w:val="24"/>
        </w:rPr>
        <w:lastRenderedPageBreak/>
        <w:t>16:00-17</w:t>
      </w:r>
      <w:r w:rsidRPr="009D56C8">
        <w:rPr>
          <w:sz w:val="24"/>
          <w:szCs w:val="24"/>
        </w:rPr>
        <w:t>:00</w:t>
      </w:r>
      <w:r w:rsidRPr="009D56C8">
        <w:rPr>
          <w:sz w:val="24"/>
          <w:szCs w:val="24"/>
        </w:rPr>
        <w:tab/>
        <w:t>- vyhlášení výsledků</w:t>
      </w:r>
    </w:p>
    <w:p w:rsidR="00A459A0" w:rsidRPr="009D56C8" w:rsidRDefault="00A459A0" w:rsidP="00A459A0">
      <w:pPr>
        <w:pStyle w:val="Bezmezer"/>
        <w:ind w:left="708" w:firstLine="708"/>
        <w:jc w:val="both"/>
        <w:rPr>
          <w:sz w:val="24"/>
          <w:szCs w:val="24"/>
        </w:rPr>
      </w:pPr>
      <w:r w:rsidRPr="009D56C8">
        <w:rPr>
          <w:sz w:val="24"/>
          <w:szCs w:val="24"/>
        </w:rPr>
        <w:t>- společné posezení, občerstvení</w:t>
      </w:r>
    </w:p>
    <w:p w:rsidR="00A459A0" w:rsidRPr="009D56C8" w:rsidRDefault="00A459A0" w:rsidP="00A459A0">
      <w:pPr>
        <w:pStyle w:val="Bezmezer"/>
        <w:ind w:firstLine="708"/>
        <w:jc w:val="both"/>
        <w:rPr>
          <w:sz w:val="24"/>
          <w:szCs w:val="24"/>
        </w:rPr>
      </w:pPr>
      <w:r w:rsidRPr="009D56C8">
        <w:rPr>
          <w:sz w:val="24"/>
          <w:szCs w:val="24"/>
        </w:rPr>
        <w:t xml:space="preserve">Jak je patrné z programu, jednotlivé soutěže jsou prokládány </w:t>
      </w:r>
      <w:r>
        <w:rPr>
          <w:sz w:val="24"/>
          <w:szCs w:val="24"/>
        </w:rPr>
        <w:t>krátkým kulturním programem</w:t>
      </w:r>
      <w:r w:rsidRPr="009D56C8">
        <w:rPr>
          <w:sz w:val="24"/>
          <w:szCs w:val="24"/>
        </w:rPr>
        <w:t xml:space="preserve">, přestávkou a společným posezením (drobné </w:t>
      </w:r>
      <w:r>
        <w:rPr>
          <w:sz w:val="24"/>
          <w:szCs w:val="24"/>
        </w:rPr>
        <w:t>občerstvení zdarma zajištěno). Není se třeba obávat</w:t>
      </w:r>
      <w:r w:rsidRPr="009D56C8">
        <w:rPr>
          <w:sz w:val="24"/>
          <w:szCs w:val="24"/>
        </w:rPr>
        <w:t xml:space="preserve"> přílišné </w:t>
      </w:r>
      <w:r>
        <w:rPr>
          <w:sz w:val="24"/>
          <w:szCs w:val="24"/>
        </w:rPr>
        <w:t xml:space="preserve">náročnosti jednotlivých disciplín, stejně tak není podmínkou </w:t>
      </w:r>
      <w:r w:rsidRPr="009D56C8">
        <w:rPr>
          <w:sz w:val="24"/>
          <w:szCs w:val="24"/>
        </w:rPr>
        <w:t>zúčastnit</w:t>
      </w:r>
      <w:r>
        <w:rPr>
          <w:sz w:val="24"/>
          <w:szCs w:val="24"/>
        </w:rPr>
        <w:t xml:space="preserve"> se všech soutěží</w:t>
      </w:r>
      <w:r w:rsidRPr="009D56C8">
        <w:rPr>
          <w:sz w:val="24"/>
          <w:szCs w:val="24"/>
        </w:rPr>
        <w:t>.</w:t>
      </w:r>
      <w:r>
        <w:rPr>
          <w:sz w:val="24"/>
          <w:szCs w:val="24"/>
        </w:rPr>
        <w:t xml:space="preserve"> Záleží pouze na rozhodnutí každého z vás. Pro všechny bude připraveno posezení pod velkými stany, a pokud by náhodou někdo nemohl účastnit, může celou Olympiádu sledovat on-line přes odkaz na webkameru na stránkách TJ Sokol </w:t>
      </w:r>
      <w:proofErr w:type="spellStart"/>
      <w:r>
        <w:rPr>
          <w:sz w:val="24"/>
          <w:szCs w:val="24"/>
        </w:rPr>
        <w:t>Havlovice</w:t>
      </w:r>
      <w:proofErr w:type="spellEnd"/>
      <w:r>
        <w:rPr>
          <w:sz w:val="24"/>
          <w:szCs w:val="24"/>
        </w:rPr>
        <w:t xml:space="preserve"> (</w:t>
      </w:r>
      <w:hyperlink r:id="rId16" w:history="1">
        <w:r w:rsidRPr="00D36CB4">
          <w:rPr>
            <w:rStyle w:val="Hypertextovodkaz"/>
            <w:sz w:val="24"/>
            <w:szCs w:val="24"/>
          </w:rPr>
          <w:t>http://www.havlovice.cz/sokol</w:t>
        </w:r>
      </w:hyperlink>
      <w:r w:rsidRPr="00D36CB4">
        <w:rPr>
          <w:sz w:val="24"/>
          <w:szCs w:val="24"/>
        </w:rPr>
        <w:t>).</w:t>
      </w:r>
      <w:r>
        <w:rPr>
          <w:sz w:val="24"/>
          <w:szCs w:val="24"/>
        </w:rPr>
        <w:t xml:space="preserve"> Fotografie z minulého roku naleznete na www.kjh.cz. </w:t>
      </w:r>
      <w:r w:rsidRPr="009D56C8">
        <w:rPr>
          <w:sz w:val="24"/>
          <w:szCs w:val="24"/>
        </w:rPr>
        <w:t xml:space="preserve">Pro </w:t>
      </w:r>
      <w:r>
        <w:rPr>
          <w:sz w:val="24"/>
          <w:szCs w:val="24"/>
        </w:rPr>
        <w:t>účastníky</w:t>
      </w:r>
      <w:r w:rsidRPr="009D56C8">
        <w:rPr>
          <w:sz w:val="24"/>
          <w:szCs w:val="24"/>
        </w:rPr>
        <w:t xml:space="preserve"> bude zajištěn svoz i odvoz z území MAS a drobné občerstvení zdarma.</w:t>
      </w:r>
      <w:r w:rsidRPr="003776C7">
        <w:rPr>
          <w:sz w:val="24"/>
          <w:szCs w:val="24"/>
        </w:rPr>
        <w:t xml:space="preserve"> </w:t>
      </w:r>
      <w:r>
        <w:rPr>
          <w:sz w:val="24"/>
          <w:szCs w:val="24"/>
        </w:rPr>
        <w:t>Ve stáncích si bude možné zakoupit občerstvení dle aktuální nabídky.</w:t>
      </w:r>
    </w:p>
    <w:p w:rsidR="00A459A0" w:rsidRDefault="00A459A0" w:rsidP="00A459A0">
      <w:pPr>
        <w:pStyle w:val="Bezmezer"/>
        <w:ind w:firstLine="708"/>
        <w:jc w:val="both"/>
        <w:rPr>
          <w:sz w:val="24"/>
          <w:szCs w:val="24"/>
        </w:rPr>
      </w:pPr>
      <w:r>
        <w:rPr>
          <w:sz w:val="24"/>
          <w:szCs w:val="24"/>
        </w:rPr>
        <w:t xml:space="preserve">V případě zájmu se zaregistrujte panu </w:t>
      </w:r>
      <w:r w:rsidRPr="00241C2D">
        <w:rPr>
          <w:sz w:val="24"/>
          <w:szCs w:val="24"/>
        </w:rPr>
        <w:t xml:space="preserve">na mail </w:t>
      </w:r>
      <w:hyperlink r:id="rId17" w:history="1">
        <w:r w:rsidRPr="00660F96">
          <w:rPr>
            <w:rStyle w:val="Hypertextovodkaz"/>
            <w:sz w:val="24"/>
            <w:szCs w:val="24"/>
          </w:rPr>
          <w:t>prochazkova@kjh.cz</w:t>
        </w:r>
      </w:hyperlink>
      <w:r w:rsidRPr="00241C2D">
        <w:rPr>
          <w:sz w:val="24"/>
          <w:szCs w:val="24"/>
        </w:rPr>
        <w:t xml:space="preserve"> (Vaše jméno, příjmení, </w:t>
      </w:r>
      <w:r>
        <w:rPr>
          <w:sz w:val="24"/>
          <w:szCs w:val="24"/>
        </w:rPr>
        <w:t>rok</w:t>
      </w:r>
      <w:r w:rsidRPr="00241C2D">
        <w:rPr>
          <w:sz w:val="24"/>
          <w:szCs w:val="24"/>
        </w:rPr>
        <w:t xml:space="preserve"> narození a obec)</w:t>
      </w:r>
      <w:r>
        <w:t xml:space="preserve"> nebo volejte </w:t>
      </w:r>
      <w:r w:rsidRPr="009D56C8">
        <w:rPr>
          <w:sz w:val="24"/>
          <w:szCs w:val="24"/>
        </w:rPr>
        <w:t xml:space="preserve">na telefonní číslo: </w:t>
      </w:r>
      <w:r>
        <w:rPr>
          <w:b/>
          <w:sz w:val="24"/>
          <w:szCs w:val="24"/>
        </w:rPr>
        <w:t>730 164 404</w:t>
      </w:r>
      <w:r>
        <w:rPr>
          <w:sz w:val="24"/>
          <w:szCs w:val="24"/>
        </w:rPr>
        <w:t xml:space="preserve">. </w:t>
      </w:r>
      <w:r w:rsidRPr="009D56C8">
        <w:rPr>
          <w:sz w:val="24"/>
          <w:szCs w:val="24"/>
        </w:rPr>
        <w:t>Včasná registrace zájemc</w:t>
      </w:r>
      <w:r>
        <w:rPr>
          <w:sz w:val="24"/>
          <w:szCs w:val="24"/>
        </w:rPr>
        <w:t xml:space="preserve">ů nám pomůže s celou organizací, a proto Vás žádáme o přihlášení </w:t>
      </w:r>
      <w:r w:rsidRPr="002E5C56">
        <w:rPr>
          <w:sz w:val="24"/>
          <w:szCs w:val="24"/>
        </w:rPr>
        <w:t xml:space="preserve">nejlépe </w:t>
      </w:r>
      <w:proofErr w:type="gramStart"/>
      <w:r w:rsidRPr="002E5C56">
        <w:rPr>
          <w:sz w:val="24"/>
          <w:szCs w:val="24"/>
        </w:rPr>
        <w:t>do</w:t>
      </w:r>
      <w:r w:rsidR="003F66A3">
        <w:rPr>
          <w:sz w:val="24"/>
          <w:szCs w:val="24"/>
        </w:rPr>
        <w:t xml:space="preserve">       </w:t>
      </w:r>
      <w:r w:rsidRPr="002E5C56">
        <w:rPr>
          <w:sz w:val="24"/>
          <w:szCs w:val="24"/>
        </w:rPr>
        <w:t xml:space="preserve"> </w:t>
      </w:r>
      <w:r>
        <w:rPr>
          <w:b/>
          <w:sz w:val="24"/>
          <w:szCs w:val="24"/>
        </w:rPr>
        <w:t>21</w:t>
      </w:r>
      <w:proofErr w:type="gramEnd"/>
      <w:r>
        <w:rPr>
          <w:b/>
          <w:sz w:val="24"/>
          <w:szCs w:val="24"/>
        </w:rPr>
        <w:t>. 8. 2020</w:t>
      </w:r>
      <w:r w:rsidRPr="002E5C56">
        <w:rPr>
          <w:sz w:val="24"/>
          <w:szCs w:val="24"/>
        </w:rPr>
        <w:t>.</w:t>
      </w:r>
      <w:r>
        <w:rPr>
          <w:sz w:val="24"/>
          <w:szCs w:val="24"/>
        </w:rPr>
        <w:t xml:space="preserve"> V případě, že se do daného termínu nestihnete přihlásit, přesto Vás v Havlovicích rádi uvítáme a zaregistrujeme až na místě.</w:t>
      </w:r>
    </w:p>
    <w:p w:rsidR="00A459A0" w:rsidRDefault="00A459A0" w:rsidP="00A459A0">
      <w:pPr>
        <w:pStyle w:val="Bezmezer"/>
        <w:rPr>
          <w:sz w:val="24"/>
          <w:szCs w:val="24"/>
        </w:rPr>
      </w:pPr>
      <w:r>
        <w:rPr>
          <w:sz w:val="24"/>
          <w:szCs w:val="24"/>
        </w:rPr>
        <w:tab/>
        <w:t>Cílem Olympijských her je nejen protáhnout tělo a zasportovat si, ale hlavně se setkat s vrstevníky.</w:t>
      </w:r>
    </w:p>
    <w:p w:rsidR="00A75C80" w:rsidRPr="004525DE" w:rsidRDefault="00A459A0" w:rsidP="004525DE">
      <w:pPr>
        <w:pStyle w:val="Bezmezer"/>
        <w:rPr>
          <w:sz w:val="24"/>
          <w:szCs w:val="24"/>
        </w:rPr>
      </w:pPr>
      <w:r>
        <w:rPr>
          <w:sz w:val="24"/>
          <w:szCs w:val="24"/>
        </w:rPr>
        <w:t>A jak sami víte,</w:t>
      </w:r>
    </w:p>
    <w:p w:rsidR="003F66A3" w:rsidRPr="003E2505" w:rsidRDefault="00A459A0" w:rsidP="004525DE">
      <w:pPr>
        <w:pStyle w:val="Bezmezer"/>
        <w:jc w:val="center"/>
        <w:rPr>
          <w:b/>
          <w:color w:val="156B61"/>
          <w:sz w:val="28"/>
          <w:szCs w:val="28"/>
        </w:rPr>
      </w:pPr>
      <w:r w:rsidRPr="003E2505">
        <w:rPr>
          <w:b/>
          <w:color w:val="156B61"/>
          <w:sz w:val="28"/>
          <w:szCs w:val="28"/>
        </w:rPr>
        <w:t>„NENÍ DŮLEŽITÉ VYHRÁT, ALE ZÚČASTNIT SE.“</w:t>
      </w:r>
    </w:p>
    <w:p w:rsidR="00A459A0" w:rsidRDefault="00A459A0" w:rsidP="00A459A0">
      <w:pPr>
        <w:pStyle w:val="Bezmezer"/>
        <w:rPr>
          <w:sz w:val="24"/>
          <w:szCs w:val="24"/>
        </w:rPr>
      </w:pPr>
      <w:r>
        <w:rPr>
          <w:sz w:val="24"/>
          <w:szCs w:val="24"/>
        </w:rPr>
        <w:t>Přijďte s námi oslavit 12. ročník Olympiády!</w:t>
      </w:r>
    </w:p>
    <w:p w:rsidR="00A459A0" w:rsidRPr="009D56C8" w:rsidRDefault="00A459A0" w:rsidP="00A459A0">
      <w:pPr>
        <w:pStyle w:val="Bezmezer"/>
        <w:rPr>
          <w:sz w:val="24"/>
          <w:szCs w:val="24"/>
        </w:rPr>
      </w:pPr>
      <w:r w:rsidRPr="009D56C8">
        <w:rPr>
          <w:sz w:val="24"/>
          <w:szCs w:val="24"/>
        </w:rPr>
        <w:t>Na spolupráci a účast se za pořadatele těší</w:t>
      </w:r>
    </w:p>
    <w:p w:rsidR="00A459A0" w:rsidRDefault="00A459A0" w:rsidP="00A459A0">
      <w:pPr>
        <w:pStyle w:val="Bezmezer"/>
        <w:rPr>
          <w:sz w:val="24"/>
          <w:szCs w:val="24"/>
        </w:rPr>
      </w:pPr>
    </w:p>
    <w:p w:rsidR="00A459A0" w:rsidRDefault="00A459A0" w:rsidP="00A459A0">
      <w:pPr>
        <w:pStyle w:val="Bezmezer"/>
        <w:rPr>
          <w:sz w:val="24"/>
          <w:szCs w:val="24"/>
        </w:rPr>
      </w:pPr>
      <w:r>
        <w:rPr>
          <w:sz w:val="24"/>
          <w:szCs w:val="24"/>
        </w:rPr>
        <w:t xml:space="preserve">Miloslav </w:t>
      </w:r>
      <w:proofErr w:type="spellStart"/>
      <w:r>
        <w:rPr>
          <w:sz w:val="24"/>
          <w:szCs w:val="24"/>
        </w:rPr>
        <w:t>Tohola</w:t>
      </w:r>
      <w:proofErr w:type="spellEnd"/>
      <w:r>
        <w:rPr>
          <w:sz w:val="24"/>
          <w:szCs w:val="24"/>
        </w:rPr>
        <w:t xml:space="preserve">, TJ Sokol </w:t>
      </w:r>
      <w:proofErr w:type="spellStart"/>
      <w:proofErr w:type="gramStart"/>
      <w:r>
        <w:rPr>
          <w:sz w:val="24"/>
          <w:szCs w:val="24"/>
        </w:rPr>
        <w:t>Havlovice</w:t>
      </w:r>
      <w:proofErr w:type="spellEnd"/>
      <w:r>
        <w:rPr>
          <w:sz w:val="24"/>
          <w:szCs w:val="24"/>
        </w:rPr>
        <w:t>, z.s.</w:t>
      </w:r>
      <w:proofErr w:type="gramEnd"/>
      <w:r>
        <w:rPr>
          <w:sz w:val="24"/>
          <w:szCs w:val="24"/>
        </w:rPr>
        <w:tab/>
      </w:r>
    </w:p>
    <w:p w:rsidR="00A459A0" w:rsidRPr="009D56C8" w:rsidRDefault="00A459A0" w:rsidP="00A459A0">
      <w:pPr>
        <w:pStyle w:val="Bezmezer"/>
        <w:rPr>
          <w:sz w:val="24"/>
          <w:szCs w:val="24"/>
        </w:rPr>
      </w:pPr>
      <w:r w:rsidRPr="009D56C8">
        <w:rPr>
          <w:sz w:val="24"/>
          <w:szCs w:val="24"/>
        </w:rPr>
        <w:t>Jan Balcar</w:t>
      </w:r>
      <w:r>
        <w:rPr>
          <w:sz w:val="24"/>
          <w:szCs w:val="24"/>
        </w:rPr>
        <w:t xml:space="preserve">, MAS Království – </w:t>
      </w:r>
      <w:proofErr w:type="spellStart"/>
      <w:r>
        <w:rPr>
          <w:sz w:val="24"/>
          <w:szCs w:val="24"/>
        </w:rPr>
        <w:t>Jestřebí</w:t>
      </w:r>
      <w:proofErr w:type="spellEnd"/>
      <w:r>
        <w:rPr>
          <w:sz w:val="24"/>
          <w:szCs w:val="24"/>
        </w:rPr>
        <w:t xml:space="preserve"> hory o.p.s.</w:t>
      </w:r>
    </w:p>
    <w:p w:rsidR="00A459A0" w:rsidRDefault="00A459A0" w:rsidP="00A459A0">
      <w:pPr>
        <w:jc w:val="both"/>
        <w:rPr>
          <w:rFonts w:ascii="Arial" w:hAnsi="Arial" w:cs="Arial"/>
          <w:b/>
          <w:sz w:val="28"/>
          <w:szCs w:val="28"/>
          <w:u w:val="dotDash"/>
        </w:rPr>
      </w:pPr>
      <w:r w:rsidRPr="009D56C8">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525DE" w:rsidRPr="004525DE" w:rsidRDefault="004525DE" w:rsidP="00A459A0">
      <w:pPr>
        <w:jc w:val="both"/>
        <w:rPr>
          <w:rFonts w:ascii="Arial" w:hAnsi="Arial" w:cs="Arial"/>
          <w:b/>
          <w:sz w:val="16"/>
          <w:szCs w:val="16"/>
          <w:u w:val="dotDash"/>
        </w:rPr>
      </w:pPr>
    </w:p>
    <w:p w:rsidR="004525DE" w:rsidRPr="004525DE" w:rsidRDefault="004525DE" w:rsidP="00A459A0">
      <w:pPr>
        <w:jc w:val="both"/>
        <w:rPr>
          <w:rFonts w:ascii="Arial" w:hAnsi="Arial" w:cs="Arial"/>
          <w:b/>
          <w:sz w:val="20"/>
          <w:szCs w:val="20"/>
        </w:rPr>
      </w:pPr>
      <w:r w:rsidRPr="004525DE">
        <w:rPr>
          <w:rFonts w:ascii="Arial" w:hAnsi="Arial" w:cs="Arial"/>
          <w:b/>
          <w:sz w:val="20"/>
          <w:szCs w:val="20"/>
        </w:rPr>
        <w:t>V letošním roce pro Vás na ob</w:t>
      </w:r>
      <w:r>
        <w:rPr>
          <w:rFonts w:ascii="Arial" w:hAnsi="Arial" w:cs="Arial"/>
          <w:b/>
          <w:sz w:val="20"/>
          <w:szCs w:val="20"/>
        </w:rPr>
        <w:t>ecním úřadě</w:t>
      </w:r>
      <w:r w:rsidRPr="004525DE">
        <w:rPr>
          <w:rFonts w:ascii="Arial" w:hAnsi="Arial" w:cs="Arial"/>
          <w:b/>
          <w:sz w:val="20"/>
          <w:szCs w:val="20"/>
        </w:rPr>
        <w:t xml:space="preserve"> připravujeme společná trička pro tuto akci. Hlaste se nám o ně nejpozději do </w:t>
      </w:r>
      <w:proofErr w:type="gramStart"/>
      <w:r w:rsidRPr="004525DE">
        <w:rPr>
          <w:rFonts w:ascii="Arial" w:hAnsi="Arial" w:cs="Arial"/>
          <w:b/>
          <w:sz w:val="20"/>
          <w:szCs w:val="20"/>
        </w:rPr>
        <w:t>15.7.2020</w:t>
      </w:r>
      <w:proofErr w:type="gramEnd"/>
      <w:r w:rsidRPr="004525DE">
        <w:rPr>
          <w:rFonts w:ascii="Arial" w:hAnsi="Arial" w:cs="Arial"/>
          <w:b/>
          <w:sz w:val="20"/>
          <w:szCs w:val="20"/>
        </w:rPr>
        <w:t>.</w:t>
      </w:r>
    </w:p>
    <w:p w:rsidR="00A459A0" w:rsidRDefault="004525DE" w:rsidP="004525DE">
      <w:pPr>
        <w:jc w:val="both"/>
        <w:rPr>
          <w:rFonts w:ascii="Arial" w:hAnsi="Arial" w:cs="Arial"/>
          <w:b/>
          <w:sz w:val="28"/>
          <w:szCs w:val="28"/>
          <w:u w:val="dotDash"/>
        </w:rPr>
      </w:pPr>
      <w:r w:rsidRPr="009D56C8">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16A96" w:rsidRPr="000F3CC9" w:rsidRDefault="00216A96" w:rsidP="00216A96">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lastRenderedPageBreak/>
        <w:t>OZNAMUJEME,</w:t>
      </w:r>
    </w:p>
    <w:p w:rsidR="00216A96" w:rsidRPr="000F3CC9" w:rsidRDefault="00216A96" w:rsidP="00216A96">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rsidR="00D11694" w:rsidRDefault="00D11694" w:rsidP="00D11694">
      <w:pPr>
        <w:spacing w:after="120"/>
        <w:rPr>
          <w:rFonts w:ascii="Arial" w:hAnsi="Arial" w:cs="Arial"/>
          <w:b/>
        </w:rPr>
      </w:pPr>
      <w:r>
        <w:rPr>
          <w:rFonts w:ascii="Arial" w:hAnsi="Arial" w:cs="Arial"/>
          <w:b/>
        </w:rPr>
        <w:t>Obecní úřad Suchovršice:</w:t>
      </w:r>
    </w:p>
    <w:p w:rsidR="00D11694" w:rsidRPr="001E348E" w:rsidRDefault="00D11694" w:rsidP="00D11694">
      <w:pPr>
        <w:spacing w:after="120"/>
        <w:rPr>
          <w:rFonts w:ascii="Arial" w:hAnsi="Arial" w:cs="Arial"/>
          <w:sz w:val="19"/>
          <w:szCs w:val="19"/>
        </w:rPr>
      </w:pPr>
      <w:r w:rsidRPr="001E348E">
        <w:rPr>
          <w:rFonts w:ascii="Arial" w:hAnsi="Arial" w:cs="Arial"/>
          <w:sz w:val="19"/>
          <w:szCs w:val="19"/>
        </w:rPr>
        <w:t>úřední hodiny:</w:t>
      </w:r>
    </w:p>
    <w:p w:rsidR="00D11694" w:rsidRPr="001E348E" w:rsidRDefault="00D11694" w:rsidP="00D11694">
      <w:pPr>
        <w:rPr>
          <w:rFonts w:ascii="Arial" w:hAnsi="Arial" w:cs="Arial"/>
          <w:sz w:val="19"/>
          <w:szCs w:val="19"/>
        </w:rPr>
      </w:pPr>
      <w:r w:rsidRPr="001E348E">
        <w:rPr>
          <w:rFonts w:ascii="Arial" w:hAnsi="Arial" w:cs="Arial"/>
          <w:sz w:val="19"/>
          <w:szCs w:val="19"/>
        </w:rPr>
        <w:t xml:space="preserve">Po </w:t>
      </w:r>
      <w:r w:rsidRPr="001E348E">
        <w:rPr>
          <w:rFonts w:ascii="Arial" w:hAnsi="Arial" w:cs="Arial"/>
          <w:sz w:val="19"/>
          <w:szCs w:val="19"/>
        </w:rPr>
        <w:tab/>
        <w:t>8.00-17.00 hodin</w:t>
      </w:r>
    </w:p>
    <w:p w:rsidR="00D11694" w:rsidRPr="001E348E" w:rsidRDefault="00D11694" w:rsidP="00D11694">
      <w:pPr>
        <w:rPr>
          <w:rFonts w:ascii="Arial" w:hAnsi="Arial" w:cs="Arial"/>
          <w:sz w:val="19"/>
          <w:szCs w:val="19"/>
        </w:rPr>
      </w:pPr>
      <w:r w:rsidRPr="001E348E">
        <w:rPr>
          <w:rFonts w:ascii="Arial" w:hAnsi="Arial" w:cs="Arial"/>
          <w:sz w:val="19"/>
          <w:szCs w:val="19"/>
        </w:rPr>
        <w:t>St</w:t>
      </w:r>
      <w:r w:rsidRPr="001E348E">
        <w:rPr>
          <w:rFonts w:ascii="Arial" w:hAnsi="Arial" w:cs="Arial"/>
          <w:sz w:val="19"/>
          <w:szCs w:val="19"/>
        </w:rPr>
        <w:tab/>
        <w:t xml:space="preserve">8.00-17.00 hodin </w:t>
      </w:r>
    </w:p>
    <w:p w:rsidR="00D11694" w:rsidRPr="001E348E" w:rsidRDefault="00D11694" w:rsidP="00D11694">
      <w:pPr>
        <w:rPr>
          <w:rFonts w:ascii="Arial" w:hAnsi="Arial" w:cs="Arial"/>
          <w:sz w:val="19"/>
          <w:szCs w:val="19"/>
        </w:rPr>
      </w:pPr>
      <w:r w:rsidRPr="001E348E">
        <w:rPr>
          <w:rFonts w:ascii="Arial" w:hAnsi="Arial" w:cs="Arial"/>
          <w:sz w:val="19"/>
          <w:szCs w:val="19"/>
        </w:rPr>
        <w:t>Kontakt:</w:t>
      </w:r>
    </w:p>
    <w:p w:rsidR="00D11694" w:rsidRPr="001E348E" w:rsidRDefault="00D11694" w:rsidP="00D11694">
      <w:pPr>
        <w:ind w:left="1410" w:hanging="1410"/>
        <w:rPr>
          <w:rFonts w:ascii="Arial" w:hAnsi="Arial" w:cs="Arial"/>
          <w:sz w:val="19"/>
          <w:szCs w:val="19"/>
        </w:rPr>
      </w:pPr>
      <w:r w:rsidRPr="001E348E">
        <w:rPr>
          <w:rFonts w:ascii="Arial" w:hAnsi="Arial" w:cs="Arial"/>
          <w:sz w:val="19"/>
          <w:szCs w:val="19"/>
        </w:rPr>
        <w:t>tel. do kanceláře</w:t>
      </w:r>
      <w:r w:rsidRPr="001E348E">
        <w:rPr>
          <w:rFonts w:ascii="Arial" w:hAnsi="Arial" w:cs="Arial"/>
          <w:sz w:val="19"/>
          <w:szCs w:val="19"/>
        </w:rPr>
        <w:tab/>
      </w:r>
      <w:r>
        <w:rPr>
          <w:rFonts w:ascii="Arial" w:hAnsi="Arial" w:cs="Arial"/>
          <w:sz w:val="19"/>
          <w:szCs w:val="19"/>
        </w:rPr>
        <w:t xml:space="preserve"> </w:t>
      </w:r>
      <w:r w:rsidRPr="001E348E">
        <w:rPr>
          <w:rFonts w:ascii="Arial" w:hAnsi="Arial" w:cs="Arial"/>
          <w:sz w:val="19"/>
          <w:szCs w:val="19"/>
        </w:rPr>
        <w:t xml:space="preserve">499 781 569, </w:t>
      </w:r>
    </w:p>
    <w:p w:rsidR="00D11694" w:rsidRPr="001E348E" w:rsidRDefault="00D11694" w:rsidP="00D11694">
      <w:pPr>
        <w:ind w:left="1410" w:hanging="1410"/>
        <w:rPr>
          <w:rFonts w:ascii="Arial" w:hAnsi="Arial" w:cs="Arial"/>
          <w:b/>
          <w:sz w:val="19"/>
          <w:szCs w:val="19"/>
        </w:rPr>
      </w:pPr>
      <w:r w:rsidRPr="001E348E">
        <w:rPr>
          <w:rFonts w:ascii="Arial" w:hAnsi="Arial" w:cs="Arial"/>
          <w:b/>
          <w:sz w:val="19"/>
          <w:szCs w:val="19"/>
        </w:rPr>
        <w:t xml:space="preserve">starostka </w:t>
      </w:r>
    </w:p>
    <w:p w:rsidR="00D11694" w:rsidRPr="001E348E" w:rsidRDefault="00D11694" w:rsidP="00D11694">
      <w:pPr>
        <w:ind w:left="1410" w:hanging="1410"/>
        <w:rPr>
          <w:rFonts w:ascii="Arial" w:hAnsi="Arial" w:cs="Arial"/>
          <w:sz w:val="19"/>
          <w:szCs w:val="19"/>
        </w:rPr>
      </w:pPr>
      <w:r w:rsidRPr="001E348E">
        <w:rPr>
          <w:rFonts w:ascii="Arial" w:hAnsi="Arial" w:cs="Arial"/>
          <w:sz w:val="19"/>
          <w:szCs w:val="19"/>
        </w:rPr>
        <w:t>mobil:</w:t>
      </w:r>
      <w:r w:rsidRPr="001E348E">
        <w:rPr>
          <w:rFonts w:ascii="Arial" w:hAnsi="Arial" w:cs="Arial"/>
          <w:sz w:val="19"/>
          <w:szCs w:val="19"/>
        </w:rPr>
        <w:tab/>
        <w:t>724 180 520</w:t>
      </w:r>
    </w:p>
    <w:p w:rsidR="00D11694" w:rsidRPr="001E348E" w:rsidRDefault="00D11694" w:rsidP="00D11694">
      <w:pPr>
        <w:spacing w:after="120"/>
        <w:rPr>
          <w:rFonts w:ascii="Arial" w:hAnsi="Arial" w:cs="Arial"/>
          <w:sz w:val="19"/>
          <w:szCs w:val="19"/>
        </w:rPr>
      </w:pPr>
      <w:r w:rsidRPr="001E348E">
        <w:rPr>
          <w:rFonts w:ascii="Arial" w:hAnsi="Arial" w:cs="Arial"/>
          <w:sz w:val="19"/>
          <w:szCs w:val="19"/>
        </w:rPr>
        <w:t>e-mail:</w:t>
      </w:r>
      <w:r w:rsidRPr="001E348E">
        <w:rPr>
          <w:rFonts w:ascii="Arial" w:hAnsi="Arial" w:cs="Arial"/>
          <w:sz w:val="19"/>
          <w:szCs w:val="19"/>
        </w:rPr>
        <w:tab/>
      </w:r>
      <w:r w:rsidRPr="001E348E">
        <w:rPr>
          <w:rFonts w:ascii="Arial" w:hAnsi="Arial" w:cs="Arial"/>
          <w:sz w:val="19"/>
          <w:szCs w:val="19"/>
        </w:rPr>
        <w:tab/>
      </w:r>
      <w:hyperlink r:id="rId18" w:history="1">
        <w:r w:rsidRPr="001E348E">
          <w:rPr>
            <w:rStyle w:val="Hypertextovodkaz"/>
            <w:rFonts w:ascii="Arial" w:eastAsia="Calibri" w:hAnsi="Arial" w:cs="Arial"/>
            <w:sz w:val="19"/>
            <w:szCs w:val="19"/>
          </w:rPr>
          <w:t>starosta@suchovrsice.cz</w:t>
        </w:r>
      </w:hyperlink>
    </w:p>
    <w:p w:rsidR="00D11694" w:rsidRPr="001E348E" w:rsidRDefault="00D11694" w:rsidP="00D11694">
      <w:pPr>
        <w:rPr>
          <w:rFonts w:ascii="Arial" w:hAnsi="Arial" w:cs="Arial"/>
          <w:b/>
          <w:sz w:val="19"/>
          <w:szCs w:val="19"/>
        </w:rPr>
      </w:pPr>
      <w:r w:rsidRPr="001E348E">
        <w:rPr>
          <w:rFonts w:ascii="Arial" w:hAnsi="Arial" w:cs="Arial"/>
          <w:b/>
          <w:sz w:val="19"/>
          <w:szCs w:val="19"/>
        </w:rPr>
        <w:t>účetní</w:t>
      </w:r>
      <w:r w:rsidRPr="001E348E">
        <w:rPr>
          <w:rFonts w:ascii="Arial" w:hAnsi="Arial" w:cs="Arial"/>
          <w:b/>
          <w:sz w:val="19"/>
          <w:szCs w:val="19"/>
        </w:rPr>
        <w:tab/>
      </w:r>
    </w:p>
    <w:p w:rsidR="00D11694" w:rsidRPr="001E348E" w:rsidRDefault="00D11694" w:rsidP="00D11694">
      <w:pPr>
        <w:rPr>
          <w:rFonts w:ascii="Arial" w:hAnsi="Arial" w:cs="Arial"/>
          <w:sz w:val="19"/>
          <w:szCs w:val="19"/>
        </w:rPr>
      </w:pPr>
      <w:r w:rsidRPr="001E348E">
        <w:rPr>
          <w:rFonts w:ascii="Arial" w:hAnsi="Arial" w:cs="Arial"/>
          <w:sz w:val="19"/>
          <w:szCs w:val="19"/>
        </w:rPr>
        <w:t xml:space="preserve">e-mail: </w:t>
      </w:r>
      <w:r w:rsidRPr="001E348E">
        <w:rPr>
          <w:rFonts w:ascii="Arial" w:hAnsi="Arial" w:cs="Arial"/>
          <w:sz w:val="19"/>
          <w:szCs w:val="19"/>
        </w:rPr>
        <w:tab/>
      </w:r>
      <w:r>
        <w:rPr>
          <w:rFonts w:ascii="Arial" w:hAnsi="Arial" w:cs="Arial"/>
          <w:sz w:val="19"/>
          <w:szCs w:val="19"/>
        </w:rPr>
        <w:tab/>
      </w:r>
      <w:hyperlink r:id="rId19" w:history="1">
        <w:r w:rsidRPr="001E348E">
          <w:rPr>
            <w:rStyle w:val="Hypertextovodkaz"/>
            <w:rFonts w:ascii="Arial" w:eastAsia="Calibri" w:hAnsi="Arial" w:cs="Arial"/>
            <w:sz w:val="19"/>
            <w:szCs w:val="19"/>
          </w:rPr>
          <w:t>ucetni@suchovrsice.cz</w:t>
        </w:r>
      </w:hyperlink>
    </w:p>
    <w:p w:rsidR="00D11694" w:rsidRPr="001E348E" w:rsidRDefault="00D11694" w:rsidP="00D11694">
      <w:pPr>
        <w:spacing w:before="120"/>
        <w:rPr>
          <w:rFonts w:ascii="Arial" w:hAnsi="Arial" w:cs="Arial"/>
          <w:sz w:val="19"/>
          <w:szCs w:val="19"/>
        </w:rPr>
      </w:pPr>
      <w:r w:rsidRPr="001E348E">
        <w:rPr>
          <w:rFonts w:ascii="Arial" w:hAnsi="Arial" w:cs="Arial"/>
          <w:sz w:val="19"/>
          <w:szCs w:val="19"/>
        </w:rPr>
        <w:t xml:space="preserve">Starostka může ověřovat pravost podpisů a listin, </w:t>
      </w:r>
    </w:p>
    <w:p w:rsidR="00D11694" w:rsidRDefault="00D11694" w:rsidP="00D11694">
      <w:pPr>
        <w:rPr>
          <w:rFonts w:ascii="Arial" w:hAnsi="Arial" w:cs="Arial"/>
          <w:sz w:val="19"/>
          <w:szCs w:val="19"/>
        </w:rPr>
      </w:pPr>
      <w:r w:rsidRPr="001E348E">
        <w:rPr>
          <w:rFonts w:ascii="Arial" w:hAnsi="Arial" w:cs="Arial"/>
          <w:sz w:val="19"/>
          <w:szCs w:val="19"/>
        </w:rPr>
        <w:t xml:space="preserve">v provozu je zde terminál </w:t>
      </w:r>
      <w:proofErr w:type="spellStart"/>
      <w:r w:rsidRPr="001E348E">
        <w:rPr>
          <w:rFonts w:ascii="Arial" w:hAnsi="Arial" w:cs="Arial"/>
          <w:sz w:val="19"/>
          <w:szCs w:val="19"/>
        </w:rPr>
        <w:t>Czech</w:t>
      </w:r>
      <w:proofErr w:type="spellEnd"/>
      <w:r w:rsidRPr="001E348E">
        <w:rPr>
          <w:rFonts w:ascii="Arial" w:hAnsi="Arial" w:cs="Arial"/>
          <w:sz w:val="19"/>
          <w:szCs w:val="19"/>
        </w:rPr>
        <w:t xml:space="preserve"> point.</w:t>
      </w:r>
    </w:p>
    <w:p w:rsidR="00A75C80" w:rsidRDefault="00A75C80" w:rsidP="00D11694">
      <w:pPr>
        <w:rPr>
          <w:rFonts w:ascii="Arial" w:hAnsi="Arial" w:cs="Arial"/>
          <w:sz w:val="19"/>
          <w:szCs w:val="19"/>
        </w:rPr>
      </w:pPr>
    </w:p>
    <w:p w:rsidR="00A75C80" w:rsidRDefault="00A75C80" w:rsidP="00A75C80">
      <w:pPr>
        <w:spacing w:line="360" w:lineRule="auto"/>
        <w:rPr>
          <w:rFonts w:ascii="Arial" w:hAnsi="Arial" w:cs="Arial"/>
          <w:b/>
        </w:rPr>
      </w:pPr>
      <w:r w:rsidRPr="00A75C80">
        <w:rPr>
          <w:rFonts w:ascii="Arial" w:hAnsi="Arial" w:cs="Arial"/>
          <w:b/>
        </w:rPr>
        <w:t xml:space="preserve">V době dovolené </w:t>
      </w:r>
    </w:p>
    <w:p w:rsidR="00A75C80" w:rsidRPr="00A75C80" w:rsidRDefault="00A75C80" w:rsidP="00A75C80">
      <w:pPr>
        <w:spacing w:line="360" w:lineRule="auto"/>
        <w:rPr>
          <w:rFonts w:ascii="Arial" w:hAnsi="Arial" w:cs="Arial"/>
          <w:b/>
        </w:rPr>
      </w:pPr>
      <w:r w:rsidRPr="00A75C80">
        <w:rPr>
          <w:rFonts w:ascii="Arial" w:hAnsi="Arial" w:cs="Arial"/>
          <w:b/>
        </w:rPr>
        <w:t>od 17. 8. 2020 – 21. 8. 2020 zavřeno.</w:t>
      </w:r>
    </w:p>
    <w:p w:rsidR="003D0FFA" w:rsidRDefault="003D0FFA" w:rsidP="003D0FFA">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D11694" w:rsidRPr="00010CA6" w:rsidRDefault="00010CA6" w:rsidP="00CF4570">
      <w:pPr>
        <w:spacing w:before="120" w:after="120"/>
        <w:jc w:val="center"/>
        <w:rPr>
          <w:rFonts w:ascii="Arial" w:hAnsi="Arial" w:cs="Arial"/>
          <w:b/>
        </w:rPr>
      </w:pPr>
      <w:r w:rsidRPr="00010CA6">
        <w:rPr>
          <w:rFonts w:ascii="Arial" w:hAnsi="Arial" w:cs="Arial"/>
          <w:b/>
        </w:rPr>
        <w:t xml:space="preserve">Vám, kdo jste </w:t>
      </w:r>
      <w:r w:rsidR="001B6906">
        <w:rPr>
          <w:rFonts w:ascii="Arial" w:hAnsi="Arial" w:cs="Arial"/>
          <w:b/>
        </w:rPr>
        <w:t xml:space="preserve">povinné poplatky buďto </w:t>
      </w:r>
      <w:r w:rsidRPr="00010CA6">
        <w:rPr>
          <w:rFonts w:ascii="Arial" w:hAnsi="Arial" w:cs="Arial"/>
          <w:b/>
        </w:rPr>
        <w:t xml:space="preserve">dosud </w:t>
      </w:r>
      <w:r w:rsidR="001B6906">
        <w:rPr>
          <w:rFonts w:ascii="Arial" w:hAnsi="Arial" w:cs="Arial"/>
          <w:b/>
        </w:rPr>
        <w:t xml:space="preserve">vůbec </w:t>
      </w:r>
      <w:r w:rsidRPr="00010CA6">
        <w:rPr>
          <w:rFonts w:ascii="Arial" w:hAnsi="Arial" w:cs="Arial"/>
          <w:b/>
        </w:rPr>
        <w:t>nezaplatili</w:t>
      </w:r>
      <w:r>
        <w:rPr>
          <w:rFonts w:ascii="Arial" w:hAnsi="Arial" w:cs="Arial"/>
          <w:b/>
        </w:rPr>
        <w:t xml:space="preserve">, </w:t>
      </w:r>
      <w:r w:rsidR="001B6906">
        <w:rPr>
          <w:rFonts w:ascii="Arial" w:hAnsi="Arial" w:cs="Arial"/>
          <w:b/>
        </w:rPr>
        <w:t xml:space="preserve">nebo jste </w:t>
      </w:r>
      <w:r w:rsidR="00AB21F7">
        <w:rPr>
          <w:rFonts w:ascii="Arial" w:hAnsi="Arial" w:cs="Arial"/>
          <w:b/>
        </w:rPr>
        <w:t>uhrad</w:t>
      </w:r>
      <w:r w:rsidR="001B6906">
        <w:rPr>
          <w:rFonts w:ascii="Arial" w:hAnsi="Arial" w:cs="Arial"/>
          <w:b/>
        </w:rPr>
        <w:t>ili</w:t>
      </w:r>
      <w:r w:rsidR="00AB21F7">
        <w:rPr>
          <w:rFonts w:ascii="Arial" w:hAnsi="Arial" w:cs="Arial"/>
          <w:b/>
        </w:rPr>
        <w:t xml:space="preserve"> částku</w:t>
      </w:r>
      <w:r w:rsidR="001B6906">
        <w:rPr>
          <w:rFonts w:ascii="Arial" w:hAnsi="Arial" w:cs="Arial"/>
          <w:b/>
        </w:rPr>
        <w:t xml:space="preserve"> </w:t>
      </w:r>
      <w:r w:rsidR="00AB21F7">
        <w:rPr>
          <w:rFonts w:ascii="Arial" w:hAnsi="Arial" w:cs="Arial"/>
          <w:b/>
        </w:rPr>
        <w:t>podle starých sazeb</w:t>
      </w:r>
      <w:r w:rsidR="00B06C23">
        <w:rPr>
          <w:rFonts w:ascii="Arial" w:hAnsi="Arial" w:cs="Arial"/>
          <w:b/>
        </w:rPr>
        <w:t>,</w:t>
      </w:r>
      <w:r w:rsidR="001B6906">
        <w:rPr>
          <w:rFonts w:ascii="Arial" w:hAnsi="Arial" w:cs="Arial"/>
          <w:b/>
        </w:rPr>
        <w:t xml:space="preserve"> </w:t>
      </w:r>
      <w:r>
        <w:rPr>
          <w:rFonts w:ascii="Arial" w:hAnsi="Arial" w:cs="Arial"/>
          <w:b/>
        </w:rPr>
        <w:t>připomínáme</w:t>
      </w:r>
      <w:r w:rsidR="00AB21F7">
        <w:rPr>
          <w:rFonts w:ascii="Arial" w:hAnsi="Arial" w:cs="Arial"/>
          <w:b/>
        </w:rPr>
        <w:t>, že máme platit</w:t>
      </w:r>
      <w:r>
        <w:rPr>
          <w:rFonts w:ascii="Arial" w:hAnsi="Arial" w:cs="Arial"/>
          <w:b/>
        </w:rPr>
        <w:t>:</w:t>
      </w:r>
      <w:r w:rsidRPr="00010CA6">
        <w:rPr>
          <w:rFonts w:ascii="Arial" w:hAnsi="Arial" w:cs="Arial"/>
          <w:b/>
        </w:rPr>
        <w:t xml:space="preserve"> </w:t>
      </w:r>
    </w:p>
    <w:p w:rsidR="00D11694" w:rsidRPr="003D0FFA" w:rsidRDefault="00D11694" w:rsidP="00D11694">
      <w:pPr>
        <w:numPr>
          <w:ilvl w:val="0"/>
          <w:numId w:val="1"/>
        </w:numPr>
        <w:spacing w:after="120"/>
        <w:ind w:left="425" w:hanging="425"/>
        <w:jc w:val="both"/>
        <w:rPr>
          <w:rFonts w:ascii="Arial" w:hAnsi="Arial" w:cs="Arial"/>
          <w:sz w:val="22"/>
          <w:szCs w:val="22"/>
        </w:rPr>
      </w:pPr>
      <w:r w:rsidRPr="003D0FFA">
        <w:rPr>
          <w:rFonts w:ascii="Arial" w:hAnsi="Arial" w:cs="Arial"/>
          <w:b/>
          <w:sz w:val="22"/>
          <w:szCs w:val="22"/>
        </w:rPr>
        <w:t xml:space="preserve">za </w:t>
      </w:r>
      <w:r w:rsidRPr="003D0FFA">
        <w:rPr>
          <w:rFonts w:ascii="Arial" w:hAnsi="Arial" w:cs="Arial"/>
          <w:sz w:val="22"/>
          <w:szCs w:val="22"/>
        </w:rPr>
        <w:t>prvního</w:t>
      </w:r>
      <w:r w:rsidRPr="003D0FFA">
        <w:rPr>
          <w:rFonts w:ascii="Arial" w:hAnsi="Arial" w:cs="Arial"/>
          <w:b/>
          <w:sz w:val="22"/>
          <w:szCs w:val="22"/>
        </w:rPr>
        <w:t xml:space="preserve"> psa</w:t>
      </w:r>
      <w:r w:rsidRPr="003D0FFA">
        <w:rPr>
          <w:rFonts w:ascii="Arial" w:hAnsi="Arial" w:cs="Arial"/>
          <w:sz w:val="22"/>
          <w:szCs w:val="22"/>
        </w:rPr>
        <w:t xml:space="preserve"> </w:t>
      </w:r>
      <w:r w:rsidRPr="003D0FFA">
        <w:rPr>
          <w:rFonts w:ascii="Arial" w:hAnsi="Arial" w:cs="Arial"/>
          <w:b/>
          <w:sz w:val="22"/>
          <w:szCs w:val="22"/>
        </w:rPr>
        <w:t>1</w:t>
      </w:r>
      <w:r>
        <w:rPr>
          <w:rFonts w:ascii="Arial" w:hAnsi="Arial" w:cs="Arial"/>
          <w:b/>
          <w:sz w:val="22"/>
          <w:szCs w:val="22"/>
        </w:rPr>
        <w:t>5</w:t>
      </w:r>
      <w:r w:rsidRPr="003D0FFA">
        <w:rPr>
          <w:rFonts w:ascii="Arial" w:hAnsi="Arial" w:cs="Arial"/>
          <w:b/>
          <w:sz w:val="22"/>
          <w:szCs w:val="22"/>
        </w:rPr>
        <w:t xml:space="preserve">0 Kč, </w:t>
      </w:r>
    </w:p>
    <w:p w:rsidR="00D11694" w:rsidRPr="003D0FFA" w:rsidRDefault="00D11694" w:rsidP="00D11694">
      <w:pPr>
        <w:numPr>
          <w:ilvl w:val="0"/>
          <w:numId w:val="1"/>
        </w:numPr>
        <w:spacing w:after="120"/>
        <w:ind w:left="425" w:hanging="425"/>
        <w:jc w:val="both"/>
        <w:rPr>
          <w:rFonts w:ascii="Arial" w:hAnsi="Arial" w:cs="Arial"/>
          <w:sz w:val="22"/>
          <w:szCs w:val="22"/>
        </w:rPr>
      </w:pPr>
      <w:r w:rsidRPr="003D0FFA">
        <w:rPr>
          <w:rFonts w:ascii="Arial" w:hAnsi="Arial" w:cs="Arial"/>
          <w:b/>
          <w:sz w:val="22"/>
          <w:szCs w:val="22"/>
        </w:rPr>
        <w:t xml:space="preserve">za </w:t>
      </w:r>
      <w:r w:rsidRPr="003D0FFA">
        <w:rPr>
          <w:rFonts w:ascii="Arial" w:hAnsi="Arial" w:cs="Arial"/>
          <w:sz w:val="22"/>
          <w:szCs w:val="22"/>
        </w:rPr>
        <w:t>každého</w:t>
      </w:r>
      <w:r w:rsidRPr="003D0FFA">
        <w:rPr>
          <w:rFonts w:ascii="Arial" w:hAnsi="Arial" w:cs="Arial"/>
          <w:b/>
          <w:sz w:val="22"/>
          <w:szCs w:val="22"/>
        </w:rPr>
        <w:t xml:space="preserve"> dalšího psa </w:t>
      </w:r>
      <w:r>
        <w:rPr>
          <w:rFonts w:ascii="Arial" w:hAnsi="Arial" w:cs="Arial"/>
          <w:b/>
          <w:sz w:val="22"/>
          <w:szCs w:val="22"/>
        </w:rPr>
        <w:t>200</w:t>
      </w:r>
      <w:r w:rsidRPr="003D0FFA">
        <w:rPr>
          <w:rFonts w:ascii="Arial" w:hAnsi="Arial" w:cs="Arial"/>
          <w:b/>
          <w:sz w:val="22"/>
          <w:szCs w:val="22"/>
        </w:rPr>
        <w:t xml:space="preserve"> Kč</w:t>
      </w:r>
      <w:r>
        <w:rPr>
          <w:rFonts w:ascii="Arial" w:hAnsi="Arial" w:cs="Arial"/>
          <w:b/>
          <w:sz w:val="22"/>
          <w:szCs w:val="22"/>
        </w:rPr>
        <w:t>,</w:t>
      </w:r>
    </w:p>
    <w:p w:rsidR="00D11694" w:rsidRDefault="00D11694" w:rsidP="00D11694">
      <w:pPr>
        <w:numPr>
          <w:ilvl w:val="0"/>
          <w:numId w:val="1"/>
        </w:numPr>
        <w:spacing w:after="120"/>
        <w:ind w:left="425" w:hanging="425"/>
        <w:jc w:val="both"/>
        <w:rPr>
          <w:rFonts w:ascii="Arial" w:hAnsi="Arial" w:cs="Arial"/>
          <w:sz w:val="22"/>
          <w:szCs w:val="22"/>
        </w:rPr>
      </w:pPr>
      <w:r w:rsidRPr="003D0FFA">
        <w:rPr>
          <w:rFonts w:ascii="Arial" w:hAnsi="Arial" w:cs="Arial"/>
          <w:sz w:val="22"/>
          <w:szCs w:val="22"/>
        </w:rPr>
        <w:t xml:space="preserve">za </w:t>
      </w:r>
      <w:r w:rsidRPr="00485BCA">
        <w:rPr>
          <w:rFonts w:ascii="Arial" w:hAnsi="Arial" w:cs="Arial"/>
          <w:sz w:val="22"/>
          <w:szCs w:val="22"/>
        </w:rPr>
        <w:t>svoz</w:t>
      </w:r>
      <w:r w:rsidRPr="003D0FFA">
        <w:rPr>
          <w:rFonts w:ascii="Arial" w:hAnsi="Arial" w:cs="Arial"/>
          <w:sz w:val="22"/>
          <w:szCs w:val="22"/>
        </w:rPr>
        <w:t xml:space="preserve"> a likvidaci domovního </w:t>
      </w:r>
      <w:r w:rsidRPr="00485BCA">
        <w:rPr>
          <w:rFonts w:ascii="Arial" w:hAnsi="Arial" w:cs="Arial"/>
          <w:sz w:val="22"/>
          <w:szCs w:val="22"/>
        </w:rPr>
        <w:t>odpadu</w:t>
      </w:r>
      <w:r w:rsidRPr="003D0FFA">
        <w:rPr>
          <w:rFonts w:ascii="Arial" w:hAnsi="Arial" w:cs="Arial"/>
          <w:sz w:val="22"/>
          <w:szCs w:val="22"/>
        </w:rPr>
        <w:t xml:space="preserve"> </w:t>
      </w:r>
      <w:r w:rsidRPr="00485BCA">
        <w:rPr>
          <w:rFonts w:ascii="Arial" w:hAnsi="Arial" w:cs="Arial"/>
          <w:sz w:val="22"/>
          <w:szCs w:val="22"/>
        </w:rPr>
        <w:t xml:space="preserve">– </w:t>
      </w:r>
      <w:r w:rsidRPr="003D0FFA">
        <w:rPr>
          <w:rFonts w:ascii="Arial" w:hAnsi="Arial" w:cs="Arial"/>
          <w:b/>
          <w:sz w:val="22"/>
          <w:szCs w:val="22"/>
        </w:rPr>
        <w:t>ročně 5</w:t>
      </w:r>
      <w:r>
        <w:rPr>
          <w:rFonts w:ascii="Arial" w:hAnsi="Arial" w:cs="Arial"/>
          <w:b/>
          <w:sz w:val="22"/>
          <w:szCs w:val="22"/>
        </w:rPr>
        <w:t>5</w:t>
      </w:r>
      <w:r w:rsidRPr="003D0FFA">
        <w:rPr>
          <w:rFonts w:ascii="Arial" w:hAnsi="Arial" w:cs="Arial"/>
          <w:b/>
          <w:sz w:val="22"/>
          <w:szCs w:val="22"/>
        </w:rPr>
        <w:t>0 Kč/os.</w:t>
      </w:r>
      <w:r w:rsidR="00AB21F7">
        <w:rPr>
          <w:rFonts w:ascii="Arial" w:hAnsi="Arial" w:cs="Arial"/>
          <w:b/>
          <w:sz w:val="22"/>
          <w:szCs w:val="22"/>
        </w:rPr>
        <w:t xml:space="preserve"> </w:t>
      </w:r>
    </w:p>
    <w:p w:rsidR="00AB21F7" w:rsidRPr="00485BCA" w:rsidRDefault="00AB21F7" w:rsidP="00AB21F7">
      <w:pPr>
        <w:spacing w:after="120"/>
        <w:jc w:val="both"/>
        <w:rPr>
          <w:rFonts w:ascii="Arial" w:hAnsi="Arial" w:cs="Arial"/>
          <w:sz w:val="22"/>
          <w:szCs w:val="22"/>
        </w:rPr>
      </w:pPr>
      <w:r>
        <w:rPr>
          <w:rFonts w:ascii="Arial" w:hAnsi="Arial" w:cs="Arial"/>
          <w:sz w:val="22"/>
          <w:szCs w:val="22"/>
        </w:rPr>
        <w:t>Pokud jste</w:t>
      </w:r>
      <w:r w:rsidR="00B06C23">
        <w:rPr>
          <w:rFonts w:ascii="Arial" w:hAnsi="Arial" w:cs="Arial"/>
          <w:sz w:val="22"/>
          <w:szCs w:val="22"/>
        </w:rPr>
        <w:t xml:space="preserve"> tedy zaplatili méně, bude vám zbývající částka připočtena k platbě za vodu.</w:t>
      </w:r>
    </w:p>
    <w:p w:rsidR="00485BCA" w:rsidRPr="00485BCA" w:rsidRDefault="00485BCA" w:rsidP="001B6906">
      <w:pPr>
        <w:pStyle w:val="Odstavecseseznamem"/>
        <w:spacing w:before="240" w:after="120"/>
        <w:ind w:left="0"/>
        <w:jc w:val="center"/>
        <w:rPr>
          <w:rFonts w:ascii="Arial" w:hAnsi="Arial" w:cs="Arial"/>
          <w:b/>
          <w:sz w:val="32"/>
          <w:szCs w:val="32"/>
          <w:u w:val="single"/>
        </w:rPr>
      </w:pPr>
      <w:r w:rsidRPr="00485BCA">
        <w:rPr>
          <w:rFonts w:ascii="Arial" w:hAnsi="Arial" w:cs="Arial"/>
          <w:b/>
          <w:sz w:val="32"/>
          <w:szCs w:val="32"/>
          <w:u w:val="single"/>
        </w:rPr>
        <w:t>Platba za vodu</w:t>
      </w:r>
    </w:p>
    <w:p w:rsidR="00485BCA" w:rsidRPr="00485BCA" w:rsidRDefault="00485BCA" w:rsidP="00485BCA">
      <w:pPr>
        <w:pStyle w:val="Odstavecseseznamem"/>
        <w:spacing w:after="120"/>
        <w:ind w:left="0"/>
        <w:jc w:val="both"/>
        <w:rPr>
          <w:rFonts w:ascii="Arial" w:hAnsi="Arial" w:cs="Arial"/>
          <w:sz w:val="22"/>
          <w:szCs w:val="22"/>
        </w:rPr>
      </w:pPr>
      <w:r w:rsidRPr="00485BCA">
        <w:rPr>
          <w:rFonts w:ascii="Arial" w:hAnsi="Arial" w:cs="Arial"/>
          <w:sz w:val="22"/>
          <w:szCs w:val="22"/>
        </w:rPr>
        <w:t xml:space="preserve">Ke konci června budou provedeny </w:t>
      </w:r>
      <w:proofErr w:type="spellStart"/>
      <w:r w:rsidRPr="00485BCA">
        <w:rPr>
          <w:rFonts w:ascii="Arial" w:hAnsi="Arial" w:cs="Arial"/>
          <w:sz w:val="22"/>
          <w:szCs w:val="22"/>
        </w:rPr>
        <w:t>odečty</w:t>
      </w:r>
      <w:proofErr w:type="spellEnd"/>
      <w:r w:rsidRPr="00485BCA">
        <w:rPr>
          <w:rFonts w:ascii="Arial" w:hAnsi="Arial" w:cs="Arial"/>
          <w:sz w:val="22"/>
          <w:szCs w:val="22"/>
        </w:rPr>
        <w:t xml:space="preserve"> vody a v průběhu července nejpozději začátkem srpna dostane každý spotřebitel vyúčtování do schránky, splatnost bude 31. 8. 20</w:t>
      </w:r>
      <w:r>
        <w:rPr>
          <w:rFonts w:ascii="Arial" w:hAnsi="Arial" w:cs="Arial"/>
          <w:sz w:val="22"/>
          <w:szCs w:val="22"/>
        </w:rPr>
        <w:t>20</w:t>
      </w:r>
      <w:r w:rsidRPr="00485BCA">
        <w:rPr>
          <w:rFonts w:ascii="Arial" w:hAnsi="Arial" w:cs="Arial"/>
          <w:sz w:val="22"/>
          <w:szCs w:val="22"/>
        </w:rPr>
        <w:t xml:space="preserve">. Vodné </w:t>
      </w:r>
      <w:r>
        <w:rPr>
          <w:rFonts w:ascii="Arial" w:hAnsi="Arial" w:cs="Arial"/>
          <w:sz w:val="22"/>
          <w:szCs w:val="22"/>
        </w:rPr>
        <w:t xml:space="preserve">do 31. 12 2019 bylo </w:t>
      </w:r>
      <w:r w:rsidRPr="00485BCA">
        <w:rPr>
          <w:rFonts w:ascii="Arial" w:hAnsi="Arial" w:cs="Arial"/>
          <w:sz w:val="22"/>
          <w:szCs w:val="22"/>
        </w:rPr>
        <w:t>24,- Kč za m</w:t>
      </w:r>
      <w:r w:rsidRPr="00485BCA">
        <w:rPr>
          <w:rFonts w:ascii="Arial" w:hAnsi="Arial" w:cs="Arial"/>
          <w:sz w:val="22"/>
          <w:szCs w:val="22"/>
          <w:vertAlign w:val="superscript"/>
        </w:rPr>
        <w:t>3</w:t>
      </w:r>
      <w:r>
        <w:rPr>
          <w:rFonts w:ascii="Arial" w:hAnsi="Arial" w:cs="Arial"/>
          <w:sz w:val="22"/>
          <w:szCs w:val="22"/>
        </w:rPr>
        <w:t>,</w:t>
      </w:r>
      <w:r w:rsidRPr="00485BCA">
        <w:rPr>
          <w:rFonts w:ascii="Arial" w:hAnsi="Arial" w:cs="Arial"/>
          <w:sz w:val="22"/>
          <w:szCs w:val="22"/>
        </w:rPr>
        <w:t xml:space="preserve"> od 1. </w:t>
      </w:r>
      <w:r>
        <w:rPr>
          <w:rFonts w:ascii="Arial" w:hAnsi="Arial" w:cs="Arial"/>
          <w:sz w:val="22"/>
          <w:szCs w:val="22"/>
        </w:rPr>
        <w:t>1</w:t>
      </w:r>
      <w:r w:rsidRPr="00485BCA">
        <w:rPr>
          <w:rFonts w:ascii="Arial" w:hAnsi="Arial" w:cs="Arial"/>
          <w:sz w:val="22"/>
          <w:szCs w:val="22"/>
        </w:rPr>
        <w:t>. 20</w:t>
      </w:r>
      <w:r>
        <w:rPr>
          <w:rFonts w:ascii="Arial" w:hAnsi="Arial" w:cs="Arial"/>
          <w:sz w:val="22"/>
          <w:szCs w:val="22"/>
        </w:rPr>
        <w:t>20 je</w:t>
      </w:r>
      <w:r w:rsidRPr="00485BCA">
        <w:rPr>
          <w:rFonts w:ascii="Arial" w:hAnsi="Arial" w:cs="Arial"/>
          <w:sz w:val="22"/>
          <w:szCs w:val="22"/>
        </w:rPr>
        <w:t xml:space="preserve"> zvýšeno na</w:t>
      </w:r>
      <w:r>
        <w:rPr>
          <w:rFonts w:ascii="Arial" w:hAnsi="Arial" w:cs="Arial"/>
          <w:sz w:val="22"/>
          <w:szCs w:val="22"/>
        </w:rPr>
        <w:t xml:space="preserve"> 30,</w:t>
      </w:r>
      <w:r w:rsidR="001B6906">
        <w:rPr>
          <w:rFonts w:ascii="Arial" w:hAnsi="Arial" w:cs="Arial"/>
          <w:sz w:val="22"/>
          <w:szCs w:val="22"/>
        </w:rPr>
        <w:t xml:space="preserve">- </w:t>
      </w:r>
      <w:r w:rsidR="001B6906" w:rsidRPr="00485BCA">
        <w:rPr>
          <w:rFonts w:ascii="Arial" w:hAnsi="Arial" w:cs="Arial"/>
          <w:sz w:val="22"/>
          <w:szCs w:val="22"/>
        </w:rPr>
        <w:t>Kč za m</w:t>
      </w:r>
      <w:r w:rsidR="001B6906" w:rsidRPr="00485BCA">
        <w:rPr>
          <w:rFonts w:ascii="Arial" w:hAnsi="Arial" w:cs="Arial"/>
          <w:sz w:val="22"/>
          <w:szCs w:val="22"/>
          <w:vertAlign w:val="superscript"/>
        </w:rPr>
        <w:t>3</w:t>
      </w:r>
      <w:r w:rsidRPr="00485BCA">
        <w:rPr>
          <w:rFonts w:ascii="Arial" w:hAnsi="Arial" w:cs="Arial"/>
          <w:sz w:val="22"/>
          <w:szCs w:val="22"/>
        </w:rPr>
        <w:t>, poplatek za vodoměr zůst</w:t>
      </w:r>
      <w:r w:rsidR="001B6906">
        <w:rPr>
          <w:rFonts w:ascii="Arial" w:hAnsi="Arial" w:cs="Arial"/>
          <w:sz w:val="22"/>
          <w:szCs w:val="22"/>
        </w:rPr>
        <w:t xml:space="preserve">ává </w:t>
      </w:r>
      <w:r w:rsidRPr="00485BCA">
        <w:rPr>
          <w:rFonts w:ascii="Arial" w:hAnsi="Arial" w:cs="Arial"/>
          <w:sz w:val="22"/>
          <w:szCs w:val="22"/>
        </w:rPr>
        <w:t>60,- Kč.</w:t>
      </w:r>
    </w:p>
    <w:p w:rsidR="00D11694" w:rsidRPr="003D0FFA" w:rsidRDefault="00D11694" w:rsidP="00D11694">
      <w:pPr>
        <w:jc w:val="both"/>
        <w:rPr>
          <w:rFonts w:ascii="Arial" w:hAnsi="Arial" w:cs="Arial"/>
          <w:sz w:val="22"/>
          <w:szCs w:val="22"/>
        </w:rPr>
      </w:pPr>
      <w:r w:rsidRPr="003D0FFA">
        <w:rPr>
          <w:rFonts w:ascii="Arial" w:hAnsi="Arial" w:cs="Arial"/>
          <w:sz w:val="22"/>
          <w:szCs w:val="22"/>
        </w:rPr>
        <w:t>Poplatk</w:t>
      </w:r>
      <w:r w:rsidR="001B6906">
        <w:rPr>
          <w:rFonts w:ascii="Arial" w:hAnsi="Arial" w:cs="Arial"/>
          <w:sz w:val="22"/>
          <w:szCs w:val="22"/>
        </w:rPr>
        <w:t>y</w:t>
      </w:r>
      <w:r w:rsidRPr="003D0FFA">
        <w:rPr>
          <w:rFonts w:ascii="Arial" w:hAnsi="Arial" w:cs="Arial"/>
          <w:sz w:val="22"/>
          <w:szCs w:val="22"/>
        </w:rPr>
        <w:t xml:space="preserve"> se platí na účet obce Suchovršice:</w:t>
      </w:r>
    </w:p>
    <w:p w:rsidR="00D11694" w:rsidRPr="003D0FFA" w:rsidRDefault="00D11694" w:rsidP="00D11694">
      <w:pPr>
        <w:jc w:val="both"/>
        <w:rPr>
          <w:rFonts w:ascii="Arial" w:hAnsi="Arial" w:cs="Arial"/>
          <w:sz w:val="22"/>
          <w:szCs w:val="22"/>
        </w:rPr>
      </w:pPr>
      <w:r w:rsidRPr="003D0FFA">
        <w:rPr>
          <w:rFonts w:ascii="Arial" w:hAnsi="Arial" w:cs="Arial"/>
          <w:b/>
          <w:sz w:val="22"/>
          <w:szCs w:val="22"/>
        </w:rPr>
        <w:t>hotově</w:t>
      </w:r>
      <w:r w:rsidRPr="003D0FFA">
        <w:rPr>
          <w:rFonts w:ascii="Arial" w:hAnsi="Arial" w:cs="Arial"/>
          <w:sz w:val="22"/>
          <w:szCs w:val="22"/>
        </w:rPr>
        <w:t xml:space="preserve"> na obecním úřadě </w:t>
      </w:r>
    </w:p>
    <w:p w:rsidR="00D11694" w:rsidRPr="003D0FFA" w:rsidRDefault="00D11694" w:rsidP="00D11694">
      <w:pPr>
        <w:jc w:val="both"/>
        <w:rPr>
          <w:rFonts w:ascii="Arial" w:hAnsi="Arial" w:cs="Arial"/>
          <w:sz w:val="22"/>
          <w:szCs w:val="22"/>
        </w:rPr>
      </w:pPr>
      <w:r w:rsidRPr="003D0FFA">
        <w:rPr>
          <w:rFonts w:ascii="Arial" w:hAnsi="Arial" w:cs="Arial"/>
          <w:b/>
          <w:sz w:val="22"/>
          <w:szCs w:val="22"/>
        </w:rPr>
        <w:t>převodem na účet</w:t>
      </w:r>
      <w:r w:rsidRPr="003D0FFA">
        <w:rPr>
          <w:rFonts w:ascii="Arial" w:hAnsi="Arial" w:cs="Arial"/>
          <w:sz w:val="22"/>
          <w:szCs w:val="22"/>
        </w:rPr>
        <w:t xml:space="preserve">: </w:t>
      </w:r>
      <w:r w:rsidRPr="003D0FFA">
        <w:rPr>
          <w:rFonts w:ascii="Arial" w:hAnsi="Arial" w:cs="Arial"/>
          <w:b/>
          <w:sz w:val="22"/>
          <w:szCs w:val="22"/>
        </w:rPr>
        <w:t>25321601/0100</w:t>
      </w:r>
      <w:r w:rsidRPr="003D0FFA">
        <w:rPr>
          <w:rFonts w:ascii="Arial" w:hAnsi="Arial" w:cs="Arial"/>
          <w:sz w:val="22"/>
          <w:szCs w:val="22"/>
        </w:rPr>
        <w:t xml:space="preserve"> vedený u KB v Trutnově. Variabilním symbolem každého poplatníka je číslo popisné nebo evidenční.</w:t>
      </w:r>
    </w:p>
    <w:p w:rsidR="00B06C23" w:rsidRPr="003F66A3" w:rsidRDefault="005034DA" w:rsidP="003F66A3">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525DE" w:rsidRDefault="004525DE" w:rsidP="00A75C80">
      <w:pPr>
        <w:spacing w:before="240" w:after="240"/>
        <w:jc w:val="center"/>
        <w:rPr>
          <w:rFonts w:ascii="Arial" w:hAnsi="Arial" w:cs="Arial"/>
          <w:b/>
          <w:i/>
          <w:sz w:val="28"/>
          <w:szCs w:val="28"/>
          <w:u w:val="single"/>
        </w:rPr>
      </w:pPr>
    </w:p>
    <w:p w:rsidR="00A75C80" w:rsidRPr="00D64672" w:rsidRDefault="00A75C80" w:rsidP="00A75C80">
      <w:pPr>
        <w:spacing w:before="240" w:after="240"/>
        <w:jc w:val="center"/>
        <w:rPr>
          <w:rFonts w:ascii="Arial" w:hAnsi="Arial" w:cs="Arial"/>
          <w:b/>
          <w:i/>
          <w:sz w:val="28"/>
          <w:szCs w:val="28"/>
          <w:u w:val="single"/>
        </w:rPr>
      </w:pPr>
      <w:r w:rsidRPr="00D64672">
        <w:rPr>
          <w:rFonts w:ascii="Arial" w:hAnsi="Arial" w:cs="Arial"/>
          <w:b/>
          <w:i/>
          <w:sz w:val="28"/>
          <w:szCs w:val="28"/>
          <w:u w:val="single"/>
        </w:rPr>
        <w:lastRenderedPageBreak/>
        <w:t>SBĚR VELKOOBJEMOVÉHO ODPADU</w:t>
      </w:r>
    </w:p>
    <w:p w:rsidR="00B06C23" w:rsidRDefault="00A75C80" w:rsidP="001B6906">
      <w:pPr>
        <w:jc w:val="both"/>
        <w:rPr>
          <w:rFonts w:ascii="Arial" w:hAnsi="Arial" w:cs="Arial"/>
          <w:sz w:val="22"/>
          <w:szCs w:val="22"/>
        </w:rPr>
      </w:pPr>
      <w:r w:rsidRPr="00CF4570">
        <w:rPr>
          <w:rFonts w:ascii="Arial" w:hAnsi="Arial" w:cs="Arial"/>
          <w:sz w:val="22"/>
          <w:szCs w:val="22"/>
        </w:rPr>
        <w:t>Kontejnery na velkoobjemový odpad budou rozmístěny</w:t>
      </w:r>
      <w:r w:rsidRPr="00CF4570">
        <w:rPr>
          <w:rFonts w:ascii="Arial" w:hAnsi="Arial" w:cs="Arial"/>
          <w:color w:val="1F497D"/>
          <w:sz w:val="22"/>
          <w:szCs w:val="22"/>
        </w:rPr>
        <w:t xml:space="preserve"> </w:t>
      </w:r>
      <w:r w:rsidRPr="00CF4570">
        <w:rPr>
          <w:rFonts w:ascii="Arial" w:hAnsi="Arial" w:cs="Arial"/>
          <w:b/>
          <w:sz w:val="22"/>
          <w:szCs w:val="22"/>
        </w:rPr>
        <w:t xml:space="preserve">od pátku </w:t>
      </w:r>
      <w:r w:rsidR="00010CA6" w:rsidRPr="00CF4570">
        <w:rPr>
          <w:rFonts w:ascii="Arial" w:hAnsi="Arial" w:cs="Arial"/>
          <w:b/>
          <w:sz w:val="22"/>
          <w:szCs w:val="22"/>
        </w:rPr>
        <w:t>1</w:t>
      </w:r>
      <w:r w:rsidR="00010CA6">
        <w:rPr>
          <w:rFonts w:ascii="Arial" w:hAnsi="Arial" w:cs="Arial"/>
          <w:b/>
          <w:sz w:val="22"/>
          <w:szCs w:val="22"/>
        </w:rPr>
        <w:t>6</w:t>
      </w:r>
      <w:r w:rsidR="00010CA6" w:rsidRPr="00CF4570">
        <w:rPr>
          <w:rFonts w:ascii="Arial" w:hAnsi="Arial" w:cs="Arial"/>
          <w:b/>
          <w:sz w:val="22"/>
          <w:szCs w:val="22"/>
        </w:rPr>
        <w:t>.</w:t>
      </w:r>
      <w:r w:rsidR="00010CA6">
        <w:rPr>
          <w:rFonts w:ascii="Arial" w:hAnsi="Arial" w:cs="Arial"/>
          <w:b/>
          <w:sz w:val="22"/>
          <w:szCs w:val="22"/>
        </w:rPr>
        <w:t xml:space="preserve"> 10. 2020</w:t>
      </w:r>
      <w:r w:rsidRPr="00CF4570">
        <w:rPr>
          <w:rFonts w:ascii="Arial" w:hAnsi="Arial" w:cs="Arial"/>
          <w:b/>
          <w:sz w:val="22"/>
          <w:szCs w:val="22"/>
        </w:rPr>
        <w:t xml:space="preserve"> do neděle </w:t>
      </w:r>
      <w:r w:rsidR="00010CA6" w:rsidRPr="00CF4570">
        <w:rPr>
          <w:rFonts w:ascii="Arial" w:hAnsi="Arial" w:cs="Arial"/>
          <w:b/>
          <w:sz w:val="22"/>
          <w:szCs w:val="22"/>
        </w:rPr>
        <w:t>1</w:t>
      </w:r>
      <w:r w:rsidR="00010CA6">
        <w:rPr>
          <w:rFonts w:ascii="Arial" w:hAnsi="Arial" w:cs="Arial"/>
          <w:b/>
          <w:sz w:val="22"/>
          <w:szCs w:val="22"/>
        </w:rPr>
        <w:t>8</w:t>
      </w:r>
      <w:r w:rsidR="00010CA6" w:rsidRPr="00CF4570">
        <w:rPr>
          <w:rFonts w:ascii="Arial" w:hAnsi="Arial" w:cs="Arial"/>
          <w:b/>
          <w:sz w:val="22"/>
          <w:szCs w:val="22"/>
        </w:rPr>
        <w:t>.</w:t>
      </w:r>
      <w:r w:rsidR="00010CA6">
        <w:rPr>
          <w:rFonts w:ascii="Arial" w:hAnsi="Arial" w:cs="Arial"/>
          <w:b/>
          <w:sz w:val="22"/>
          <w:szCs w:val="22"/>
        </w:rPr>
        <w:t xml:space="preserve"> 10. 2020</w:t>
      </w:r>
      <w:r w:rsidRPr="00CF4570">
        <w:rPr>
          <w:rFonts w:ascii="Arial" w:hAnsi="Arial" w:cs="Arial"/>
          <w:b/>
          <w:color w:val="000000"/>
          <w:sz w:val="22"/>
          <w:szCs w:val="22"/>
        </w:rPr>
        <w:t xml:space="preserve"> </w:t>
      </w:r>
      <w:r w:rsidRPr="00CF4570">
        <w:rPr>
          <w:rFonts w:ascii="Arial" w:hAnsi="Arial" w:cs="Arial"/>
          <w:color w:val="000000"/>
          <w:sz w:val="22"/>
          <w:szCs w:val="22"/>
        </w:rPr>
        <w:t>na obvyklých</w:t>
      </w:r>
      <w:r w:rsidRPr="00CF4570">
        <w:rPr>
          <w:rFonts w:ascii="Arial" w:hAnsi="Arial" w:cs="Arial"/>
          <w:sz w:val="22"/>
          <w:szCs w:val="22"/>
        </w:rPr>
        <w:t xml:space="preserve"> místech</w:t>
      </w:r>
      <w:r w:rsidR="00B06C23">
        <w:rPr>
          <w:rFonts w:ascii="Arial" w:hAnsi="Arial" w:cs="Arial"/>
          <w:sz w:val="22"/>
          <w:szCs w:val="22"/>
        </w:rPr>
        <w:t>:</w:t>
      </w:r>
    </w:p>
    <w:p w:rsidR="00B06C23" w:rsidRDefault="001B6906" w:rsidP="001B6906">
      <w:pPr>
        <w:jc w:val="both"/>
        <w:rPr>
          <w:rFonts w:ascii="Arial" w:hAnsi="Arial" w:cs="Arial"/>
          <w:sz w:val="22"/>
          <w:szCs w:val="22"/>
        </w:rPr>
      </w:pPr>
      <w:r>
        <w:rPr>
          <w:rFonts w:ascii="Arial" w:hAnsi="Arial" w:cs="Arial"/>
          <w:sz w:val="22"/>
          <w:szCs w:val="22"/>
        </w:rPr>
        <w:t xml:space="preserve">na </w:t>
      </w:r>
      <w:r w:rsidR="00A75C80" w:rsidRPr="00CF4570">
        <w:rPr>
          <w:rFonts w:ascii="Arial" w:hAnsi="Arial" w:cs="Arial"/>
          <w:sz w:val="22"/>
          <w:szCs w:val="22"/>
        </w:rPr>
        <w:t>Lhotk</w:t>
      </w:r>
      <w:r>
        <w:rPr>
          <w:rFonts w:ascii="Arial" w:hAnsi="Arial" w:cs="Arial"/>
          <w:sz w:val="22"/>
          <w:szCs w:val="22"/>
        </w:rPr>
        <w:t>ách</w:t>
      </w:r>
      <w:r w:rsidR="00A75C80" w:rsidRPr="00CF4570">
        <w:rPr>
          <w:rFonts w:ascii="Arial" w:hAnsi="Arial" w:cs="Arial"/>
          <w:sz w:val="22"/>
          <w:szCs w:val="22"/>
        </w:rPr>
        <w:t xml:space="preserve"> u autobusové zastávky,</w:t>
      </w:r>
      <w:r>
        <w:rPr>
          <w:rFonts w:ascii="Arial" w:hAnsi="Arial" w:cs="Arial"/>
          <w:sz w:val="22"/>
          <w:szCs w:val="22"/>
        </w:rPr>
        <w:t xml:space="preserve"> </w:t>
      </w:r>
    </w:p>
    <w:p w:rsidR="00B06C23" w:rsidRDefault="00A75C80" w:rsidP="001B6906">
      <w:pPr>
        <w:jc w:val="both"/>
        <w:rPr>
          <w:rFonts w:ascii="Arial" w:hAnsi="Arial" w:cs="Arial"/>
          <w:sz w:val="22"/>
          <w:szCs w:val="22"/>
        </w:rPr>
      </w:pPr>
      <w:r w:rsidRPr="00CF4570">
        <w:rPr>
          <w:rFonts w:ascii="Arial" w:hAnsi="Arial" w:cs="Arial"/>
          <w:sz w:val="22"/>
          <w:szCs w:val="22"/>
        </w:rPr>
        <w:t>pod Kopcem</w:t>
      </w:r>
      <w:r w:rsidR="001B6906">
        <w:rPr>
          <w:rFonts w:ascii="Arial" w:hAnsi="Arial" w:cs="Arial"/>
          <w:sz w:val="22"/>
          <w:szCs w:val="22"/>
        </w:rPr>
        <w:t xml:space="preserve"> u mostu</w:t>
      </w:r>
      <w:r w:rsidRPr="00CF4570">
        <w:rPr>
          <w:rFonts w:ascii="Arial" w:hAnsi="Arial" w:cs="Arial"/>
          <w:sz w:val="22"/>
          <w:szCs w:val="22"/>
        </w:rPr>
        <w:t>,</w:t>
      </w:r>
      <w:r w:rsidR="001B6906">
        <w:rPr>
          <w:rFonts w:ascii="Arial" w:hAnsi="Arial" w:cs="Arial"/>
          <w:sz w:val="22"/>
          <w:szCs w:val="22"/>
        </w:rPr>
        <w:t xml:space="preserve"> </w:t>
      </w:r>
    </w:p>
    <w:p w:rsidR="00B06C23" w:rsidRDefault="001B6906" w:rsidP="001B6906">
      <w:pPr>
        <w:jc w:val="both"/>
        <w:rPr>
          <w:rFonts w:ascii="Arial" w:hAnsi="Arial" w:cs="Arial"/>
          <w:sz w:val="22"/>
          <w:szCs w:val="22"/>
        </w:rPr>
      </w:pPr>
      <w:r>
        <w:rPr>
          <w:rFonts w:ascii="Arial" w:hAnsi="Arial" w:cs="Arial"/>
          <w:sz w:val="22"/>
          <w:szCs w:val="22"/>
        </w:rPr>
        <w:t xml:space="preserve">na </w:t>
      </w:r>
      <w:r w:rsidR="00A75C80" w:rsidRPr="00CF4570">
        <w:rPr>
          <w:rFonts w:ascii="Arial" w:hAnsi="Arial" w:cs="Arial"/>
          <w:sz w:val="22"/>
          <w:szCs w:val="22"/>
        </w:rPr>
        <w:t>parkovišt</w:t>
      </w:r>
      <w:r>
        <w:rPr>
          <w:rFonts w:ascii="Arial" w:hAnsi="Arial" w:cs="Arial"/>
          <w:sz w:val="22"/>
          <w:szCs w:val="22"/>
        </w:rPr>
        <w:t xml:space="preserve">i </w:t>
      </w:r>
    </w:p>
    <w:p w:rsidR="00A75C80" w:rsidRPr="00CF4570" w:rsidRDefault="001B6906" w:rsidP="001B6906">
      <w:pPr>
        <w:jc w:val="both"/>
        <w:rPr>
          <w:rFonts w:ascii="Arial" w:hAnsi="Arial" w:cs="Arial"/>
          <w:sz w:val="22"/>
          <w:szCs w:val="22"/>
        </w:rPr>
      </w:pPr>
      <w:r w:rsidRPr="00CF4570">
        <w:rPr>
          <w:rFonts w:ascii="Arial" w:hAnsi="Arial" w:cs="Arial"/>
          <w:sz w:val="22"/>
          <w:szCs w:val="22"/>
        </w:rPr>
        <w:t xml:space="preserve">v dolní části obce </w:t>
      </w:r>
      <w:r w:rsidR="00A75C80" w:rsidRPr="00CF4570">
        <w:rPr>
          <w:rFonts w:ascii="Arial" w:hAnsi="Arial" w:cs="Arial"/>
          <w:sz w:val="22"/>
          <w:szCs w:val="22"/>
        </w:rPr>
        <w:t xml:space="preserve">na regulaci. </w:t>
      </w:r>
    </w:p>
    <w:p w:rsidR="00A75C80" w:rsidRPr="00CF4570" w:rsidRDefault="00A75C80" w:rsidP="00A75C80">
      <w:pPr>
        <w:jc w:val="both"/>
        <w:rPr>
          <w:rFonts w:ascii="Arial" w:hAnsi="Arial" w:cs="Arial"/>
          <w:b/>
          <w:sz w:val="22"/>
          <w:szCs w:val="22"/>
        </w:rPr>
      </w:pPr>
      <w:r w:rsidRPr="00CF4570">
        <w:rPr>
          <w:rFonts w:ascii="Arial" w:hAnsi="Arial" w:cs="Arial"/>
          <w:b/>
          <w:sz w:val="22"/>
          <w:szCs w:val="22"/>
        </w:rPr>
        <w:t xml:space="preserve">Do velkoobjemového odpadu nepatří směsný komunální odpad, stavební a nebezpečný odpad. Do velkoobjemového odpadu taktéž nepatří staré železo a jiné kovy (disky, …). </w:t>
      </w:r>
    </w:p>
    <w:p w:rsidR="00A75C80" w:rsidRPr="0050556F" w:rsidRDefault="00A75C80" w:rsidP="00A75C80">
      <w:pPr>
        <w:spacing w:before="360" w:after="240"/>
        <w:jc w:val="center"/>
        <w:rPr>
          <w:rFonts w:ascii="Arial" w:hAnsi="Arial" w:cs="Arial"/>
          <w:b/>
          <w:i/>
          <w:sz w:val="28"/>
          <w:szCs w:val="28"/>
          <w:u w:val="single"/>
        </w:rPr>
      </w:pPr>
      <w:r w:rsidRPr="0050556F">
        <w:rPr>
          <w:rFonts w:ascii="Arial" w:hAnsi="Arial" w:cs="Arial"/>
          <w:b/>
          <w:i/>
          <w:sz w:val="28"/>
          <w:szCs w:val="28"/>
          <w:u w:val="single"/>
        </w:rPr>
        <w:t xml:space="preserve">SVOZ NEBEZPEČNÉHO ODPADU </w:t>
      </w:r>
    </w:p>
    <w:p w:rsidR="00A75C80" w:rsidRDefault="00A75C80" w:rsidP="00A75C80">
      <w:pPr>
        <w:spacing w:after="120"/>
        <w:jc w:val="both"/>
        <w:rPr>
          <w:rFonts w:ascii="Arial" w:hAnsi="Arial" w:cs="Arial"/>
        </w:rPr>
      </w:pPr>
      <w:r>
        <w:rPr>
          <w:rFonts w:ascii="Arial" w:hAnsi="Arial" w:cs="Arial"/>
        </w:rPr>
        <w:t xml:space="preserve">Svoz nebezpečného odpadu proběhne v sobotu dne </w:t>
      </w:r>
      <w:r w:rsidRPr="00010CA6">
        <w:rPr>
          <w:rFonts w:ascii="Arial" w:hAnsi="Arial" w:cs="Arial"/>
          <w:b/>
        </w:rPr>
        <w:t>17.</w:t>
      </w:r>
      <w:r>
        <w:rPr>
          <w:rFonts w:ascii="Arial" w:hAnsi="Arial" w:cs="Arial"/>
          <w:b/>
        </w:rPr>
        <w:t xml:space="preserve"> 10. 2020 </w:t>
      </w:r>
      <w:r>
        <w:rPr>
          <w:rFonts w:ascii="Arial" w:hAnsi="Arial" w:cs="Arial"/>
        </w:rPr>
        <w:t>na těchto místech:</w:t>
      </w:r>
    </w:p>
    <w:p w:rsidR="00A75C80" w:rsidRDefault="00A75C80" w:rsidP="00A75C80">
      <w:pPr>
        <w:spacing w:after="120"/>
        <w:jc w:val="both"/>
        <w:rPr>
          <w:rFonts w:ascii="Arial" w:hAnsi="Arial" w:cs="Arial"/>
        </w:rPr>
      </w:pPr>
      <w:r>
        <w:rPr>
          <w:rFonts w:ascii="Arial" w:hAnsi="Arial" w:cs="Arial"/>
          <w:b/>
        </w:rPr>
        <w:t xml:space="preserve">10:30 hod. Lhotka </w:t>
      </w:r>
      <w:r>
        <w:rPr>
          <w:rFonts w:ascii="Arial" w:hAnsi="Arial" w:cs="Arial"/>
        </w:rPr>
        <w:t xml:space="preserve">(naproti </w:t>
      </w:r>
      <w:proofErr w:type="spellStart"/>
      <w:r>
        <w:rPr>
          <w:rFonts w:ascii="Arial" w:hAnsi="Arial" w:cs="Arial"/>
        </w:rPr>
        <w:t>čp</w:t>
      </w:r>
      <w:proofErr w:type="spellEnd"/>
      <w:r>
        <w:rPr>
          <w:rFonts w:ascii="Arial" w:hAnsi="Arial" w:cs="Arial"/>
        </w:rPr>
        <w:t xml:space="preserve">. 126 - </w:t>
      </w:r>
      <w:proofErr w:type="spellStart"/>
      <w:r>
        <w:rPr>
          <w:rFonts w:ascii="Arial" w:hAnsi="Arial" w:cs="Arial"/>
        </w:rPr>
        <w:t>Benkovi</w:t>
      </w:r>
      <w:proofErr w:type="spellEnd"/>
      <w:r>
        <w:rPr>
          <w:rFonts w:ascii="Arial" w:hAnsi="Arial" w:cs="Arial"/>
        </w:rPr>
        <w:t>)</w:t>
      </w:r>
    </w:p>
    <w:p w:rsidR="00A75C80" w:rsidRDefault="00A75C80" w:rsidP="00A75C80">
      <w:pPr>
        <w:spacing w:after="120"/>
        <w:jc w:val="both"/>
        <w:rPr>
          <w:rFonts w:ascii="Arial" w:hAnsi="Arial" w:cs="Arial"/>
        </w:rPr>
      </w:pPr>
      <w:r>
        <w:rPr>
          <w:rFonts w:ascii="Arial" w:hAnsi="Arial" w:cs="Arial"/>
          <w:b/>
        </w:rPr>
        <w:t xml:space="preserve">10:40 hod. pod Kopcem </w:t>
      </w:r>
      <w:r>
        <w:rPr>
          <w:rFonts w:ascii="Arial" w:hAnsi="Arial" w:cs="Arial"/>
        </w:rPr>
        <w:t>(u sjezdu od dřevěného mostu na silnici)</w:t>
      </w:r>
    </w:p>
    <w:p w:rsidR="00A75C80" w:rsidRDefault="00A75C80" w:rsidP="00A75C80">
      <w:pPr>
        <w:spacing w:after="120"/>
        <w:jc w:val="both"/>
        <w:rPr>
          <w:rFonts w:ascii="Arial" w:hAnsi="Arial" w:cs="Arial"/>
          <w:b/>
        </w:rPr>
      </w:pPr>
      <w:r>
        <w:rPr>
          <w:rFonts w:ascii="Arial" w:hAnsi="Arial" w:cs="Arial"/>
          <w:b/>
        </w:rPr>
        <w:t>10:50 hod. na parkovišti</w:t>
      </w:r>
    </w:p>
    <w:p w:rsidR="00A75C80" w:rsidRDefault="00A75C80" w:rsidP="00A75C80">
      <w:pPr>
        <w:spacing w:after="120"/>
        <w:jc w:val="both"/>
        <w:rPr>
          <w:rFonts w:ascii="Arial" w:hAnsi="Arial" w:cs="Arial"/>
          <w:b/>
        </w:rPr>
      </w:pPr>
      <w:r>
        <w:rPr>
          <w:rFonts w:ascii="Arial" w:hAnsi="Arial" w:cs="Arial"/>
          <w:b/>
        </w:rPr>
        <w:t>11:00 hod. u továrny</w:t>
      </w:r>
    </w:p>
    <w:p w:rsidR="00A75C80" w:rsidRPr="009F0325" w:rsidRDefault="00A75C80" w:rsidP="00A75C80">
      <w:pPr>
        <w:spacing w:after="240"/>
        <w:jc w:val="both"/>
        <w:rPr>
          <w:rFonts w:ascii="Arial" w:hAnsi="Arial" w:cs="Arial"/>
          <w:sz w:val="20"/>
          <w:szCs w:val="20"/>
        </w:rPr>
      </w:pPr>
      <w:r w:rsidRPr="009F0325">
        <w:rPr>
          <w:rFonts w:ascii="Arial" w:hAnsi="Arial" w:cs="Arial"/>
          <w:sz w:val="20"/>
          <w:szCs w:val="20"/>
        </w:rPr>
        <w:t xml:space="preserve">Pozor, v závislosti na množství odpadu se uvedené časy sběru mohou o několik minut posunout. </w:t>
      </w:r>
    </w:p>
    <w:p w:rsidR="00A75C80" w:rsidRDefault="00A75C80" w:rsidP="001B6906">
      <w:pPr>
        <w:spacing w:after="120"/>
        <w:jc w:val="center"/>
        <w:rPr>
          <w:rFonts w:ascii="Arial" w:hAnsi="Arial" w:cs="Arial"/>
          <w:b/>
          <w:u w:val="single"/>
        </w:rPr>
      </w:pPr>
      <w:r>
        <w:rPr>
          <w:rFonts w:ascii="Arial" w:hAnsi="Arial" w:cs="Arial"/>
          <w:b/>
          <w:u w:val="single"/>
        </w:rPr>
        <w:t>Žádáme všechny občany, aby se s nebezpečným odpadem dostavili na místo až v uvedenou dobu sběru!</w:t>
      </w:r>
    </w:p>
    <w:p w:rsidR="00A75C80" w:rsidRPr="00AE2C89" w:rsidRDefault="00A75C80" w:rsidP="00A75C80">
      <w:pPr>
        <w:spacing w:after="120"/>
        <w:jc w:val="both"/>
        <w:rPr>
          <w:rFonts w:ascii="Arial" w:hAnsi="Arial" w:cs="Arial"/>
          <w:b/>
        </w:rPr>
      </w:pPr>
      <w:r w:rsidRPr="00AE2C89">
        <w:rPr>
          <w:rFonts w:ascii="Arial" w:hAnsi="Arial" w:cs="Arial"/>
          <w:b/>
        </w:rPr>
        <w:t>Do nebezpečného odpadu patří:</w:t>
      </w:r>
    </w:p>
    <w:p w:rsidR="00A75C80" w:rsidRPr="00AE2C89" w:rsidRDefault="00A75C80" w:rsidP="00A75C80">
      <w:pPr>
        <w:spacing w:after="120"/>
        <w:jc w:val="both"/>
        <w:rPr>
          <w:rFonts w:ascii="Arial" w:hAnsi="Arial" w:cs="Arial"/>
        </w:rPr>
      </w:pPr>
      <w:r w:rsidRPr="00AE2C89">
        <w:rPr>
          <w:rFonts w:ascii="Arial" w:hAnsi="Arial" w:cs="Arial"/>
        </w:rPr>
        <w:t>zářivky, léky, plechovky od barev či jiných chemikálií, vyřazené elektrospotřebiče obsahující nebezpečné látky (lednice, televizory, monitory od PC,…), baterie apod.</w:t>
      </w:r>
    </w:p>
    <w:p w:rsidR="00A75C80" w:rsidRDefault="00A75C80" w:rsidP="00A75C80">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A75C80" w:rsidRPr="00B640F9" w:rsidRDefault="00A75C80" w:rsidP="00A75C80">
      <w:pPr>
        <w:shd w:val="clear" w:color="auto" w:fill="FFFFFF"/>
        <w:spacing w:before="120" w:after="120"/>
        <w:jc w:val="center"/>
        <w:outlineLvl w:val="0"/>
        <w:rPr>
          <w:rFonts w:ascii="Verdana" w:hAnsi="Verdana"/>
          <w:kern w:val="36"/>
          <w:sz w:val="32"/>
          <w:szCs w:val="32"/>
        </w:rPr>
      </w:pPr>
      <w:r w:rsidRPr="00B640F9">
        <w:rPr>
          <w:rFonts w:ascii="Verdana" w:hAnsi="Verdana"/>
          <w:kern w:val="36"/>
          <w:sz w:val="32"/>
          <w:szCs w:val="32"/>
        </w:rPr>
        <w:t>Místa zpětného odběru pneumatik</w:t>
      </w:r>
    </w:p>
    <w:p w:rsidR="00A75C80" w:rsidRPr="00B06C23" w:rsidRDefault="00A75C80" w:rsidP="00A75C80">
      <w:pPr>
        <w:shd w:val="clear" w:color="auto" w:fill="FFFFFF"/>
        <w:spacing w:after="150"/>
        <w:jc w:val="both"/>
        <w:rPr>
          <w:rFonts w:ascii="Arial" w:hAnsi="Arial" w:cs="Arial"/>
          <w:i/>
          <w:color w:val="4F4F4F"/>
          <w:sz w:val="20"/>
          <w:szCs w:val="20"/>
        </w:rPr>
      </w:pPr>
      <w:r w:rsidRPr="00B06C23">
        <w:rPr>
          <w:rFonts w:ascii="Arial" w:hAnsi="Arial" w:cs="Arial"/>
          <w:i/>
          <w:color w:val="4F4F4F"/>
          <w:sz w:val="20"/>
          <w:szCs w:val="20"/>
        </w:rPr>
        <w:t xml:space="preserve">Zákon č. 185/2001 Sb., o odpadech, stanovuje mimo jiné povinnost výrobcům pneumatik zřídit místa zpětného odběru. Místa zpětného odběru pneumatik musí být stejně dostupná jako místa prodeje pneumatik, což znamená, že se musí jednat </w:t>
      </w:r>
      <w:r w:rsidRPr="00B06C23">
        <w:rPr>
          <w:rFonts w:ascii="Arial" w:hAnsi="Arial" w:cs="Arial"/>
          <w:i/>
          <w:color w:val="4F4F4F"/>
          <w:sz w:val="20"/>
          <w:szCs w:val="20"/>
        </w:rPr>
        <w:lastRenderedPageBreak/>
        <w:t>také o místa veřejně přístupná. Místa zpětného odběru musí být viditelně označena a zpětný odběr musí probíhat bez nároku na úplatu (zdarma), bez vázanosti na koupi nové pneumatiky či jiné služby a</w:t>
      </w:r>
      <w:r w:rsidR="00B06C23">
        <w:rPr>
          <w:rFonts w:ascii="Arial" w:hAnsi="Arial" w:cs="Arial"/>
          <w:i/>
          <w:color w:val="4F4F4F"/>
          <w:sz w:val="20"/>
          <w:szCs w:val="20"/>
        </w:rPr>
        <w:t> </w:t>
      </w:r>
      <w:r w:rsidRPr="00B06C23">
        <w:rPr>
          <w:rFonts w:ascii="Arial" w:hAnsi="Arial" w:cs="Arial"/>
          <w:i/>
          <w:color w:val="4F4F4F"/>
          <w:sz w:val="20"/>
          <w:szCs w:val="20"/>
        </w:rPr>
        <w:t>nesmí nadměrně zatěžovat konečného uživatele. Výrobce musí pneumatiky od konečného uživatele odebírat bez rozdílu jejich značky nebo typu.</w:t>
      </w:r>
    </w:p>
    <w:p w:rsidR="00A75C80" w:rsidRPr="00B06C23" w:rsidRDefault="00A75C80" w:rsidP="00A75C80">
      <w:pPr>
        <w:shd w:val="clear" w:color="auto" w:fill="FFFFFF"/>
        <w:spacing w:after="150"/>
        <w:jc w:val="both"/>
        <w:rPr>
          <w:rFonts w:ascii="Arial" w:hAnsi="Arial" w:cs="Arial"/>
          <w:i/>
          <w:color w:val="4F4F4F"/>
          <w:sz w:val="20"/>
          <w:szCs w:val="20"/>
        </w:rPr>
      </w:pPr>
      <w:r w:rsidRPr="00B06C23">
        <w:rPr>
          <w:rFonts w:ascii="Arial" w:hAnsi="Arial" w:cs="Arial"/>
          <w:i/>
          <w:color w:val="4F4F4F"/>
          <w:sz w:val="20"/>
          <w:szCs w:val="20"/>
        </w:rPr>
        <w:t>Výrobci/dovozci pneumatik – tzv. povinné osoby, plní své povinnosti stanovené pro zpětný odběr použitých pneumatik v individuálním systému (samostatně, organizačně, technicky na vlastní náklady) nebo prostřednictvím kolektivního systému, kdy právnická osoba oprávněná k provozování kolektivního systému zajišťuje společné plnění povinností výrobců, kteří pneumatiky uvádí na trh. V</w:t>
      </w:r>
      <w:r w:rsidR="00B06C23">
        <w:rPr>
          <w:rFonts w:ascii="Arial" w:hAnsi="Arial" w:cs="Arial"/>
          <w:i/>
          <w:color w:val="4F4F4F"/>
          <w:sz w:val="20"/>
          <w:szCs w:val="20"/>
        </w:rPr>
        <w:t> </w:t>
      </w:r>
      <w:r w:rsidRPr="00B06C23">
        <w:rPr>
          <w:rFonts w:ascii="Arial" w:hAnsi="Arial" w:cs="Arial"/>
          <w:i/>
          <w:color w:val="4F4F4F"/>
          <w:sz w:val="20"/>
          <w:szCs w:val="20"/>
        </w:rPr>
        <w:t>současné době funguje v České republice jeden kolektivní systém, a to </w:t>
      </w:r>
      <w:hyperlink r:id="rId20" w:tgtFrame="_blank" w:history="1">
        <w:r w:rsidRPr="00B06C23">
          <w:rPr>
            <w:rFonts w:ascii="Arial" w:hAnsi="Arial" w:cs="Arial"/>
            <w:i/>
            <w:color w:val="7BC143"/>
            <w:sz w:val="20"/>
            <w:szCs w:val="20"/>
          </w:rPr>
          <w:t xml:space="preserve">ELT Management </w:t>
        </w:r>
        <w:proofErr w:type="spellStart"/>
        <w:r w:rsidRPr="00B06C23">
          <w:rPr>
            <w:rFonts w:ascii="Arial" w:hAnsi="Arial" w:cs="Arial"/>
            <w:i/>
            <w:color w:val="7BC143"/>
            <w:sz w:val="20"/>
            <w:szCs w:val="20"/>
          </w:rPr>
          <w:t>Company</w:t>
        </w:r>
        <w:proofErr w:type="spellEnd"/>
        <w:r w:rsidRPr="00B06C23">
          <w:rPr>
            <w:rFonts w:ascii="Arial" w:hAnsi="Arial" w:cs="Arial"/>
            <w:i/>
            <w:color w:val="7BC143"/>
            <w:sz w:val="20"/>
            <w:szCs w:val="20"/>
          </w:rPr>
          <w:t xml:space="preserve"> </w:t>
        </w:r>
        <w:proofErr w:type="spellStart"/>
        <w:r w:rsidRPr="00B06C23">
          <w:rPr>
            <w:rFonts w:ascii="Arial" w:hAnsi="Arial" w:cs="Arial"/>
            <w:i/>
            <w:color w:val="7BC143"/>
            <w:sz w:val="20"/>
            <w:szCs w:val="20"/>
          </w:rPr>
          <w:t>Czech</w:t>
        </w:r>
        <w:proofErr w:type="spellEnd"/>
        <w:r w:rsidRPr="00B06C23">
          <w:rPr>
            <w:rFonts w:ascii="Arial" w:hAnsi="Arial" w:cs="Arial"/>
            <w:i/>
            <w:color w:val="7BC143"/>
            <w:sz w:val="20"/>
            <w:szCs w:val="20"/>
          </w:rPr>
          <w:t xml:space="preserve"> </w:t>
        </w:r>
        <w:proofErr w:type="spellStart"/>
        <w:r w:rsidRPr="00B06C23">
          <w:rPr>
            <w:rFonts w:ascii="Arial" w:hAnsi="Arial" w:cs="Arial"/>
            <w:i/>
            <w:color w:val="7BC143"/>
            <w:sz w:val="20"/>
            <w:szCs w:val="20"/>
          </w:rPr>
          <w:t>Republic</w:t>
        </w:r>
        <w:proofErr w:type="spellEnd"/>
        <w:r w:rsidRPr="00B06C23">
          <w:rPr>
            <w:rFonts w:ascii="Arial" w:hAnsi="Arial" w:cs="Arial"/>
            <w:i/>
            <w:color w:val="7BC143"/>
            <w:sz w:val="20"/>
            <w:szCs w:val="20"/>
          </w:rPr>
          <w:t xml:space="preserve"> s.r.o. (ELTMA)</w:t>
        </w:r>
      </w:hyperlink>
      <w:r w:rsidRPr="00B06C23">
        <w:rPr>
          <w:rFonts w:ascii="Arial" w:hAnsi="Arial" w:cs="Arial"/>
          <w:i/>
          <w:color w:val="4F4F4F"/>
          <w:sz w:val="20"/>
          <w:szCs w:val="20"/>
        </w:rPr>
        <w:t>. Na webových stránkách MŽP naleznete </w:t>
      </w:r>
      <w:hyperlink r:id="rId21" w:tgtFrame="_blank" w:history="1">
        <w:r w:rsidRPr="00B06C23">
          <w:rPr>
            <w:rFonts w:ascii="Arial" w:hAnsi="Arial" w:cs="Arial"/>
            <w:i/>
            <w:color w:val="7BC143"/>
            <w:sz w:val="20"/>
            <w:szCs w:val="20"/>
          </w:rPr>
          <w:t>seznam povinných osob</w:t>
        </w:r>
      </w:hyperlink>
      <w:r w:rsidRPr="00B06C23">
        <w:rPr>
          <w:rFonts w:ascii="Arial" w:hAnsi="Arial" w:cs="Arial"/>
          <w:i/>
          <w:color w:val="4F4F4F"/>
          <w:sz w:val="20"/>
          <w:szCs w:val="20"/>
        </w:rPr>
        <w:t> včetně informace, zda plní své povinnosti účastí v kolektivním systému nebo samostatně.</w:t>
      </w:r>
    </w:p>
    <w:p w:rsidR="00A75C80" w:rsidRPr="00B06C23" w:rsidRDefault="00A75C80" w:rsidP="00A75C80">
      <w:pPr>
        <w:shd w:val="clear" w:color="auto" w:fill="FFFFFF"/>
        <w:spacing w:after="150"/>
        <w:jc w:val="both"/>
        <w:rPr>
          <w:rFonts w:ascii="Arial" w:hAnsi="Arial" w:cs="Arial"/>
          <w:i/>
          <w:color w:val="4F4F4F"/>
          <w:sz w:val="20"/>
          <w:szCs w:val="20"/>
        </w:rPr>
      </w:pPr>
      <w:r w:rsidRPr="00B06C23">
        <w:rPr>
          <w:rFonts w:ascii="Arial" w:hAnsi="Arial" w:cs="Arial"/>
          <w:i/>
          <w:color w:val="4F4F4F"/>
          <w:sz w:val="20"/>
          <w:szCs w:val="20"/>
        </w:rPr>
        <w:t>Individuálně plnící výrobci/dovozci vytvářejí svá sběrná místa pro pneumatiky, přičemž sběrnou síť provozuje i uvedený kolektivní systém ELTMA. Existují tedy dva seznamy míst pro zpětný odběr pneumatik. V níže přiloženém souboru je uveden seznam míst zpětného odběru, který byl vytvořen na základě informací uvedených v ročních zprávách jednotlivých individuálně plnících výrobců. </w:t>
      </w:r>
      <w:hyperlink r:id="rId22" w:tgtFrame="_blank" w:history="1">
        <w:r w:rsidRPr="00B06C23">
          <w:rPr>
            <w:rFonts w:ascii="Arial" w:hAnsi="Arial" w:cs="Arial"/>
            <w:i/>
            <w:color w:val="7BC143"/>
            <w:sz w:val="20"/>
            <w:szCs w:val="20"/>
          </w:rPr>
          <w:t>Seznam míst zpětného odběru pneumatik kolektivního systému ELTMA</w:t>
        </w:r>
      </w:hyperlink>
      <w:r w:rsidRPr="00B06C23">
        <w:rPr>
          <w:rFonts w:ascii="Arial" w:hAnsi="Arial" w:cs="Arial"/>
          <w:i/>
          <w:color w:val="4F4F4F"/>
          <w:sz w:val="20"/>
          <w:szCs w:val="20"/>
        </w:rPr>
        <w:t> je pak souborem adres provozovatelů, se kterými má smlouvu o zřízení místa zpětného odběru kolektivní systém ELTMA, který tímto způsobem zajišťuje plnění zákonných povinností pro své účastníky. Tento seznam je průběžně aktualizován.</w:t>
      </w:r>
    </w:p>
    <w:p w:rsidR="00A75C80" w:rsidRPr="00B06C23" w:rsidRDefault="00A75C80" w:rsidP="00A75C80">
      <w:pPr>
        <w:shd w:val="clear" w:color="auto" w:fill="FFFFFF"/>
        <w:spacing w:after="150"/>
        <w:jc w:val="both"/>
        <w:rPr>
          <w:rFonts w:ascii="Arial" w:hAnsi="Arial" w:cs="Arial"/>
          <w:i/>
          <w:color w:val="4F4F4F"/>
          <w:sz w:val="20"/>
          <w:szCs w:val="20"/>
        </w:rPr>
      </w:pPr>
      <w:r w:rsidRPr="00B06C23">
        <w:rPr>
          <w:rFonts w:ascii="Arial" w:hAnsi="Arial" w:cs="Arial"/>
          <w:i/>
          <w:color w:val="4F4F4F"/>
          <w:sz w:val="20"/>
          <w:szCs w:val="20"/>
        </w:rPr>
        <w:t>V případě, že budete chtít využít některé z</w:t>
      </w:r>
      <w:r w:rsidR="00B06C23">
        <w:rPr>
          <w:rFonts w:ascii="Arial" w:hAnsi="Arial" w:cs="Arial"/>
          <w:i/>
          <w:color w:val="4F4F4F"/>
          <w:sz w:val="20"/>
          <w:szCs w:val="20"/>
        </w:rPr>
        <w:t> </w:t>
      </w:r>
      <w:r w:rsidRPr="00B06C23">
        <w:rPr>
          <w:rFonts w:ascii="Arial" w:hAnsi="Arial" w:cs="Arial"/>
          <w:i/>
          <w:color w:val="4F4F4F"/>
          <w:sz w:val="20"/>
          <w:szCs w:val="20"/>
        </w:rPr>
        <w:t>uvedených míst zpětného odběru a budete odmítnuti nebo se setkáte s problémy při provedení zpětného odběru ze strany provozovatele místa, prosím, kontaktujte pracovníka Odboru odpadů (</w:t>
      </w:r>
      <w:hyperlink r:id="rId23" w:history="1">
        <w:r w:rsidRPr="00B06C23">
          <w:rPr>
            <w:rFonts w:ascii="Arial" w:hAnsi="Arial" w:cs="Arial"/>
            <w:i/>
            <w:color w:val="7BC143"/>
            <w:sz w:val="20"/>
            <w:szCs w:val="20"/>
          </w:rPr>
          <w:t>petra.choutkova@mzp.cz</w:t>
        </w:r>
      </w:hyperlink>
      <w:r w:rsidRPr="00B06C23">
        <w:rPr>
          <w:rFonts w:ascii="Arial" w:hAnsi="Arial" w:cs="Arial"/>
          <w:i/>
          <w:color w:val="4F4F4F"/>
          <w:sz w:val="20"/>
          <w:szCs w:val="20"/>
        </w:rPr>
        <w:t>), nebo zašlete přímo podnět na ředitelství </w:t>
      </w:r>
      <w:hyperlink r:id="rId24" w:tgtFrame="_blank" w:history="1">
        <w:r w:rsidRPr="00B06C23">
          <w:rPr>
            <w:rFonts w:ascii="Arial" w:hAnsi="Arial" w:cs="Arial"/>
            <w:i/>
            <w:color w:val="7BC143"/>
            <w:sz w:val="20"/>
            <w:szCs w:val="20"/>
          </w:rPr>
          <w:t>České inspekce životního prostředí</w:t>
        </w:r>
      </w:hyperlink>
      <w:r w:rsidRPr="00B06C23">
        <w:rPr>
          <w:rFonts w:ascii="Arial" w:hAnsi="Arial" w:cs="Arial"/>
          <w:i/>
          <w:color w:val="4F4F4F"/>
          <w:sz w:val="20"/>
          <w:szCs w:val="20"/>
        </w:rPr>
        <w:t>. V případě, že se jedná o některé místo zpětného odběru zřízené kolektivním systémem ELTMA, je možné se obrátit přímo na tento kolektivní systém (</w:t>
      </w:r>
      <w:hyperlink r:id="rId25" w:history="1">
        <w:r w:rsidRPr="00B06C23">
          <w:rPr>
            <w:rFonts w:ascii="Arial" w:hAnsi="Arial" w:cs="Arial"/>
            <w:i/>
            <w:color w:val="7BC143"/>
            <w:sz w:val="20"/>
            <w:szCs w:val="20"/>
          </w:rPr>
          <w:t>info@eltma.cz</w:t>
        </w:r>
      </w:hyperlink>
      <w:r w:rsidRPr="00B06C23">
        <w:rPr>
          <w:rFonts w:ascii="Arial" w:hAnsi="Arial" w:cs="Arial"/>
          <w:i/>
          <w:color w:val="4F4F4F"/>
          <w:sz w:val="20"/>
          <w:szCs w:val="20"/>
        </w:rPr>
        <w:t>).</w:t>
      </w:r>
    </w:p>
    <w:p w:rsidR="000C2C0D" w:rsidRDefault="000C2C0D" w:rsidP="000C2C0D">
      <w:pPr>
        <w:shd w:val="clear" w:color="auto" w:fill="FFFFFF"/>
        <w:spacing w:after="120"/>
        <w:rPr>
          <w:rFonts w:ascii="Verdana" w:hAnsi="Verdana"/>
          <w:b/>
          <w:sz w:val="22"/>
          <w:szCs w:val="22"/>
        </w:rPr>
      </w:pPr>
    </w:p>
    <w:p w:rsidR="00A75C80" w:rsidRPr="000C2C0D" w:rsidRDefault="00A75C80" w:rsidP="000C2C0D">
      <w:pPr>
        <w:shd w:val="clear" w:color="auto" w:fill="FFFFFF"/>
        <w:spacing w:after="120"/>
        <w:rPr>
          <w:rFonts w:ascii="Verdana" w:hAnsi="Verdana"/>
          <w:b/>
          <w:sz w:val="22"/>
          <w:szCs w:val="22"/>
        </w:rPr>
      </w:pPr>
      <w:r w:rsidRPr="000C2C0D">
        <w:rPr>
          <w:rFonts w:ascii="Verdana" w:hAnsi="Verdana"/>
          <w:b/>
          <w:sz w:val="22"/>
          <w:szCs w:val="22"/>
        </w:rPr>
        <w:t>Sběrné místo pro naši oblast:</w:t>
      </w:r>
    </w:p>
    <w:p w:rsidR="00A75C80" w:rsidRPr="000C2C0D" w:rsidRDefault="00A75C80" w:rsidP="000C2C0D">
      <w:pPr>
        <w:shd w:val="clear" w:color="auto" w:fill="FFFFFF"/>
        <w:spacing w:after="120"/>
        <w:rPr>
          <w:rFonts w:ascii="Verdana" w:hAnsi="Verdana"/>
          <w:b/>
          <w:sz w:val="22"/>
          <w:szCs w:val="22"/>
        </w:rPr>
      </w:pPr>
      <w:proofErr w:type="spellStart"/>
      <w:r w:rsidRPr="000C2C0D">
        <w:rPr>
          <w:rFonts w:ascii="Verdana" w:hAnsi="Verdana"/>
          <w:b/>
          <w:sz w:val="22"/>
          <w:szCs w:val="22"/>
        </w:rPr>
        <w:t>Vavřena</w:t>
      </w:r>
      <w:proofErr w:type="spellEnd"/>
      <w:r w:rsidRPr="000C2C0D">
        <w:rPr>
          <w:rFonts w:ascii="Verdana" w:hAnsi="Verdana"/>
          <w:b/>
          <w:sz w:val="22"/>
          <w:szCs w:val="22"/>
        </w:rPr>
        <w:t xml:space="preserve"> VAPO s.r.o.</w:t>
      </w:r>
    </w:p>
    <w:p w:rsidR="00A75C80" w:rsidRPr="000C2C0D" w:rsidRDefault="00A75C80" w:rsidP="000C2C0D">
      <w:pPr>
        <w:shd w:val="clear" w:color="auto" w:fill="FFFFFF"/>
        <w:spacing w:after="120"/>
        <w:rPr>
          <w:rFonts w:ascii="Verdana" w:hAnsi="Verdana"/>
          <w:b/>
          <w:sz w:val="22"/>
          <w:szCs w:val="22"/>
        </w:rPr>
      </w:pPr>
      <w:proofErr w:type="spellStart"/>
      <w:r w:rsidRPr="000C2C0D">
        <w:rPr>
          <w:rFonts w:ascii="Verdana" w:hAnsi="Verdana"/>
          <w:b/>
          <w:sz w:val="22"/>
          <w:szCs w:val="22"/>
        </w:rPr>
        <w:t>Batňovice</w:t>
      </w:r>
      <w:proofErr w:type="spellEnd"/>
      <w:r w:rsidRPr="000C2C0D">
        <w:rPr>
          <w:rFonts w:ascii="Verdana" w:hAnsi="Verdana"/>
          <w:b/>
          <w:sz w:val="22"/>
          <w:szCs w:val="22"/>
        </w:rPr>
        <w:t xml:space="preserve"> 163</w:t>
      </w:r>
    </w:p>
    <w:p w:rsidR="00A75C80" w:rsidRPr="000C2C0D" w:rsidRDefault="00A75C80" w:rsidP="000C2C0D">
      <w:pPr>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06C23" w:rsidRDefault="00B06C23" w:rsidP="00CF4570">
      <w:pPr>
        <w:spacing w:before="120" w:after="120"/>
        <w:jc w:val="center"/>
        <w:rPr>
          <w:rFonts w:ascii="Arial" w:hAnsi="Arial" w:cs="Arial"/>
          <w:b/>
          <w:i/>
          <w:spacing w:val="40"/>
          <w:sz w:val="28"/>
          <w:szCs w:val="28"/>
          <w:u w:val="single"/>
        </w:rPr>
      </w:pPr>
    </w:p>
    <w:p w:rsidR="00AA0400" w:rsidRDefault="00AA0400" w:rsidP="00B44B29">
      <w:pPr>
        <w:spacing w:before="240" w:after="240"/>
        <w:jc w:val="center"/>
        <w:rPr>
          <w:rFonts w:cstheme="minorHAnsi"/>
          <w:b/>
          <w:color w:val="000000" w:themeColor="text1"/>
          <w:sz w:val="28"/>
          <w:szCs w:val="28"/>
          <w:u w:val="single"/>
        </w:rPr>
      </w:pPr>
      <w:r w:rsidRPr="00B44B29">
        <w:rPr>
          <w:rFonts w:cstheme="minorHAnsi"/>
          <w:b/>
          <w:color w:val="000000" w:themeColor="text1"/>
          <w:sz w:val="28"/>
          <w:szCs w:val="28"/>
          <w:u w:val="single"/>
        </w:rPr>
        <w:lastRenderedPageBreak/>
        <w:t>STŘÍPKY Z MATEŘSKÉ ŠKOLY</w:t>
      </w:r>
    </w:p>
    <w:p w:rsidR="0054374D" w:rsidRDefault="0054374D" w:rsidP="00A459A0">
      <w:pPr>
        <w:jc w:val="both"/>
      </w:pPr>
      <w:r>
        <w:t xml:space="preserve">Zdravíme všechny čtenáře Suchovršického zpravodaje ze školky. I nás se dotkla situace ohledně pandemie COVID 19. Na základě doporučení MŠMT a vlády ČR jsme mateřskou školu uzavřeli dne 17. 3. 2020, kdy už byl v celé ČR vyhlášen nouzový stav. Naším cílem bylo zabránit možnému šíření zákeřného viru v naší bezprostřední blízkosti. V době uzavření proběhl ve školce sanitární úklid a dezinfekce veškerého zařízení, podíleli jsme se na šití roušek a poskytovali jsme je nejen naší obci Suchovršice, ale také jsme je dodávali na </w:t>
      </w:r>
      <w:proofErr w:type="gramStart"/>
      <w:r>
        <w:t>MAS</w:t>
      </w:r>
      <w:proofErr w:type="gramEnd"/>
      <w:r>
        <w:t xml:space="preserve"> (Místní akční skupinu), kde je poté rozváželi určení zaměstnanci na místa, kde bylo roušek nedostatek. Rodičům a dětem jsme postupně na webových stránkách školky vkládali drobné úkoly, které děti spolu s rodiči doma plnily. Provoz školky jsme znovu obnovili 11. 5. 2020 a to za zpřísněných hygienických podmínek, která vypsala opět vláda ČR a MŠMT.</w:t>
      </w:r>
    </w:p>
    <w:p w:rsidR="00A459A0" w:rsidRDefault="0054374D" w:rsidP="00A459A0">
      <w:pPr>
        <w:jc w:val="both"/>
      </w:pPr>
      <w:r>
        <w:t xml:space="preserve">V termínu 4. 5. – 15. 5. 2020 probíhal ve školce zápis dětí k předškolnímu vzdělávání na školní rok 2020 / 2021. Potvrdila se naše očekávání, že v tomto roce přijde „silnější“ ročník. Sešlo se 17 přihlášek a všechny děti jsou přijaté. Naplnili jsme školku do posledního místečka a máme zapsaných 48 dětí. </w:t>
      </w:r>
    </w:p>
    <w:p w:rsidR="0054374D" w:rsidRDefault="0054374D" w:rsidP="00A459A0">
      <w:pPr>
        <w:jc w:val="both"/>
      </w:pPr>
      <w:r>
        <w:t xml:space="preserve">Do školy nám tento rok odchází 6 dětí: </w:t>
      </w:r>
      <w:proofErr w:type="spellStart"/>
      <w:r>
        <w:t>Honzík</w:t>
      </w:r>
      <w:proofErr w:type="spellEnd"/>
      <w:r>
        <w:t xml:space="preserve">, </w:t>
      </w:r>
      <w:proofErr w:type="spellStart"/>
      <w:r>
        <w:t>Péťa</w:t>
      </w:r>
      <w:proofErr w:type="spellEnd"/>
      <w:r>
        <w:t>, Liborek, Janička, Karolínka a Emička. Slavnostně se s nimi budeme loučit ve čtvrtek 25. 6. 2020 a nebude samozřejmě chybět ani spaní ve školce. Těšíme se na dobrodružství, které společně zažijeme.</w:t>
      </w:r>
    </w:p>
    <w:p w:rsidR="00A459A0" w:rsidRDefault="0054374D" w:rsidP="00A459A0">
      <w:pPr>
        <w:jc w:val="both"/>
      </w:pPr>
      <w:r>
        <w:t>S dětmi, které do školky po pandemii nastoupily, nezahálíme. Tvoříme, zkoumáme, děláme pokusy, pěstujeme kytičky a bylinky, zpíváme</w:t>
      </w:r>
      <w:r w:rsidR="00A459A0">
        <w:t xml:space="preserve"> a tancujeme, </w:t>
      </w:r>
    </w:p>
    <w:p w:rsidR="00A459A0" w:rsidRDefault="00C863D5" w:rsidP="00A459A0">
      <w:pPr>
        <w:jc w:val="both"/>
      </w:pPr>
      <w:r>
        <w:rPr>
          <w:noProof/>
        </w:rPr>
        <w:drawing>
          <wp:inline distT="0" distB="0" distL="0" distR="0">
            <wp:extent cx="2630038" cy="1980000"/>
            <wp:effectExtent l="19050" t="0" r="0" b="0"/>
            <wp:docPr id="25" name="obrázek 18" descr="C:\Users\Uzivatel\AppData\Local\Microsoft\Windows\Temporary Internet Files\Content.Word\101188313_849742648768015_8390548041022570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zivatel\AppData\Local\Microsoft\Windows\Temporary Internet Files\Content.Word\101188313_849742648768015_8390548041022570496_n.jpg"/>
                    <pic:cNvPicPr>
                      <a:picLocks noChangeAspect="1" noChangeArrowheads="1"/>
                    </pic:cNvPicPr>
                  </pic:nvPicPr>
                  <pic:blipFill>
                    <a:blip r:embed="rId26" cstate="print"/>
                    <a:srcRect/>
                    <a:stretch>
                      <a:fillRect/>
                    </a:stretch>
                  </pic:blipFill>
                  <pic:spPr bwMode="auto">
                    <a:xfrm>
                      <a:off x="0" y="0"/>
                      <a:ext cx="2630038" cy="1980000"/>
                    </a:xfrm>
                    <a:prstGeom prst="rect">
                      <a:avLst/>
                    </a:prstGeom>
                    <a:noFill/>
                    <a:ln w="9525">
                      <a:noFill/>
                      <a:miter lim="800000"/>
                      <a:headEnd/>
                      <a:tailEnd/>
                    </a:ln>
                  </pic:spPr>
                </pic:pic>
              </a:graphicData>
            </a:graphic>
          </wp:inline>
        </w:drawing>
      </w:r>
    </w:p>
    <w:p w:rsidR="00A459A0" w:rsidRDefault="00A459A0" w:rsidP="00A459A0">
      <w:pPr>
        <w:jc w:val="both"/>
      </w:pPr>
      <w:r w:rsidRPr="00A459A0">
        <w:rPr>
          <w:noProof/>
        </w:rPr>
        <w:lastRenderedPageBreak/>
        <w:drawing>
          <wp:inline distT="0" distB="0" distL="0" distR="0">
            <wp:extent cx="2286711" cy="3096000"/>
            <wp:effectExtent l="19050" t="0" r="0" b="0"/>
            <wp:docPr id="7" name="obrázek 2" descr="C:\Users\Uzivatel\AppData\Local\Microsoft\Windows\Temporary Internet Files\Content.Word\78630834_1086054991780951_4439561149591060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AppData\Local\Microsoft\Windows\Temporary Internet Files\Content.Word\78630834_1086054991780951_4439561149591060480_n.jpg"/>
                    <pic:cNvPicPr>
                      <a:picLocks noChangeAspect="1" noChangeArrowheads="1"/>
                    </pic:cNvPicPr>
                  </pic:nvPicPr>
                  <pic:blipFill>
                    <a:blip r:embed="rId27" cstate="print"/>
                    <a:srcRect/>
                    <a:stretch>
                      <a:fillRect/>
                    </a:stretch>
                  </pic:blipFill>
                  <pic:spPr bwMode="auto">
                    <a:xfrm>
                      <a:off x="0" y="0"/>
                      <a:ext cx="2286711" cy="3096000"/>
                    </a:xfrm>
                    <a:prstGeom prst="rect">
                      <a:avLst/>
                    </a:prstGeom>
                    <a:noFill/>
                    <a:ln w="9525">
                      <a:noFill/>
                      <a:miter lim="800000"/>
                      <a:headEnd/>
                      <a:tailEnd/>
                    </a:ln>
                  </pic:spPr>
                </pic:pic>
              </a:graphicData>
            </a:graphic>
          </wp:inline>
        </w:drawing>
      </w:r>
      <w:r w:rsidR="0054374D">
        <w:t xml:space="preserve"> </w:t>
      </w:r>
      <w:r>
        <w:t xml:space="preserve"> </w:t>
      </w:r>
      <w:r w:rsidR="0054374D">
        <w:t xml:space="preserve"> </w:t>
      </w:r>
    </w:p>
    <w:p w:rsidR="00A459A0" w:rsidRDefault="00A459A0" w:rsidP="00A459A0">
      <w:pPr>
        <w:jc w:val="both"/>
      </w:pPr>
    </w:p>
    <w:p w:rsidR="00A459A0" w:rsidRPr="006C6A3D" w:rsidRDefault="0054374D" w:rsidP="00A459A0">
      <w:pPr>
        <w:jc w:val="both"/>
        <w:rPr>
          <w:sz w:val="22"/>
          <w:szCs w:val="22"/>
        </w:rPr>
      </w:pPr>
      <w:r w:rsidRPr="006C6A3D">
        <w:rPr>
          <w:sz w:val="22"/>
          <w:szCs w:val="22"/>
        </w:rPr>
        <w:t xml:space="preserve">zapojujeme se do hry „KAMÍNKY“ </w:t>
      </w:r>
      <w:r w:rsidR="00C863D5" w:rsidRPr="006C6A3D">
        <w:rPr>
          <w:sz w:val="22"/>
          <w:szCs w:val="22"/>
        </w:rPr>
        <w:t>a malujeme je.</w:t>
      </w:r>
    </w:p>
    <w:p w:rsidR="00C863D5" w:rsidRDefault="00C863D5" w:rsidP="00A459A0">
      <w:pPr>
        <w:jc w:val="both"/>
      </w:pPr>
      <w:r>
        <w:rPr>
          <w:noProof/>
        </w:rPr>
        <w:drawing>
          <wp:inline distT="0" distB="0" distL="0" distR="0">
            <wp:extent cx="1439308" cy="1944000"/>
            <wp:effectExtent l="19050" t="0" r="8492" b="0"/>
            <wp:docPr id="17" name="obrázek 15" descr="C:\Users\Uzivatel\AppData\Local\Microsoft\Windows\Temporary Internet Files\Content.Word\98000604_717195215712858_5243961708988334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zivatel\AppData\Local\Microsoft\Windows\Temporary Internet Files\Content.Word\98000604_717195215712858_5243961708988334080_n.jpg"/>
                    <pic:cNvPicPr>
                      <a:picLocks noChangeAspect="1" noChangeArrowheads="1"/>
                    </pic:cNvPicPr>
                  </pic:nvPicPr>
                  <pic:blipFill>
                    <a:blip r:embed="rId28" cstate="print"/>
                    <a:srcRect/>
                    <a:stretch>
                      <a:fillRect/>
                    </a:stretch>
                  </pic:blipFill>
                  <pic:spPr bwMode="auto">
                    <a:xfrm>
                      <a:off x="0" y="0"/>
                      <a:ext cx="1439308" cy="1944000"/>
                    </a:xfrm>
                    <a:prstGeom prst="rect">
                      <a:avLst/>
                    </a:prstGeom>
                    <a:noFill/>
                    <a:ln w="9525">
                      <a:noFill/>
                      <a:miter lim="800000"/>
                      <a:headEnd/>
                      <a:tailEnd/>
                    </a:ln>
                  </pic:spPr>
                </pic:pic>
              </a:graphicData>
            </a:graphic>
          </wp:inline>
        </w:drawing>
      </w:r>
      <w:r>
        <w:rPr>
          <w:noProof/>
        </w:rPr>
        <w:drawing>
          <wp:inline distT="0" distB="0" distL="0" distR="0">
            <wp:extent cx="1466235" cy="1980000"/>
            <wp:effectExtent l="19050" t="0" r="615" b="0"/>
            <wp:docPr id="24" name="obrázek 8" descr="C:\Users\Uzivatel\AppData\Local\Microsoft\Windows\Temporary Internet Files\Content.Word\97397968_686976085431948_449420992691830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AppData\Local\Microsoft\Windows\Temporary Internet Files\Content.Word\97397968_686976085431948_449420992691830784_n.jpg"/>
                    <pic:cNvPicPr>
                      <a:picLocks noChangeAspect="1" noChangeArrowheads="1"/>
                    </pic:cNvPicPr>
                  </pic:nvPicPr>
                  <pic:blipFill>
                    <a:blip r:embed="rId29" cstate="print"/>
                    <a:srcRect/>
                    <a:stretch>
                      <a:fillRect/>
                    </a:stretch>
                  </pic:blipFill>
                  <pic:spPr bwMode="auto">
                    <a:xfrm>
                      <a:off x="0" y="0"/>
                      <a:ext cx="1466235" cy="1980000"/>
                    </a:xfrm>
                    <a:prstGeom prst="rect">
                      <a:avLst/>
                    </a:prstGeom>
                    <a:noFill/>
                    <a:ln w="9525">
                      <a:noFill/>
                      <a:miter lim="800000"/>
                      <a:headEnd/>
                      <a:tailEnd/>
                    </a:ln>
                  </pic:spPr>
                </pic:pic>
              </a:graphicData>
            </a:graphic>
          </wp:inline>
        </w:drawing>
      </w:r>
    </w:p>
    <w:p w:rsidR="0054374D" w:rsidRDefault="0054374D" w:rsidP="00A954E7">
      <w:proofErr w:type="gramStart"/>
      <w:r>
        <w:t xml:space="preserve">Po </w:t>
      </w:r>
      <w:r w:rsidR="002138FB">
        <w:t xml:space="preserve"> </w:t>
      </w:r>
      <w:r>
        <w:t>vesnici</w:t>
      </w:r>
      <w:proofErr w:type="gramEnd"/>
      <w:r>
        <w:t xml:space="preserve"> </w:t>
      </w:r>
      <w:r w:rsidR="00A954E7">
        <w:t xml:space="preserve"> </w:t>
      </w:r>
      <w:r>
        <w:t>tak</w:t>
      </w:r>
      <w:r w:rsidR="00A954E7">
        <w:t xml:space="preserve"> </w:t>
      </w:r>
      <w:r w:rsidR="002138FB">
        <w:t xml:space="preserve"> </w:t>
      </w:r>
      <w:r>
        <w:t xml:space="preserve"> můžete</w:t>
      </w:r>
      <w:r w:rsidR="00A954E7">
        <w:t xml:space="preserve">  </w:t>
      </w:r>
      <w:r>
        <w:t xml:space="preserve"> objevovat</w:t>
      </w:r>
      <w:r w:rsidR="00A954E7">
        <w:t xml:space="preserve"> </w:t>
      </w:r>
      <w:r w:rsidR="002138FB">
        <w:t xml:space="preserve"> </w:t>
      </w:r>
      <w:r>
        <w:t>překvapení v</w:t>
      </w:r>
      <w:r w:rsidR="00A954E7">
        <w:t> </w:t>
      </w:r>
      <w:r>
        <w:t>podobě</w:t>
      </w:r>
      <w:r w:rsidR="00A954E7">
        <w:t xml:space="preserve"> </w:t>
      </w:r>
      <w:r>
        <w:t xml:space="preserve"> malovaných</w:t>
      </w:r>
      <w:r w:rsidR="00A954E7">
        <w:t xml:space="preserve"> </w:t>
      </w:r>
      <w:r>
        <w:t xml:space="preserve"> kamínků,</w:t>
      </w:r>
      <w:r w:rsidR="00A954E7">
        <w:t xml:space="preserve"> </w:t>
      </w:r>
      <w:r>
        <w:t xml:space="preserve"> které </w:t>
      </w:r>
      <w:r w:rsidR="00A954E7">
        <w:t xml:space="preserve"> </w:t>
      </w:r>
      <w:r>
        <w:t>děti</w:t>
      </w:r>
      <w:r w:rsidR="002138FB">
        <w:t xml:space="preserve"> </w:t>
      </w:r>
      <w:r>
        <w:t xml:space="preserve"> po vsi</w:t>
      </w:r>
      <w:r w:rsidR="00A954E7">
        <w:t xml:space="preserve"> </w:t>
      </w:r>
      <w:r>
        <w:t xml:space="preserve">roznášejí. </w:t>
      </w:r>
      <w:r w:rsidR="00A459A0">
        <w:rPr>
          <w:noProof/>
        </w:rPr>
        <w:drawing>
          <wp:inline distT="0" distB="0" distL="0" distR="0">
            <wp:extent cx="2969895" cy="1550140"/>
            <wp:effectExtent l="19050" t="0" r="1905" b="0"/>
            <wp:docPr id="4" name="obrázek 5" descr="C:\Users\Uzivatel\AppData\Local\Microsoft\Windows\Temporary Internet Files\Content.Word\87823673_3297294786951541_19557065764802396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AppData\Local\Microsoft\Windows\Temporary Internet Files\Content.Word\87823673_3297294786951541_1955706576480239616_o.jpg"/>
                    <pic:cNvPicPr>
                      <a:picLocks noChangeAspect="1" noChangeArrowheads="1"/>
                    </pic:cNvPicPr>
                  </pic:nvPicPr>
                  <pic:blipFill>
                    <a:blip r:embed="rId30" cstate="print"/>
                    <a:srcRect/>
                    <a:stretch>
                      <a:fillRect/>
                    </a:stretch>
                  </pic:blipFill>
                  <pic:spPr bwMode="auto">
                    <a:xfrm>
                      <a:off x="0" y="0"/>
                      <a:ext cx="2969895" cy="1550140"/>
                    </a:xfrm>
                    <a:prstGeom prst="rect">
                      <a:avLst/>
                    </a:prstGeom>
                    <a:noFill/>
                    <a:ln w="9525">
                      <a:noFill/>
                      <a:miter lim="800000"/>
                      <a:headEnd/>
                      <a:tailEnd/>
                    </a:ln>
                  </pic:spPr>
                </pic:pic>
              </a:graphicData>
            </a:graphic>
          </wp:inline>
        </w:drawing>
      </w:r>
    </w:p>
    <w:p w:rsidR="00B06C23" w:rsidRDefault="00B06C23" w:rsidP="00A459A0">
      <w:pPr>
        <w:jc w:val="both"/>
      </w:pPr>
    </w:p>
    <w:p w:rsidR="0054374D" w:rsidRPr="00B44B29" w:rsidRDefault="0054374D" w:rsidP="00A459A0">
      <w:pPr>
        <w:jc w:val="both"/>
        <w:rPr>
          <w:rFonts w:cstheme="minorHAnsi"/>
          <w:b/>
          <w:color w:val="000000" w:themeColor="text1"/>
          <w:sz w:val="28"/>
          <w:szCs w:val="28"/>
          <w:u w:val="single"/>
        </w:rPr>
      </w:pPr>
      <w:r>
        <w:t xml:space="preserve">Přejeme vám všem léto plné zážitků, poznejte hodně nových míst, potkejte spoustu dobrých přátel a užívejte volné dny ve zdraví. </w:t>
      </w:r>
    </w:p>
    <w:p w:rsidR="00AA0400" w:rsidRDefault="00AA0400" w:rsidP="00AA0400">
      <w:pPr>
        <w:jc w:val="right"/>
        <w:rPr>
          <w:rFonts w:cstheme="minorHAnsi"/>
          <w:color w:val="000000" w:themeColor="text1"/>
        </w:rPr>
      </w:pPr>
      <w:r>
        <w:rPr>
          <w:rFonts w:cstheme="minorHAnsi"/>
          <w:color w:val="000000" w:themeColor="text1"/>
        </w:rPr>
        <w:t>Dana Kultová</w:t>
      </w:r>
    </w:p>
    <w:p w:rsidR="00A61C54" w:rsidRDefault="00A61C54" w:rsidP="00A61C54">
      <w:pPr>
        <w:jc w:val="both"/>
        <w:rPr>
          <w:rFonts w:cstheme="minorHAnsi"/>
          <w:color w:val="000000" w:themeColor="text1"/>
        </w:rPr>
      </w:pPr>
      <w:r>
        <w:rPr>
          <w:rFonts w:cstheme="minorHAnsi"/>
          <w:color w:val="000000" w:themeColor="text1"/>
        </w:rPr>
        <w:t>Více se můžete dovědět na www.</w:t>
      </w:r>
    </w:p>
    <w:p w:rsidR="00216A96" w:rsidRDefault="00AA0400" w:rsidP="00AA0400">
      <w:pPr>
        <w:spacing w:after="120"/>
        <w:jc w:val="center"/>
        <w:rPr>
          <w:rFonts w:ascii="Tahoma" w:hAnsi="Tahoma" w:cs="Tahoma"/>
          <w:b/>
          <w:sz w:val="28"/>
          <w:szCs w:val="28"/>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4525DE" w:rsidRDefault="004525DE" w:rsidP="004525DE">
      <w:pPr>
        <w:tabs>
          <w:tab w:val="num" w:pos="540"/>
        </w:tabs>
        <w:spacing w:before="120" w:after="120"/>
        <w:ind w:firstLine="284"/>
        <w:jc w:val="center"/>
        <w:rPr>
          <w:rFonts w:ascii="Arial" w:hAnsi="Arial" w:cs="Arial"/>
          <w:b/>
          <w:spacing w:val="30"/>
          <w:sz w:val="36"/>
          <w:szCs w:val="36"/>
          <w:u w:val="single"/>
        </w:rPr>
      </w:pPr>
      <w:r w:rsidRPr="00DA3E41">
        <w:rPr>
          <w:rFonts w:ascii="Arial" w:hAnsi="Arial" w:cs="Arial"/>
          <w:b/>
          <w:spacing w:val="30"/>
          <w:sz w:val="36"/>
          <w:szCs w:val="36"/>
          <w:u w:val="single"/>
        </w:rPr>
        <w:lastRenderedPageBreak/>
        <w:t>KULTURNÍ PROGRAM</w:t>
      </w:r>
    </w:p>
    <w:p w:rsidR="004525DE" w:rsidRPr="006B0B59" w:rsidRDefault="004525DE" w:rsidP="004525DE">
      <w:pPr>
        <w:jc w:val="both"/>
        <w:rPr>
          <w:b/>
        </w:rPr>
      </w:pPr>
      <w:r w:rsidRPr="006B0B59">
        <w:rPr>
          <w:b/>
        </w:rPr>
        <w:t>neděle 29. 6. 2020 v 15 hodin</w:t>
      </w:r>
    </w:p>
    <w:p w:rsidR="004525DE" w:rsidRPr="006B0B59" w:rsidRDefault="004525DE" w:rsidP="004525DE">
      <w:pPr>
        <w:jc w:val="both"/>
      </w:pPr>
      <w:r w:rsidRPr="006B0B59">
        <w:t>- sál restaurace Suchovršice</w:t>
      </w:r>
    </w:p>
    <w:p w:rsidR="004525DE" w:rsidRPr="006E12BC" w:rsidRDefault="004525DE" w:rsidP="004525DE">
      <w:pPr>
        <w:jc w:val="both"/>
        <w:rPr>
          <w:sz w:val="22"/>
          <w:szCs w:val="22"/>
        </w:rPr>
      </w:pPr>
      <w:r w:rsidRPr="006E12BC">
        <w:rPr>
          <w:sz w:val="22"/>
          <w:szCs w:val="22"/>
        </w:rPr>
        <w:t xml:space="preserve">loutková </w:t>
      </w:r>
    </w:p>
    <w:p w:rsidR="004525DE" w:rsidRPr="00010CA6" w:rsidRDefault="004525DE" w:rsidP="004525DE">
      <w:pPr>
        <w:jc w:val="both"/>
        <w:rPr>
          <w:b/>
          <w:sz w:val="36"/>
          <w:szCs w:val="36"/>
        </w:rPr>
      </w:pPr>
      <w:r w:rsidRPr="006E12BC">
        <w:rPr>
          <w:sz w:val="22"/>
          <w:szCs w:val="22"/>
        </w:rPr>
        <w:tab/>
      </w:r>
      <w:r w:rsidRPr="00010CA6">
        <w:rPr>
          <w:b/>
          <w:sz w:val="36"/>
          <w:szCs w:val="36"/>
        </w:rPr>
        <w:t>Vodnická pohádka</w:t>
      </w:r>
    </w:p>
    <w:p w:rsidR="004525DE" w:rsidRPr="006E12BC" w:rsidRDefault="004525DE" w:rsidP="004525DE">
      <w:pPr>
        <w:jc w:val="both"/>
        <w:rPr>
          <w:sz w:val="22"/>
          <w:szCs w:val="22"/>
        </w:rPr>
      </w:pPr>
      <w:r w:rsidRPr="006E12BC">
        <w:rPr>
          <w:sz w:val="22"/>
          <w:szCs w:val="22"/>
        </w:rPr>
        <w:t>pro děti</w:t>
      </w:r>
    </w:p>
    <w:p w:rsidR="004525DE" w:rsidRDefault="004525DE" w:rsidP="004525DE">
      <w:pPr>
        <w:jc w:val="both"/>
        <w:rPr>
          <w:sz w:val="22"/>
          <w:szCs w:val="22"/>
        </w:rPr>
      </w:pPr>
      <w:r w:rsidRPr="006E12BC">
        <w:rPr>
          <w:sz w:val="22"/>
          <w:szCs w:val="22"/>
        </w:rPr>
        <w:t>Občerstvení zajištěno</w:t>
      </w:r>
    </w:p>
    <w:p w:rsidR="004525DE" w:rsidRDefault="004525DE" w:rsidP="004525DE">
      <w:pPr>
        <w:tabs>
          <w:tab w:val="num" w:pos="540"/>
        </w:tabs>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525DE" w:rsidRDefault="004525DE" w:rsidP="004525DE">
      <w:pPr>
        <w:jc w:val="both"/>
        <w:rPr>
          <w:b/>
        </w:rPr>
      </w:pPr>
    </w:p>
    <w:p w:rsidR="004525DE" w:rsidRPr="006B0B59" w:rsidRDefault="004525DE" w:rsidP="004525DE">
      <w:pPr>
        <w:jc w:val="both"/>
        <w:rPr>
          <w:b/>
        </w:rPr>
      </w:pPr>
      <w:r>
        <w:rPr>
          <w:b/>
        </w:rPr>
        <w:t>po</w:t>
      </w:r>
      <w:r w:rsidRPr="006B0B59">
        <w:rPr>
          <w:b/>
        </w:rPr>
        <w:t>nděl</w:t>
      </w:r>
      <w:r>
        <w:rPr>
          <w:b/>
        </w:rPr>
        <w:t>í</w:t>
      </w:r>
      <w:r w:rsidRPr="006B0B59">
        <w:rPr>
          <w:b/>
        </w:rPr>
        <w:t xml:space="preserve"> 6. </w:t>
      </w:r>
      <w:r>
        <w:rPr>
          <w:b/>
        </w:rPr>
        <w:t xml:space="preserve">7. </w:t>
      </w:r>
      <w:r w:rsidRPr="006B0B59">
        <w:rPr>
          <w:b/>
        </w:rPr>
        <w:t>2020 v 1</w:t>
      </w:r>
      <w:r>
        <w:rPr>
          <w:b/>
        </w:rPr>
        <w:t>7</w:t>
      </w:r>
      <w:r w:rsidRPr="006B0B59">
        <w:rPr>
          <w:b/>
        </w:rPr>
        <w:t xml:space="preserve"> hodin</w:t>
      </w:r>
    </w:p>
    <w:p w:rsidR="004525DE" w:rsidRPr="00672239" w:rsidRDefault="004525DE" w:rsidP="004525DE">
      <w:pPr>
        <w:spacing w:after="120"/>
        <w:jc w:val="both"/>
        <w:rPr>
          <w:rFonts w:cs="Calibri"/>
          <w:sz w:val="28"/>
          <w:szCs w:val="28"/>
        </w:rPr>
      </w:pPr>
      <w:r w:rsidRPr="00672239">
        <w:rPr>
          <w:rFonts w:cs="Calibri"/>
        </w:rPr>
        <w:t>-</w:t>
      </w:r>
      <w:r>
        <w:rPr>
          <w:rFonts w:cs="Calibri"/>
        </w:rPr>
        <w:t xml:space="preserve"> </w:t>
      </w:r>
      <w:r w:rsidRPr="00672239">
        <w:rPr>
          <w:rFonts w:cs="Calibri"/>
        </w:rPr>
        <w:t>dřevěný most u Adámků</w:t>
      </w:r>
      <w:r w:rsidRPr="00672239">
        <w:rPr>
          <w:rFonts w:cs="Calibri"/>
          <w:sz w:val="28"/>
          <w:szCs w:val="28"/>
        </w:rPr>
        <w:t xml:space="preserve"> </w:t>
      </w:r>
    </w:p>
    <w:p w:rsidR="004525DE" w:rsidRPr="00672239" w:rsidRDefault="004525DE" w:rsidP="004525DE">
      <w:pPr>
        <w:spacing w:after="120"/>
        <w:jc w:val="center"/>
        <w:rPr>
          <w:rFonts w:cs="Calibri"/>
          <w:b/>
          <w:sz w:val="28"/>
          <w:szCs w:val="28"/>
        </w:rPr>
      </w:pPr>
      <w:r w:rsidRPr="00672239">
        <w:rPr>
          <w:rFonts w:cs="Calibri"/>
          <w:b/>
          <w:sz w:val="28"/>
          <w:szCs w:val="28"/>
        </w:rPr>
        <w:t>SETKÁNÍ K VÝROČÍ MISTRA JANA HUSA</w:t>
      </w:r>
    </w:p>
    <w:p w:rsidR="004525DE" w:rsidRPr="00DE69D2" w:rsidRDefault="004525DE" w:rsidP="004525DE">
      <w:pPr>
        <w:spacing w:after="120"/>
        <w:jc w:val="both"/>
        <w:rPr>
          <w:rFonts w:cs="Calibri"/>
        </w:rPr>
      </w:pPr>
      <w:r>
        <w:rPr>
          <w:rFonts w:cs="Calibri"/>
        </w:rPr>
        <w:t xml:space="preserve"> s následným posezením s opékáním buřtů.</w:t>
      </w:r>
    </w:p>
    <w:p w:rsidR="004525DE" w:rsidRPr="00672239" w:rsidRDefault="004525DE" w:rsidP="004525DE">
      <w:pPr>
        <w:tabs>
          <w:tab w:val="num" w:pos="540"/>
        </w:tabs>
        <w:ind w:firstLine="284"/>
        <w:jc w:val="center"/>
        <w:rPr>
          <w:rFonts w:ascii="Arial" w:hAnsi="Arial" w:cs="Arial"/>
          <w:b/>
          <w:sz w:val="22"/>
          <w:szCs w:val="22"/>
          <w:u w:val="dotDash"/>
        </w:rPr>
      </w:pPr>
      <w:r w:rsidRPr="00672239">
        <w:rPr>
          <w:rFonts w:ascii="Arial" w:hAnsi="Arial" w:cs="Arial"/>
          <w:b/>
          <w:sz w:val="22"/>
          <w:szCs w:val="22"/>
          <w:u w:val="dotDash"/>
        </w:rPr>
        <w:tab/>
      </w:r>
      <w:r w:rsidRPr="00672239">
        <w:rPr>
          <w:rFonts w:ascii="Arial" w:hAnsi="Arial" w:cs="Arial"/>
          <w:b/>
          <w:sz w:val="22"/>
          <w:szCs w:val="22"/>
          <w:u w:val="dotDash"/>
        </w:rPr>
        <w:tab/>
      </w:r>
      <w:r w:rsidRPr="00672239">
        <w:rPr>
          <w:rFonts w:ascii="Arial" w:hAnsi="Arial" w:cs="Arial"/>
          <w:b/>
          <w:sz w:val="22"/>
          <w:szCs w:val="22"/>
          <w:u w:val="dotDash"/>
        </w:rPr>
        <w:tab/>
      </w:r>
      <w:r w:rsidRPr="00672239">
        <w:rPr>
          <w:rFonts w:ascii="Arial" w:hAnsi="Arial" w:cs="Arial"/>
          <w:b/>
          <w:sz w:val="22"/>
          <w:szCs w:val="22"/>
          <w:u w:val="dotDash"/>
        </w:rPr>
        <w:tab/>
      </w:r>
      <w:r w:rsidRPr="00672239">
        <w:rPr>
          <w:rFonts w:ascii="Arial" w:hAnsi="Arial" w:cs="Arial"/>
          <w:b/>
          <w:sz w:val="22"/>
          <w:szCs w:val="22"/>
          <w:u w:val="dotDash"/>
        </w:rPr>
        <w:tab/>
      </w:r>
    </w:p>
    <w:p w:rsidR="004525DE" w:rsidRPr="00672239" w:rsidRDefault="004525DE" w:rsidP="004525DE">
      <w:pPr>
        <w:jc w:val="both"/>
        <w:rPr>
          <w:sz w:val="22"/>
          <w:szCs w:val="22"/>
        </w:rPr>
      </w:pPr>
    </w:p>
    <w:p w:rsidR="004525DE" w:rsidRPr="006B0B59" w:rsidRDefault="004525DE" w:rsidP="004525DE">
      <w:pPr>
        <w:jc w:val="both"/>
        <w:rPr>
          <w:b/>
        </w:rPr>
      </w:pPr>
      <w:r w:rsidRPr="006B0B59">
        <w:rPr>
          <w:b/>
        </w:rPr>
        <w:t>sobota 1. 8. 2020 ve 21 hodin</w:t>
      </w:r>
    </w:p>
    <w:p w:rsidR="004525DE" w:rsidRPr="006B0B59" w:rsidRDefault="004525DE" w:rsidP="004525DE">
      <w:pPr>
        <w:jc w:val="both"/>
      </w:pPr>
      <w:r w:rsidRPr="006B0B59">
        <w:t>- hřiště u MŠ</w:t>
      </w:r>
    </w:p>
    <w:p w:rsidR="004525DE" w:rsidRPr="00A06E5D" w:rsidRDefault="004525DE" w:rsidP="004525DE">
      <w:pPr>
        <w:jc w:val="both"/>
        <w:rPr>
          <w:sz w:val="22"/>
          <w:szCs w:val="22"/>
        </w:rPr>
      </w:pPr>
      <w:r w:rsidRPr="00A06E5D">
        <w:rPr>
          <w:sz w:val="22"/>
          <w:szCs w:val="22"/>
        </w:rPr>
        <w:t>letní kino, česká filmová komedie</w:t>
      </w:r>
    </w:p>
    <w:p w:rsidR="004525DE" w:rsidRPr="005A0420" w:rsidRDefault="004525DE" w:rsidP="004525DE">
      <w:pPr>
        <w:spacing w:before="120" w:after="120"/>
        <w:jc w:val="both"/>
        <w:rPr>
          <w:b/>
          <w:sz w:val="36"/>
          <w:szCs w:val="36"/>
        </w:rPr>
      </w:pPr>
      <w:r>
        <w:rPr>
          <w:sz w:val="28"/>
          <w:szCs w:val="28"/>
        </w:rPr>
        <w:tab/>
      </w:r>
      <w:r w:rsidRPr="005A0420">
        <w:rPr>
          <w:b/>
          <w:sz w:val="36"/>
          <w:szCs w:val="36"/>
        </w:rPr>
        <w:t>Šťastný nový rok</w:t>
      </w:r>
    </w:p>
    <w:p w:rsidR="004525DE" w:rsidRDefault="004525DE" w:rsidP="004525DE">
      <w:pPr>
        <w:jc w:val="both"/>
        <w:rPr>
          <w:sz w:val="22"/>
          <w:szCs w:val="22"/>
        </w:rPr>
      </w:pPr>
      <w:r>
        <w:rPr>
          <w:sz w:val="22"/>
          <w:szCs w:val="22"/>
        </w:rPr>
        <w:t>Vstupné dobrovolné</w:t>
      </w:r>
    </w:p>
    <w:p w:rsidR="004525DE" w:rsidRPr="00A06E5D" w:rsidRDefault="004525DE" w:rsidP="004525DE">
      <w:pPr>
        <w:jc w:val="both"/>
        <w:rPr>
          <w:sz w:val="22"/>
          <w:szCs w:val="22"/>
        </w:rPr>
      </w:pPr>
      <w:r>
        <w:rPr>
          <w:sz w:val="22"/>
          <w:szCs w:val="22"/>
        </w:rPr>
        <w:t>Občerstvení zajištěno</w:t>
      </w:r>
    </w:p>
    <w:p w:rsidR="004525DE" w:rsidRDefault="004525DE" w:rsidP="004525DE">
      <w:pPr>
        <w:tabs>
          <w:tab w:val="num" w:pos="540"/>
        </w:tabs>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525DE" w:rsidRDefault="004525DE" w:rsidP="004525DE">
      <w:pPr>
        <w:jc w:val="both"/>
        <w:rPr>
          <w:sz w:val="28"/>
          <w:szCs w:val="28"/>
        </w:rPr>
      </w:pPr>
    </w:p>
    <w:p w:rsidR="004525DE" w:rsidRPr="006C6A3D" w:rsidRDefault="004525DE" w:rsidP="004525DE">
      <w:pPr>
        <w:jc w:val="both"/>
        <w:rPr>
          <w:b/>
          <w:sz w:val="28"/>
          <w:szCs w:val="28"/>
        </w:rPr>
      </w:pPr>
      <w:r w:rsidRPr="006C6A3D">
        <w:rPr>
          <w:b/>
          <w:sz w:val="28"/>
          <w:szCs w:val="28"/>
        </w:rPr>
        <w:t>sobota 29. 8. 2020 od 14 hodin</w:t>
      </w:r>
    </w:p>
    <w:p w:rsidR="004525DE" w:rsidRDefault="004525DE" w:rsidP="004525DE">
      <w:pPr>
        <w:jc w:val="both"/>
        <w:rPr>
          <w:sz w:val="28"/>
          <w:szCs w:val="28"/>
        </w:rPr>
      </w:pPr>
      <w:r>
        <w:rPr>
          <w:sz w:val="28"/>
          <w:szCs w:val="28"/>
        </w:rPr>
        <w:t>- procházka obcí, hřiště u MŠ</w:t>
      </w:r>
    </w:p>
    <w:p w:rsidR="004525DE" w:rsidRDefault="004525DE" w:rsidP="004525DE">
      <w:pPr>
        <w:jc w:val="center"/>
        <w:rPr>
          <w:b/>
          <w:sz w:val="36"/>
          <w:szCs w:val="36"/>
        </w:rPr>
      </w:pPr>
      <w:proofErr w:type="spellStart"/>
      <w:r w:rsidRPr="00010CA6">
        <w:rPr>
          <w:b/>
          <w:sz w:val="36"/>
          <w:szCs w:val="36"/>
        </w:rPr>
        <w:t>Suchovršické</w:t>
      </w:r>
      <w:proofErr w:type="spellEnd"/>
      <w:r w:rsidRPr="00010CA6">
        <w:rPr>
          <w:b/>
          <w:sz w:val="36"/>
          <w:szCs w:val="36"/>
        </w:rPr>
        <w:t xml:space="preserve"> slavnosti</w:t>
      </w:r>
    </w:p>
    <w:p w:rsidR="004525DE" w:rsidRPr="006C6A3D" w:rsidRDefault="004525DE" w:rsidP="004525DE">
      <w:pPr>
        <w:jc w:val="center"/>
        <w:rPr>
          <w:sz w:val="28"/>
          <w:szCs w:val="28"/>
        </w:rPr>
      </w:pPr>
      <w:r w:rsidRPr="006C6A3D">
        <w:rPr>
          <w:sz w:val="28"/>
          <w:szCs w:val="28"/>
        </w:rPr>
        <w:t xml:space="preserve">a slavnostní otevření </w:t>
      </w:r>
    </w:p>
    <w:p w:rsidR="004525DE" w:rsidRPr="006C6A3D" w:rsidRDefault="004525DE" w:rsidP="004525DE">
      <w:pPr>
        <w:jc w:val="center"/>
        <w:rPr>
          <w:b/>
          <w:sz w:val="28"/>
          <w:szCs w:val="28"/>
        </w:rPr>
      </w:pPr>
      <w:r w:rsidRPr="006C6A3D">
        <w:rPr>
          <w:b/>
          <w:sz w:val="28"/>
          <w:szCs w:val="28"/>
        </w:rPr>
        <w:t>lávky na Lhotkách</w:t>
      </w:r>
      <w:r>
        <w:rPr>
          <w:b/>
          <w:sz w:val="28"/>
          <w:szCs w:val="28"/>
        </w:rPr>
        <w:t xml:space="preserve"> a lesního parku</w:t>
      </w:r>
    </w:p>
    <w:p w:rsidR="004525DE" w:rsidRDefault="004525DE" w:rsidP="004525DE">
      <w:pPr>
        <w:jc w:val="both"/>
        <w:rPr>
          <w:sz w:val="22"/>
          <w:szCs w:val="22"/>
        </w:rPr>
      </w:pPr>
    </w:p>
    <w:p w:rsidR="004525DE" w:rsidRPr="00672239" w:rsidRDefault="004525DE" w:rsidP="004525DE">
      <w:pPr>
        <w:jc w:val="both"/>
        <w:rPr>
          <w:sz w:val="22"/>
          <w:szCs w:val="22"/>
        </w:rPr>
      </w:pPr>
      <w:r w:rsidRPr="00672239">
        <w:rPr>
          <w:sz w:val="22"/>
          <w:szCs w:val="22"/>
        </w:rPr>
        <w:t>Občerstvení zajištěno</w:t>
      </w:r>
    </w:p>
    <w:p w:rsidR="004525DE" w:rsidRPr="00672239" w:rsidRDefault="004525DE" w:rsidP="004525DE">
      <w:pPr>
        <w:jc w:val="both"/>
        <w:rPr>
          <w:sz w:val="22"/>
          <w:szCs w:val="22"/>
        </w:rPr>
      </w:pPr>
      <w:r w:rsidRPr="00672239">
        <w:rPr>
          <w:sz w:val="22"/>
          <w:szCs w:val="22"/>
        </w:rPr>
        <w:t>Pořádají PRIMA RODINY a obec Suchovršice</w:t>
      </w:r>
    </w:p>
    <w:p w:rsidR="004525DE" w:rsidRDefault="004525DE" w:rsidP="004525DE">
      <w:pPr>
        <w:tabs>
          <w:tab w:val="num" w:pos="540"/>
        </w:tabs>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525DE" w:rsidRPr="006B0B59" w:rsidRDefault="004525DE" w:rsidP="004525DE">
      <w:pPr>
        <w:tabs>
          <w:tab w:val="num" w:pos="540"/>
        </w:tabs>
        <w:spacing w:before="120"/>
        <w:rPr>
          <w:rFonts w:ascii="Arial" w:hAnsi="Arial" w:cs="Arial"/>
          <w:b/>
        </w:rPr>
      </w:pPr>
      <w:r w:rsidRPr="006B0B59">
        <w:rPr>
          <w:rFonts w:ascii="Arial" w:hAnsi="Arial" w:cs="Arial"/>
          <w:b/>
        </w:rPr>
        <w:t>sobota 3. 10. 2020 – zájezd do Prahy</w:t>
      </w:r>
    </w:p>
    <w:p w:rsidR="004525DE" w:rsidRPr="006B0B59" w:rsidRDefault="004525DE" w:rsidP="004525DE">
      <w:pPr>
        <w:tabs>
          <w:tab w:val="num" w:pos="540"/>
        </w:tabs>
        <w:spacing w:before="120"/>
        <w:rPr>
          <w:rFonts w:ascii="Arial" w:hAnsi="Arial" w:cs="Arial"/>
          <w:sz w:val="20"/>
          <w:szCs w:val="20"/>
        </w:rPr>
      </w:pPr>
      <w:r w:rsidRPr="006B0B59">
        <w:rPr>
          <w:rFonts w:ascii="Arial" w:hAnsi="Arial" w:cs="Arial"/>
          <w:sz w:val="20"/>
          <w:szCs w:val="20"/>
        </w:rPr>
        <w:t>(Náhradní program za zrušené dubnové představení)</w:t>
      </w:r>
    </w:p>
    <w:p w:rsidR="004525DE" w:rsidRPr="006C6A3D" w:rsidRDefault="004525DE" w:rsidP="004525DE">
      <w:pPr>
        <w:tabs>
          <w:tab w:val="num" w:pos="540"/>
        </w:tabs>
        <w:spacing w:before="120" w:after="120"/>
        <w:ind w:firstLine="284"/>
        <w:jc w:val="center"/>
        <w:rPr>
          <w:rFonts w:ascii="Arial" w:hAnsi="Arial" w:cs="Arial"/>
          <w:b/>
        </w:rPr>
      </w:pPr>
      <w:r w:rsidRPr="006C6A3D">
        <w:rPr>
          <w:rFonts w:ascii="Arial" w:hAnsi="Arial" w:cs="Arial"/>
          <w:b/>
        </w:rPr>
        <w:t>Divadlo Na Fidlovačce</w:t>
      </w:r>
    </w:p>
    <w:p w:rsidR="004525DE" w:rsidRPr="006C6A3D" w:rsidRDefault="004525DE" w:rsidP="004525DE">
      <w:pPr>
        <w:tabs>
          <w:tab w:val="num" w:pos="540"/>
        </w:tabs>
        <w:spacing w:before="240" w:after="120"/>
        <w:ind w:firstLine="284"/>
        <w:jc w:val="center"/>
        <w:rPr>
          <w:rFonts w:ascii="Arial" w:hAnsi="Arial" w:cs="Arial"/>
          <w:b/>
          <w:sz w:val="28"/>
          <w:szCs w:val="28"/>
        </w:rPr>
      </w:pPr>
      <w:r w:rsidRPr="006C6A3D">
        <w:rPr>
          <w:rFonts w:ascii="Arial" w:hAnsi="Arial" w:cs="Arial"/>
          <w:b/>
          <w:sz w:val="28"/>
          <w:szCs w:val="28"/>
        </w:rPr>
        <w:t>S U G A R</w:t>
      </w:r>
    </w:p>
    <w:p w:rsidR="004525DE" w:rsidRPr="00672239" w:rsidRDefault="004525DE" w:rsidP="004525DE">
      <w:pPr>
        <w:tabs>
          <w:tab w:val="num" w:pos="540"/>
        </w:tabs>
        <w:jc w:val="both"/>
        <w:rPr>
          <w:rFonts w:ascii="Arial" w:hAnsi="Arial" w:cs="Arial"/>
          <w:sz w:val="20"/>
          <w:szCs w:val="20"/>
        </w:rPr>
      </w:pPr>
      <w:r w:rsidRPr="00672239">
        <w:rPr>
          <w:rFonts w:ascii="Arial" w:hAnsi="Arial" w:cs="Arial"/>
          <w:sz w:val="20"/>
          <w:szCs w:val="20"/>
        </w:rPr>
        <w:t xml:space="preserve">Odjezd z parkoviště ze středu obce je v 7,30 hodin. Předpokládaný odjezd z Prahy zpět </w:t>
      </w:r>
      <w:proofErr w:type="spellStart"/>
      <w:r w:rsidRPr="00672239">
        <w:rPr>
          <w:rFonts w:ascii="Arial" w:hAnsi="Arial" w:cs="Arial"/>
          <w:sz w:val="20"/>
          <w:szCs w:val="20"/>
        </w:rPr>
        <w:t>jepo</w:t>
      </w:r>
      <w:proofErr w:type="spellEnd"/>
      <w:r w:rsidRPr="00672239">
        <w:rPr>
          <w:rFonts w:ascii="Arial" w:hAnsi="Arial" w:cs="Arial"/>
          <w:sz w:val="20"/>
          <w:szCs w:val="20"/>
        </w:rPr>
        <w:t xml:space="preserve"> skončení představení cca v 18,30 hodin bez plánované delší zastávky. </w:t>
      </w:r>
    </w:p>
    <w:p w:rsidR="004525DE" w:rsidRPr="00672239" w:rsidRDefault="004525DE" w:rsidP="004525DE">
      <w:pPr>
        <w:tabs>
          <w:tab w:val="num" w:pos="540"/>
        </w:tabs>
        <w:jc w:val="both"/>
        <w:rPr>
          <w:rFonts w:ascii="Arial" w:hAnsi="Arial" w:cs="Arial"/>
          <w:sz w:val="20"/>
          <w:szCs w:val="20"/>
        </w:rPr>
      </w:pPr>
      <w:r w:rsidRPr="00672239">
        <w:rPr>
          <w:rFonts w:ascii="Arial" w:hAnsi="Arial" w:cs="Arial"/>
          <w:sz w:val="20"/>
          <w:szCs w:val="20"/>
        </w:rPr>
        <w:t>Nezapomeňte si vzít své vstupenky s sebou!</w:t>
      </w:r>
    </w:p>
    <w:p w:rsidR="004525DE" w:rsidRDefault="004525DE" w:rsidP="004525DE">
      <w:pPr>
        <w:tabs>
          <w:tab w:val="num" w:pos="540"/>
        </w:tabs>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525DE" w:rsidRDefault="004525DE" w:rsidP="004525DE">
      <w:pPr>
        <w:shd w:val="clear" w:color="auto" w:fill="FFFFFF"/>
        <w:spacing w:before="240" w:after="120"/>
        <w:jc w:val="center"/>
        <w:rPr>
          <w:rFonts w:ascii="Arial" w:hAnsi="Arial" w:cs="Arial"/>
          <w:b/>
          <w:bCs/>
          <w:color w:val="000000"/>
          <w:sz w:val="28"/>
          <w:szCs w:val="28"/>
        </w:rPr>
      </w:pPr>
      <w:r>
        <w:rPr>
          <w:rFonts w:ascii="Arial" w:hAnsi="Arial" w:cs="Arial"/>
          <w:b/>
          <w:bCs/>
          <w:color w:val="000000"/>
          <w:sz w:val="28"/>
          <w:szCs w:val="28"/>
        </w:rPr>
        <w:lastRenderedPageBreak/>
        <w:t>KLUB DŮCHODCŮ</w:t>
      </w:r>
    </w:p>
    <w:p w:rsidR="004525DE" w:rsidRPr="00ED1934" w:rsidRDefault="004525DE" w:rsidP="004525DE">
      <w:pPr>
        <w:spacing w:before="240" w:after="120"/>
        <w:ind w:firstLine="284"/>
        <w:jc w:val="center"/>
        <w:rPr>
          <w:rFonts w:ascii="Arial" w:hAnsi="Arial" w:cs="Arial"/>
          <w:b/>
          <w:sz w:val="28"/>
          <w:szCs w:val="28"/>
        </w:rPr>
      </w:pPr>
      <w:r>
        <w:rPr>
          <w:rFonts w:ascii="Arial" w:hAnsi="Arial" w:cs="Arial"/>
          <w:b/>
          <w:sz w:val="28"/>
          <w:szCs w:val="28"/>
        </w:rPr>
        <w:t>CVIČENÍ - ŽENY</w:t>
      </w:r>
    </w:p>
    <w:p w:rsidR="004525DE" w:rsidRDefault="004525DE" w:rsidP="004525DE">
      <w:pPr>
        <w:spacing w:before="240" w:after="120"/>
        <w:ind w:firstLine="284"/>
        <w:jc w:val="center"/>
        <w:rPr>
          <w:rFonts w:ascii="Arial" w:hAnsi="Arial" w:cs="Arial"/>
          <w:b/>
          <w:sz w:val="28"/>
          <w:szCs w:val="28"/>
        </w:rPr>
      </w:pPr>
      <w:r>
        <w:rPr>
          <w:rFonts w:ascii="Arial" w:hAnsi="Arial" w:cs="Arial"/>
          <w:b/>
          <w:sz w:val="28"/>
          <w:szCs w:val="28"/>
        </w:rPr>
        <w:t>CVIČENÍ – DĚTI</w:t>
      </w:r>
    </w:p>
    <w:p w:rsidR="004525DE" w:rsidRPr="001A5EB2" w:rsidRDefault="004525DE" w:rsidP="004525DE">
      <w:pPr>
        <w:spacing w:before="240" w:after="120"/>
        <w:ind w:firstLine="284"/>
        <w:jc w:val="center"/>
        <w:rPr>
          <w:rFonts w:ascii="Arial" w:hAnsi="Arial" w:cs="Arial"/>
          <w:sz w:val="22"/>
          <w:szCs w:val="22"/>
        </w:rPr>
      </w:pPr>
      <w:r>
        <w:rPr>
          <w:rFonts w:ascii="Arial" w:hAnsi="Arial" w:cs="Arial"/>
          <w:sz w:val="22"/>
          <w:szCs w:val="22"/>
        </w:rPr>
        <w:t>během prázdnin se nekoná</w:t>
      </w:r>
    </w:p>
    <w:p w:rsidR="004525DE" w:rsidRDefault="004525DE" w:rsidP="004525DE">
      <w:pPr>
        <w:spacing w:before="240" w:after="120"/>
        <w:ind w:firstLine="284"/>
        <w:jc w:val="center"/>
        <w:rPr>
          <w:rFonts w:ascii="Arial" w:hAnsi="Arial" w:cs="Arial"/>
          <w:b/>
          <w:sz w:val="28"/>
          <w:szCs w:val="28"/>
        </w:rPr>
      </w:pPr>
    </w:p>
    <w:p w:rsidR="004525DE" w:rsidRPr="00ED1934" w:rsidRDefault="004525DE" w:rsidP="004525DE">
      <w:pPr>
        <w:spacing w:before="240" w:after="120"/>
        <w:ind w:firstLine="284"/>
        <w:jc w:val="center"/>
        <w:rPr>
          <w:rFonts w:ascii="Arial" w:hAnsi="Arial" w:cs="Arial"/>
          <w:b/>
          <w:sz w:val="28"/>
          <w:szCs w:val="28"/>
        </w:rPr>
      </w:pPr>
      <w:r w:rsidRPr="00ED1934">
        <w:rPr>
          <w:rFonts w:ascii="Arial" w:hAnsi="Arial" w:cs="Arial"/>
          <w:b/>
          <w:sz w:val="28"/>
          <w:szCs w:val="28"/>
        </w:rPr>
        <w:t>ZUMBA</w:t>
      </w:r>
    </w:p>
    <w:p w:rsidR="004525DE" w:rsidRPr="00842106" w:rsidRDefault="004525DE" w:rsidP="004525DE">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p>
    <w:p w:rsidR="004525DE" w:rsidRDefault="004525DE" w:rsidP="004525DE">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Pr>
          <w:rFonts w:ascii="Arial" w:hAnsi="Arial" w:cs="Arial"/>
          <w:sz w:val="22"/>
          <w:szCs w:val="22"/>
        </w:rPr>
        <w:t>během prázdnin podle zájmu</w:t>
      </w:r>
    </w:p>
    <w:p w:rsidR="004525DE" w:rsidRPr="00ED1934" w:rsidRDefault="004525DE" w:rsidP="004525DE">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Pr>
          <w:rFonts w:ascii="Arial" w:hAnsi="Arial" w:cs="Arial"/>
          <w:sz w:val="22"/>
          <w:szCs w:val="22"/>
        </w:rPr>
        <w:t>informace přes SMS</w:t>
      </w:r>
    </w:p>
    <w:p w:rsidR="004525DE" w:rsidRDefault="004525DE" w:rsidP="004525DE">
      <w:pPr>
        <w:spacing w:before="240" w:after="120"/>
        <w:ind w:firstLine="284"/>
        <w:jc w:val="center"/>
        <w:rPr>
          <w:rFonts w:ascii="Arial" w:hAnsi="Arial" w:cs="Arial"/>
          <w:b/>
          <w:sz w:val="28"/>
          <w:szCs w:val="28"/>
        </w:rPr>
      </w:pPr>
    </w:p>
    <w:p w:rsidR="004525DE" w:rsidRPr="00ED1934" w:rsidRDefault="004525DE" w:rsidP="004525DE">
      <w:pPr>
        <w:spacing w:before="240" w:after="120"/>
        <w:ind w:firstLine="284"/>
        <w:jc w:val="center"/>
        <w:rPr>
          <w:rFonts w:ascii="Arial" w:hAnsi="Arial" w:cs="Arial"/>
          <w:b/>
          <w:sz w:val="28"/>
          <w:szCs w:val="28"/>
        </w:rPr>
      </w:pPr>
      <w:r>
        <w:rPr>
          <w:rFonts w:ascii="Arial" w:hAnsi="Arial" w:cs="Arial"/>
          <w:b/>
          <w:sz w:val="28"/>
          <w:szCs w:val="28"/>
        </w:rPr>
        <w:t>VOLEJBAL</w:t>
      </w:r>
    </w:p>
    <w:p w:rsidR="004525DE" w:rsidRPr="00842106" w:rsidRDefault="004525DE" w:rsidP="004525DE">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4525DE" w:rsidRPr="00ED1934" w:rsidRDefault="004525DE" w:rsidP="004525DE">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4154F1">
        <w:rPr>
          <w:rFonts w:ascii="Arial" w:hAnsi="Arial" w:cs="Arial"/>
          <w:b/>
          <w:sz w:val="22"/>
          <w:szCs w:val="22"/>
        </w:rPr>
        <w:t xml:space="preserve">pravidelně </w:t>
      </w:r>
      <w:r w:rsidRPr="00ED1934">
        <w:rPr>
          <w:rFonts w:ascii="Arial" w:hAnsi="Arial" w:cs="Arial"/>
          <w:b/>
          <w:sz w:val="22"/>
          <w:szCs w:val="22"/>
        </w:rPr>
        <w:t>každ</w:t>
      </w:r>
      <w:r>
        <w:rPr>
          <w:rFonts w:ascii="Arial" w:hAnsi="Arial" w:cs="Arial"/>
          <w:b/>
          <w:sz w:val="22"/>
          <w:szCs w:val="22"/>
        </w:rPr>
        <w:t>ý pátek</w:t>
      </w:r>
      <w:r w:rsidRPr="00ED1934">
        <w:rPr>
          <w:rFonts w:ascii="Arial" w:hAnsi="Arial" w:cs="Arial"/>
          <w:b/>
          <w:sz w:val="22"/>
          <w:szCs w:val="22"/>
        </w:rPr>
        <w:t xml:space="preserve"> </w:t>
      </w:r>
    </w:p>
    <w:p w:rsidR="004525DE" w:rsidRDefault="004525DE" w:rsidP="004525DE">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8.30 </w:t>
      </w:r>
      <w:r w:rsidRPr="00ED1934">
        <w:rPr>
          <w:rFonts w:ascii="Arial" w:hAnsi="Arial" w:cs="Arial"/>
          <w:b/>
          <w:sz w:val="22"/>
          <w:szCs w:val="22"/>
        </w:rPr>
        <w:t>hodin</w:t>
      </w:r>
      <w:r w:rsidRPr="00ED1934">
        <w:rPr>
          <w:rFonts w:ascii="Arial" w:hAnsi="Arial" w:cs="Arial"/>
          <w:sz w:val="22"/>
          <w:szCs w:val="22"/>
        </w:rPr>
        <w:t xml:space="preserve"> </w:t>
      </w:r>
    </w:p>
    <w:p w:rsidR="004525DE" w:rsidRPr="00ED1934" w:rsidRDefault="004525DE" w:rsidP="004525DE">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4525DE" w:rsidRPr="00ED1934" w:rsidRDefault="004525DE" w:rsidP="004525DE">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4525DE" w:rsidRDefault="004525DE" w:rsidP="004525DE">
      <w:pPr>
        <w:spacing w:before="240" w:after="120"/>
        <w:ind w:firstLine="284"/>
        <w:jc w:val="center"/>
        <w:outlineLvl w:val="0"/>
        <w:rPr>
          <w:rFonts w:ascii="Arial" w:hAnsi="Arial" w:cs="Arial"/>
          <w:b/>
          <w:spacing w:val="60"/>
          <w:sz w:val="28"/>
          <w:szCs w:val="28"/>
        </w:rPr>
      </w:pPr>
    </w:p>
    <w:p w:rsidR="004525DE" w:rsidRPr="00ED1934" w:rsidRDefault="004525DE" w:rsidP="004525DE">
      <w:pPr>
        <w:spacing w:before="240" w:after="120"/>
        <w:ind w:firstLine="284"/>
        <w:jc w:val="center"/>
        <w:outlineLvl w:val="0"/>
        <w:rPr>
          <w:rFonts w:ascii="Arial" w:hAnsi="Arial" w:cs="Arial"/>
          <w:b/>
          <w:spacing w:val="60"/>
          <w:sz w:val="28"/>
          <w:szCs w:val="28"/>
        </w:rPr>
      </w:pPr>
      <w:r w:rsidRPr="00ED1934">
        <w:rPr>
          <w:rFonts w:ascii="Arial" w:hAnsi="Arial" w:cs="Arial"/>
          <w:b/>
          <w:spacing w:val="60"/>
          <w:sz w:val="28"/>
          <w:szCs w:val="28"/>
        </w:rPr>
        <w:t>KNIHOVNA</w:t>
      </w:r>
    </w:p>
    <w:p w:rsidR="004525DE" w:rsidRDefault="004525DE" w:rsidP="004525DE">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p>
    <w:p w:rsidR="004525DE" w:rsidRPr="009408EB" w:rsidRDefault="004525DE" w:rsidP="004525DE">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sidRPr="009408EB">
        <w:rPr>
          <w:rFonts w:ascii="Arial" w:hAnsi="Arial" w:cs="Arial"/>
          <w:b/>
        </w:rPr>
        <w:t>otevírací doba</w:t>
      </w:r>
    </w:p>
    <w:p w:rsidR="004525DE" w:rsidRPr="009408EB" w:rsidRDefault="004525DE" w:rsidP="004525DE">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sidRPr="009408EB">
        <w:rPr>
          <w:rFonts w:ascii="Arial" w:hAnsi="Arial" w:cs="Arial"/>
          <w:b/>
        </w:rPr>
        <w:t>čtvrtek</w:t>
      </w:r>
      <w:r w:rsidRPr="009408EB">
        <w:rPr>
          <w:rFonts w:ascii="Arial" w:hAnsi="Arial" w:cs="Arial"/>
          <w:b/>
        </w:rPr>
        <w:tab/>
      </w:r>
      <w:r w:rsidRPr="009408EB">
        <w:rPr>
          <w:rFonts w:ascii="Arial" w:hAnsi="Arial" w:cs="Arial"/>
          <w:b/>
        </w:rPr>
        <w:tab/>
        <w:t>14.00 – 14.30 hod.</w:t>
      </w:r>
    </w:p>
    <w:p w:rsidR="004525DE" w:rsidRDefault="004525DE" w:rsidP="004525DE">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r w:rsidRPr="009408EB">
        <w:rPr>
          <w:rFonts w:ascii="Arial" w:hAnsi="Arial" w:cs="Arial"/>
          <w:b/>
        </w:rPr>
        <w:t xml:space="preserve">pátek </w:t>
      </w:r>
      <w:r w:rsidRPr="009408EB">
        <w:rPr>
          <w:rFonts w:ascii="Arial" w:hAnsi="Arial" w:cs="Arial"/>
          <w:b/>
        </w:rPr>
        <w:tab/>
      </w:r>
      <w:r w:rsidRPr="009408EB">
        <w:rPr>
          <w:rFonts w:ascii="Arial" w:hAnsi="Arial" w:cs="Arial"/>
          <w:b/>
        </w:rPr>
        <w:tab/>
        <w:t>15.00 – 16.30 hod.</w:t>
      </w:r>
    </w:p>
    <w:p w:rsidR="004525DE" w:rsidRDefault="004525DE" w:rsidP="004525DE">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p>
    <w:p w:rsidR="004525DE" w:rsidRPr="009408EB" w:rsidRDefault="004525DE" w:rsidP="004525DE">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r>
        <w:rPr>
          <w:rFonts w:ascii="Arial" w:hAnsi="Arial" w:cs="Arial"/>
          <w:b/>
        </w:rPr>
        <w:t xml:space="preserve">prázdniny budou v knihovně ve stejném období jako prázdniny ve školce </w:t>
      </w:r>
    </w:p>
    <w:p w:rsidR="004525DE" w:rsidRPr="009779D1" w:rsidRDefault="004525DE" w:rsidP="004525DE">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p>
    <w:p w:rsidR="004525DE" w:rsidRDefault="004525DE" w:rsidP="004525DE">
      <w:pPr>
        <w:pStyle w:val="Normlnweb"/>
        <w:spacing w:before="0" w:beforeAutospacing="0" w:after="0" w:afterAutospacing="0"/>
        <w:ind w:left="238" w:right="238" w:firstLine="284"/>
        <w:jc w:val="center"/>
        <w:rPr>
          <w:rFonts w:ascii="Arial" w:hAnsi="Arial" w:cs="Arial"/>
          <w:color w:val="000000"/>
          <w:spacing w:val="30"/>
        </w:rPr>
      </w:pPr>
    </w:p>
    <w:p w:rsidR="004525DE" w:rsidRPr="00B36C96" w:rsidRDefault="004525DE" w:rsidP="004525DE">
      <w:pPr>
        <w:pStyle w:val="Normlnweb"/>
        <w:spacing w:before="0" w:beforeAutospacing="0" w:after="0" w:afterAutospacing="0"/>
        <w:ind w:left="238" w:right="238" w:firstLine="284"/>
        <w:jc w:val="center"/>
        <w:rPr>
          <w:rFonts w:ascii="Arial" w:hAnsi="Arial" w:cs="Arial"/>
          <w:color w:val="000000"/>
          <w:spacing w:val="30"/>
        </w:rPr>
      </w:pPr>
      <w:r w:rsidRPr="00B36C96">
        <w:rPr>
          <w:rFonts w:ascii="Arial" w:hAnsi="Arial" w:cs="Arial"/>
          <w:color w:val="000000"/>
          <w:spacing w:val="30"/>
        </w:rPr>
        <w:t>Půjčujte si knížky!</w:t>
      </w:r>
    </w:p>
    <w:p w:rsidR="004525DE" w:rsidRPr="00B36C96" w:rsidRDefault="004525DE" w:rsidP="004525DE">
      <w:pPr>
        <w:pStyle w:val="Normlnweb"/>
        <w:spacing w:before="0" w:beforeAutospacing="0" w:after="0" w:afterAutospacing="0"/>
        <w:ind w:left="238" w:right="238" w:firstLine="284"/>
        <w:jc w:val="center"/>
        <w:rPr>
          <w:rFonts w:ascii="Arial" w:hAnsi="Arial" w:cs="Arial"/>
          <w:color w:val="000000"/>
          <w:spacing w:val="30"/>
        </w:rPr>
      </w:pPr>
      <w:r w:rsidRPr="00B36C96">
        <w:rPr>
          <w:rFonts w:ascii="Arial" w:hAnsi="Arial" w:cs="Arial"/>
          <w:color w:val="000000"/>
          <w:spacing w:val="30"/>
        </w:rPr>
        <w:t>Čtěte je!</w:t>
      </w:r>
    </w:p>
    <w:p w:rsidR="004525DE" w:rsidRDefault="004525DE" w:rsidP="004525DE">
      <w:pPr>
        <w:pStyle w:val="Normlnweb"/>
        <w:spacing w:before="0" w:beforeAutospacing="0" w:after="0" w:afterAutospacing="0"/>
        <w:ind w:left="238" w:right="238" w:firstLine="284"/>
        <w:jc w:val="center"/>
        <w:rPr>
          <w:rFonts w:ascii="Arial" w:hAnsi="Arial" w:cs="Arial"/>
          <w:b/>
          <w:color w:val="000000"/>
          <w:spacing w:val="40"/>
          <w:sz w:val="28"/>
          <w:szCs w:val="28"/>
        </w:rPr>
      </w:pPr>
      <w:r w:rsidRPr="00B36C96">
        <w:rPr>
          <w:rFonts w:ascii="Arial" w:hAnsi="Arial" w:cs="Arial"/>
          <w:b/>
          <w:color w:val="000000"/>
          <w:spacing w:val="40"/>
          <w:sz w:val="28"/>
          <w:szCs w:val="28"/>
        </w:rPr>
        <w:t xml:space="preserve">Vracejte je!!! </w:t>
      </w:r>
    </w:p>
    <w:p w:rsidR="004525DE" w:rsidRDefault="004525DE" w:rsidP="004525DE">
      <w:pPr>
        <w:pStyle w:val="Normlnweb"/>
        <w:spacing w:before="0" w:beforeAutospacing="0" w:after="0" w:afterAutospacing="0"/>
        <w:ind w:left="238" w:right="238" w:firstLine="284"/>
        <w:jc w:val="center"/>
        <w:rPr>
          <w:rFonts w:ascii="Arial" w:hAnsi="Arial" w:cs="Arial"/>
          <w:b/>
          <w:color w:val="000000"/>
          <w:spacing w:val="40"/>
          <w:sz w:val="28"/>
          <w:szCs w:val="28"/>
        </w:rPr>
      </w:pPr>
    </w:p>
    <w:p w:rsidR="004525DE" w:rsidRDefault="004525DE" w:rsidP="004525DE">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525DE" w:rsidRDefault="004525DE" w:rsidP="004525DE">
      <w:pPr>
        <w:ind w:firstLine="284"/>
        <w:jc w:val="center"/>
        <w:outlineLvl w:val="0"/>
        <w:rPr>
          <w:rFonts w:ascii="Arial" w:hAnsi="Arial" w:cs="Arial"/>
          <w:b/>
          <w:spacing w:val="30"/>
          <w:sz w:val="28"/>
          <w:szCs w:val="28"/>
        </w:rPr>
      </w:pPr>
    </w:p>
    <w:p w:rsidR="004525DE" w:rsidRDefault="004525DE" w:rsidP="004525DE">
      <w:pPr>
        <w:ind w:firstLine="284"/>
        <w:jc w:val="center"/>
        <w:outlineLvl w:val="0"/>
        <w:rPr>
          <w:rFonts w:ascii="Arial" w:hAnsi="Arial" w:cs="Arial"/>
          <w:b/>
          <w:spacing w:val="30"/>
          <w:sz w:val="28"/>
          <w:szCs w:val="28"/>
        </w:rPr>
      </w:pPr>
    </w:p>
    <w:p w:rsidR="004525DE" w:rsidRPr="002E4F14" w:rsidRDefault="004525DE" w:rsidP="004525DE">
      <w:pPr>
        <w:ind w:firstLine="284"/>
        <w:jc w:val="center"/>
        <w:outlineLvl w:val="0"/>
        <w:rPr>
          <w:rFonts w:ascii="Arial" w:hAnsi="Arial" w:cs="Arial"/>
          <w:b/>
          <w:spacing w:val="30"/>
          <w:sz w:val="28"/>
          <w:szCs w:val="28"/>
        </w:rPr>
      </w:pPr>
      <w:r w:rsidRPr="002E4F14">
        <w:rPr>
          <w:rFonts w:ascii="Arial" w:hAnsi="Arial" w:cs="Arial"/>
          <w:b/>
          <w:spacing w:val="30"/>
          <w:sz w:val="28"/>
          <w:szCs w:val="28"/>
        </w:rPr>
        <w:t>SPOLEČENSKÁ</w:t>
      </w:r>
    </w:p>
    <w:p w:rsidR="004525DE" w:rsidRPr="000B7EBD" w:rsidRDefault="004525DE" w:rsidP="004525DE">
      <w:pPr>
        <w:ind w:firstLine="284"/>
        <w:jc w:val="center"/>
        <w:outlineLvl w:val="0"/>
        <w:rPr>
          <w:rFonts w:ascii="Arial" w:hAnsi="Arial" w:cs="Arial"/>
          <w:b/>
          <w:spacing w:val="30"/>
        </w:rPr>
      </w:pPr>
      <w:r w:rsidRPr="002E4F14">
        <w:rPr>
          <w:rFonts w:ascii="Arial" w:hAnsi="Arial" w:cs="Arial"/>
          <w:b/>
          <w:spacing w:val="30"/>
          <w:sz w:val="28"/>
          <w:szCs w:val="28"/>
        </w:rPr>
        <w:t>KRONIKA</w:t>
      </w:r>
    </w:p>
    <w:p w:rsidR="004525DE" w:rsidRPr="00FD6DD7" w:rsidRDefault="004525DE" w:rsidP="004525DE">
      <w:pPr>
        <w:ind w:firstLine="284"/>
        <w:jc w:val="center"/>
        <w:outlineLvl w:val="0"/>
        <w:rPr>
          <w:rFonts w:ascii="Arial" w:hAnsi="Arial" w:cs="Arial"/>
          <w:b/>
          <w:spacing w:val="30"/>
          <w:sz w:val="32"/>
          <w:szCs w:val="32"/>
        </w:rPr>
      </w:pPr>
    </w:p>
    <w:p w:rsidR="004525DE" w:rsidRPr="009779D1"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40"/>
          <w:szCs w:val="40"/>
        </w:rPr>
      </w:pPr>
    </w:p>
    <w:p w:rsidR="004525DE" w:rsidRPr="004C686C"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r>
        <w:rPr>
          <w:rFonts w:ascii="Arial" w:hAnsi="Arial" w:cs="Arial"/>
          <w:b/>
          <w:sz w:val="22"/>
          <w:szCs w:val="22"/>
        </w:rPr>
        <w:t xml:space="preserve">ve 2. čtvrtletí </w:t>
      </w:r>
      <w:r w:rsidRPr="004C686C">
        <w:rPr>
          <w:rFonts w:ascii="Arial" w:hAnsi="Arial" w:cs="Arial"/>
          <w:b/>
          <w:sz w:val="22"/>
          <w:szCs w:val="22"/>
        </w:rPr>
        <w:t>oslavil</w:t>
      </w:r>
      <w:r>
        <w:rPr>
          <w:rFonts w:ascii="Arial" w:hAnsi="Arial" w:cs="Arial"/>
          <w:b/>
          <w:sz w:val="22"/>
          <w:szCs w:val="22"/>
        </w:rPr>
        <w:t>y:</w:t>
      </w: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í</w:t>
      </w:r>
      <w:r w:rsidRPr="002E4F14">
        <w:rPr>
          <w:rFonts w:ascii="Arial" w:hAnsi="Arial" w:cs="Arial"/>
          <w:b/>
        </w:rPr>
        <w:t xml:space="preserve"> </w:t>
      </w:r>
      <w:r>
        <w:rPr>
          <w:rFonts w:ascii="Arial" w:hAnsi="Arial" w:cs="Arial"/>
        </w:rPr>
        <w:t>BOŽEN</w:t>
      </w:r>
      <w:r w:rsidRPr="002E4F14">
        <w:rPr>
          <w:rFonts w:ascii="Arial" w:hAnsi="Arial" w:cs="Arial"/>
        </w:rPr>
        <w:t xml:space="preserve">A </w:t>
      </w:r>
      <w:r>
        <w:rPr>
          <w:rFonts w:ascii="Arial" w:hAnsi="Arial" w:cs="Arial"/>
        </w:rPr>
        <w:t>NÝV</w:t>
      </w:r>
      <w:r w:rsidRPr="002E4F14">
        <w:rPr>
          <w:rFonts w:ascii="Arial" w:hAnsi="Arial" w:cs="Arial"/>
        </w:rPr>
        <w:t>L</w:t>
      </w:r>
      <w:r>
        <w:rPr>
          <w:rFonts w:ascii="Arial" w:hAnsi="Arial" w:cs="Arial"/>
        </w:rPr>
        <w:t>T</w:t>
      </w:r>
      <w:r w:rsidRPr="002E4F14">
        <w:rPr>
          <w:rFonts w:ascii="Arial" w:hAnsi="Arial" w:cs="Arial"/>
        </w:rPr>
        <w:t>OVÁ</w:t>
      </w: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í ANN</w:t>
      </w:r>
      <w:r w:rsidRPr="002E4F14">
        <w:rPr>
          <w:rFonts w:ascii="Arial" w:hAnsi="Arial" w:cs="Arial"/>
        </w:rPr>
        <w:t xml:space="preserve">A </w:t>
      </w:r>
      <w:r>
        <w:rPr>
          <w:rFonts w:ascii="Arial" w:hAnsi="Arial" w:cs="Arial"/>
        </w:rPr>
        <w:t>NÝV</w:t>
      </w:r>
      <w:r w:rsidRPr="002E4F14">
        <w:rPr>
          <w:rFonts w:ascii="Arial" w:hAnsi="Arial" w:cs="Arial"/>
        </w:rPr>
        <w:t>L</w:t>
      </w:r>
      <w:r>
        <w:rPr>
          <w:rFonts w:ascii="Arial" w:hAnsi="Arial" w:cs="Arial"/>
        </w:rPr>
        <w:t>T</w:t>
      </w:r>
      <w:r w:rsidRPr="002E4F14">
        <w:rPr>
          <w:rFonts w:ascii="Arial" w:hAnsi="Arial" w:cs="Arial"/>
        </w:rPr>
        <w:t>OVÁ</w:t>
      </w:r>
    </w:p>
    <w:p w:rsidR="004525DE" w:rsidRPr="002E4F14"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í HANA ŠEPSOVÁ</w:t>
      </w: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b/>
          <w:sz w:val="22"/>
          <w:szCs w:val="22"/>
        </w:rPr>
      </w:pPr>
      <w:r>
        <w:rPr>
          <w:rFonts w:ascii="Arial" w:hAnsi="Arial" w:cs="Arial"/>
          <w:b/>
          <w:sz w:val="22"/>
          <w:szCs w:val="22"/>
        </w:rPr>
        <w:t xml:space="preserve">a </w:t>
      </w:r>
      <w:r w:rsidRPr="004C686C">
        <w:rPr>
          <w:rFonts w:ascii="Arial" w:hAnsi="Arial" w:cs="Arial"/>
          <w:b/>
          <w:sz w:val="22"/>
          <w:szCs w:val="22"/>
        </w:rPr>
        <w:t>oslav</w:t>
      </w:r>
      <w:r>
        <w:rPr>
          <w:rFonts w:ascii="Arial" w:hAnsi="Arial" w:cs="Arial"/>
          <w:b/>
          <w:sz w:val="22"/>
          <w:szCs w:val="22"/>
        </w:rPr>
        <w:t>í</w:t>
      </w:r>
    </w:p>
    <w:p w:rsidR="004525DE" w:rsidRPr="002E4F14"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 xml:space="preserve"> JIŘÍ LAŠTOVIČKA</w:t>
      </w: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rFonts w:ascii="Arial" w:hAnsi="Arial" w:cs="Arial"/>
          <w:noProof/>
          <w:sz w:val="22"/>
          <w:szCs w:val="22"/>
        </w:rPr>
        <w:drawing>
          <wp:inline distT="0" distB="0" distL="0" distR="0">
            <wp:extent cx="2101585" cy="1404000"/>
            <wp:effectExtent l="19050" t="0" r="0" b="0"/>
            <wp:docPr id="3" name="obrázek 17" descr="D:\dok-fotky\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fotky\IMG_0125.JPG"/>
                    <pic:cNvPicPr>
                      <a:picLocks noChangeAspect="1" noChangeArrowheads="1"/>
                    </pic:cNvPicPr>
                  </pic:nvPicPr>
                  <pic:blipFill>
                    <a:blip r:embed="rId31" cstate="print"/>
                    <a:srcRect/>
                    <a:stretch>
                      <a:fillRect/>
                    </a:stretch>
                  </pic:blipFill>
                  <pic:spPr bwMode="auto">
                    <a:xfrm>
                      <a:off x="0" y="0"/>
                      <a:ext cx="2101585" cy="1404000"/>
                    </a:xfrm>
                    <a:prstGeom prst="rect">
                      <a:avLst/>
                    </a:prstGeom>
                    <a:noFill/>
                    <a:ln w="9525">
                      <a:noFill/>
                      <a:miter lim="800000"/>
                      <a:headEnd/>
                      <a:tailEnd/>
                    </a:ln>
                  </pic:spPr>
                </pic:pic>
              </a:graphicData>
            </a:graphic>
          </wp:inline>
        </w:drawing>
      </w:r>
    </w:p>
    <w:p w:rsidR="004525DE" w:rsidRPr="004C686C"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4525DE" w:rsidRPr="004C686C"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b/>
          <w:sz w:val="22"/>
          <w:szCs w:val="22"/>
        </w:rPr>
      </w:pPr>
      <w:r w:rsidRPr="004C686C">
        <w:rPr>
          <w:rFonts w:ascii="Arial" w:hAnsi="Arial" w:cs="Arial"/>
          <w:b/>
          <w:sz w:val="22"/>
          <w:szCs w:val="22"/>
        </w:rPr>
        <w:t>Gratulujeme a přejeme hodně zdraví</w:t>
      </w:r>
      <w:r>
        <w:rPr>
          <w:rFonts w:ascii="Arial" w:hAnsi="Arial" w:cs="Arial"/>
          <w:b/>
          <w:sz w:val="22"/>
          <w:szCs w:val="22"/>
        </w:rPr>
        <w:t>,</w:t>
      </w:r>
      <w:r w:rsidRPr="004C686C">
        <w:rPr>
          <w:rFonts w:ascii="Arial" w:hAnsi="Arial" w:cs="Arial"/>
          <w:b/>
          <w:sz w:val="22"/>
          <w:szCs w:val="22"/>
        </w:rPr>
        <w:t xml:space="preserve"> </w:t>
      </w:r>
      <w:r>
        <w:rPr>
          <w:rFonts w:ascii="Arial" w:hAnsi="Arial" w:cs="Arial"/>
          <w:b/>
          <w:sz w:val="22"/>
          <w:szCs w:val="22"/>
        </w:rPr>
        <w:t>s</w:t>
      </w:r>
      <w:r w:rsidRPr="004C686C">
        <w:rPr>
          <w:rFonts w:ascii="Arial" w:hAnsi="Arial" w:cs="Arial"/>
          <w:b/>
          <w:sz w:val="22"/>
          <w:szCs w:val="22"/>
        </w:rPr>
        <w:t>pokojenosti</w:t>
      </w:r>
      <w:r>
        <w:rPr>
          <w:rFonts w:ascii="Arial" w:hAnsi="Arial" w:cs="Arial"/>
          <w:b/>
          <w:sz w:val="22"/>
          <w:szCs w:val="22"/>
        </w:rPr>
        <w:t xml:space="preserve"> a radosti ze života</w:t>
      </w:r>
      <w:r w:rsidRPr="004C686C">
        <w:rPr>
          <w:rFonts w:ascii="Arial" w:hAnsi="Arial" w:cs="Arial"/>
          <w:b/>
          <w:sz w:val="22"/>
          <w:szCs w:val="22"/>
        </w:rPr>
        <w:t>.</w:t>
      </w:r>
    </w:p>
    <w:p w:rsidR="004525DE" w:rsidRPr="004C686C"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p>
    <w:p w:rsidR="004525DE" w:rsidRDefault="004525DE" w:rsidP="004525DE">
      <w:pPr>
        <w:tabs>
          <w:tab w:val="num" w:pos="540"/>
        </w:tabs>
        <w:spacing w:after="120"/>
        <w:jc w:val="both"/>
        <w:rPr>
          <w:rFonts w:ascii="Helvetica" w:hAnsi="Helvetica"/>
          <w:color w:val="000000"/>
          <w:shd w:val="clear" w:color="auto" w:fill="FFFFFF"/>
        </w:rPr>
      </w:pPr>
    </w:p>
    <w:p w:rsidR="004525DE" w:rsidRDefault="004525DE" w:rsidP="004525DE">
      <w:pPr>
        <w:tabs>
          <w:tab w:val="num" w:pos="540"/>
        </w:tabs>
        <w:spacing w:after="120"/>
        <w:jc w:val="both"/>
        <w:rPr>
          <w:rFonts w:ascii="Helvetica" w:hAnsi="Helvetica"/>
          <w:color w:val="000000"/>
          <w:shd w:val="clear" w:color="auto" w:fill="FFFFFF"/>
        </w:rPr>
      </w:pPr>
      <w:r>
        <w:rPr>
          <w:rFonts w:ascii="Helvetica" w:hAnsi="Helvetica"/>
          <w:color w:val="000000"/>
          <w:shd w:val="clear" w:color="auto" w:fill="FFFFFF"/>
        </w:rPr>
        <w:t>V době, kdy byl státem vyhlášen nouzový stav, jsme naše spoluobčany, kteří měli významné jubileum, nemohli osobně navštívit. Tímto bych se všem jubilantům chtěla omluvit a dodatečně jim popřát jménem obecního úřadu hodně zdraví a štěstí. Situace se uklidňuje a tak doufáme, že od července budeme moci opět obnovit osobní návštěvy u oslavenců.</w:t>
      </w:r>
    </w:p>
    <w:p w:rsidR="004525DE" w:rsidRDefault="004525DE" w:rsidP="004525DE">
      <w:pPr>
        <w:tabs>
          <w:tab w:val="num" w:pos="540"/>
        </w:tabs>
        <w:spacing w:after="120"/>
        <w:jc w:val="both"/>
        <w:rPr>
          <w:rFonts w:ascii="Helvetica" w:hAnsi="Helvetica"/>
          <w:color w:val="000000"/>
          <w:shd w:val="clear" w:color="auto" w:fill="FFFFFF"/>
        </w:rPr>
      </w:pPr>
    </w:p>
    <w:p w:rsidR="004525DE" w:rsidRDefault="004525DE" w:rsidP="004525DE">
      <w:pPr>
        <w:tabs>
          <w:tab w:val="num" w:pos="540"/>
        </w:tabs>
        <w:spacing w:after="120"/>
        <w:jc w:val="both"/>
        <w:rPr>
          <w:rFonts w:ascii="Helvetica" w:hAnsi="Helvetica"/>
          <w:color w:val="000000"/>
        </w:rPr>
      </w:pPr>
      <w:r>
        <w:rPr>
          <w:rFonts w:ascii="Helvetica" w:hAnsi="Helvetica"/>
          <w:color w:val="000000"/>
          <w:shd w:val="clear" w:color="auto" w:fill="FFFFFF"/>
        </w:rPr>
        <w:t>Také se těšíme, že v září budeme moci přivítat naše nové</w:t>
      </w:r>
      <w:r>
        <w:rPr>
          <w:rFonts w:ascii="Helvetica" w:hAnsi="Helvetica"/>
          <w:color w:val="000000"/>
        </w:rPr>
        <w:t xml:space="preserve"> občánky. Už jich máme v </w:t>
      </w:r>
      <w:proofErr w:type="spellStart"/>
      <w:r>
        <w:rPr>
          <w:rFonts w:ascii="Helvetica" w:hAnsi="Helvetica"/>
          <w:color w:val="000000"/>
        </w:rPr>
        <w:t>Suchovršicích</w:t>
      </w:r>
      <w:proofErr w:type="spellEnd"/>
      <w:r>
        <w:rPr>
          <w:rFonts w:ascii="Helvetica" w:hAnsi="Helvetica"/>
          <w:color w:val="000000"/>
        </w:rPr>
        <w:t xml:space="preserve"> pět.</w:t>
      </w:r>
    </w:p>
    <w:p w:rsidR="004525DE" w:rsidRPr="00A61E11" w:rsidRDefault="004525DE" w:rsidP="004525DE">
      <w:pPr>
        <w:tabs>
          <w:tab w:val="num" w:pos="540"/>
        </w:tabs>
        <w:spacing w:after="120"/>
        <w:jc w:val="right"/>
        <w:rPr>
          <w:rFonts w:ascii="Arial" w:hAnsi="Arial" w:cs="Arial"/>
          <w:sz w:val="22"/>
          <w:szCs w:val="22"/>
        </w:rPr>
      </w:pPr>
      <w:r w:rsidRPr="00A61E11">
        <w:rPr>
          <w:rFonts w:ascii="Arial" w:hAnsi="Arial" w:cs="Arial"/>
          <w:sz w:val="22"/>
          <w:szCs w:val="22"/>
        </w:rPr>
        <w:t xml:space="preserve">Gabriela </w:t>
      </w:r>
      <w:proofErr w:type="spellStart"/>
      <w:r w:rsidRPr="00A61E11">
        <w:rPr>
          <w:rFonts w:ascii="Arial" w:hAnsi="Arial" w:cs="Arial"/>
          <w:sz w:val="22"/>
          <w:szCs w:val="22"/>
        </w:rPr>
        <w:t>Rykrová</w:t>
      </w:r>
      <w:proofErr w:type="spellEnd"/>
    </w:p>
    <w:p w:rsidR="004525DE" w:rsidRPr="00E27B69" w:rsidRDefault="004525DE" w:rsidP="004525DE">
      <w:pPr>
        <w:tabs>
          <w:tab w:val="num" w:pos="540"/>
        </w:tabs>
        <w:spacing w:after="120"/>
        <w:ind w:firstLine="284"/>
        <w:jc w:val="center"/>
        <w:rPr>
          <w:rFonts w:ascii="Arial" w:hAnsi="Arial" w:cs="Arial"/>
          <w:b/>
          <w:sz w:val="28"/>
          <w:szCs w:val="28"/>
          <w:u w:val="dotDash"/>
        </w:rPr>
      </w:pPr>
      <w:r w:rsidRPr="00E27B69">
        <w:rPr>
          <w:rFonts w:ascii="Arial" w:hAnsi="Arial" w:cs="Arial"/>
          <w:b/>
          <w:sz w:val="28"/>
          <w:szCs w:val="28"/>
          <w:u w:val="dotDash"/>
        </w:rPr>
        <w:tab/>
      </w:r>
      <w:r w:rsidRPr="00E27B69">
        <w:rPr>
          <w:rFonts w:ascii="Arial" w:hAnsi="Arial" w:cs="Arial"/>
          <w:b/>
          <w:sz w:val="28"/>
          <w:szCs w:val="28"/>
          <w:u w:val="dotDash"/>
        </w:rPr>
        <w:tab/>
      </w:r>
      <w:r w:rsidRPr="00E27B69">
        <w:rPr>
          <w:rFonts w:ascii="Arial" w:hAnsi="Arial" w:cs="Arial"/>
          <w:b/>
          <w:sz w:val="28"/>
          <w:szCs w:val="28"/>
          <w:u w:val="dotDash"/>
        </w:rPr>
        <w:tab/>
      </w:r>
      <w:r w:rsidRPr="00E27B69">
        <w:rPr>
          <w:rFonts w:ascii="Arial" w:hAnsi="Arial" w:cs="Arial"/>
          <w:b/>
          <w:sz w:val="28"/>
          <w:szCs w:val="28"/>
          <w:u w:val="dotDash"/>
        </w:rPr>
        <w:tab/>
      </w:r>
      <w:r w:rsidRPr="00E27B69">
        <w:rPr>
          <w:rFonts w:ascii="Arial" w:hAnsi="Arial" w:cs="Arial"/>
          <w:b/>
          <w:sz w:val="28"/>
          <w:szCs w:val="28"/>
          <w:u w:val="dotDash"/>
        </w:rPr>
        <w:tab/>
      </w:r>
    </w:p>
    <w:p w:rsidR="004525DE" w:rsidRPr="00E27B69" w:rsidRDefault="004525DE" w:rsidP="004525DE">
      <w:pPr>
        <w:tabs>
          <w:tab w:val="num" w:pos="540"/>
        </w:tabs>
        <w:ind w:firstLine="284"/>
        <w:rPr>
          <w:rFonts w:ascii="Arial" w:hAnsi="Arial" w:cs="Arial"/>
          <w:b/>
          <w:sz w:val="32"/>
          <w:szCs w:val="32"/>
          <w:u w:val="dotDash"/>
        </w:rPr>
      </w:pP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Navždy nás opustila</w:t>
      </w: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sz w:val="22"/>
          <w:szCs w:val="22"/>
        </w:rPr>
      </w:pP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rPr>
      </w:pPr>
      <w:r>
        <w:rPr>
          <w:rFonts w:ascii="Arial" w:hAnsi="Arial" w:cs="Arial"/>
        </w:rPr>
        <w:t xml:space="preserve">paní </w:t>
      </w:r>
      <w:proofErr w:type="spellStart"/>
      <w:r>
        <w:rPr>
          <w:rFonts w:ascii="Arial" w:hAnsi="Arial" w:cs="Arial"/>
        </w:rPr>
        <w:t>Krystyna</w:t>
      </w:r>
      <w:proofErr w:type="spellEnd"/>
      <w:r>
        <w:rPr>
          <w:rFonts w:ascii="Arial" w:hAnsi="Arial" w:cs="Arial"/>
        </w:rPr>
        <w:t xml:space="preserve"> Kozáková</w:t>
      </w: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r>
        <w:rPr>
          <w:noProof/>
        </w:rPr>
        <w:drawing>
          <wp:inline distT="0" distB="0" distL="0" distR="0">
            <wp:extent cx="990600" cy="733425"/>
            <wp:effectExtent l="19050" t="0" r="0" b="0"/>
            <wp:docPr id="6" name="obrázek 2" descr="Nárok na volno p&amp;rcaron;i poh&amp;rcaron;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árok na volno p&amp;rcaron;i poh&amp;rcaron;bu"/>
                    <pic:cNvPicPr>
                      <a:picLocks noChangeAspect="1" noChangeArrowheads="1"/>
                    </pic:cNvPicPr>
                  </pic:nvPicPr>
                  <pic:blipFill>
                    <a:blip r:embed="rId32" r:link="rId33" cstate="print"/>
                    <a:srcRect/>
                    <a:stretch>
                      <a:fillRect/>
                    </a:stretch>
                  </pic:blipFill>
                  <pic:spPr bwMode="auto">
                    <a:xfrm>
                      <a:off x="0" y="0"/>
                      <a:ext cx="990600" cy="733425"/>
                    </a:xfrm>
                    <a:prstGeom prst="rect">
                      <a:avLst/>
                    </a:prstGeom>
                    <a:noFill/>
                    <a:ln w="9525">
                      <a:noFill/>
                      <a:miter lim="800000"/>
                      <a:headEnd/>
                      <a:tailEnd/>
                    </a:ln>
                  </pic:spPr>
                </pic:pic>
              </a:graphicData>
            </a:graphic>
          </wp:inline>
        </w:drawing>
      </w: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p>
    <w:p w:rsidR="004525DE" w:rsidRPr="007661B1"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line="480" w:lineRule="auto"/>
        <w:ind w:firstLine="284"/>
        <w:jc w:val="center"/>
        <w:rPr>
          <w:rFonts w:ascii="Arial" w:hAnsi="Arial" w:cs="Arial"/>
          <w:b/>
        </w:rPr>
      </w:pPr>
      <w:r>
        <w:rPr>
          <w:rFonts w:ascii="Arial" w:hAnsi="Arial" w:cs="Arial"/>
          <w:b/>
        </w:rPr>
        <w:t>Věnujme jí</w:t>
      </w:r>
      <w:r w:rsidRPr="007661B1">
        <w:rPr>
          <w:rFonts w:ascii="Arial" w:hAnsi="Arial" w:cs="Arial"/>
          <w:b/>
        </w:rPr>
        <w:t xml:space="preserve"> tichou vzpomínku.</w:t>
      </w:r>
    </w:p>
    <w:p w:rsidR="004525DE" w:rsidRDefault="004525DE" w:rsidP="004525D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p>
    <w:p w:rsidR="004525DE" w:rsidRDefault="004525DE" w:rsidP="004525DE">
      <w:pPr>
        <w:tabs>
          <w:tab w:val="num" w:pos="540"/>
        </w:tabs>
        <w:ind w:firstLine="284"/>
        <w:jc w:val="center"/>
        <w:rPr>
          <w:rFonts w:ascii="Arial" w:hAnsi="Arial" w:cs="Arial"/>
          <w:b/>
          <w:sz w:val="16"/>
          <w:szCs w:val="16"/>
          <w:u w:val="dotDash"/>
        </w:rPr>
      </w:pPr>
    </w:p>
    <w:p w:rsidR="004525DE" w:rsidRPr="00D47F9E" w:rsidRDefault="004525DE" w:rsidP="004525DE">
      <w:pPr>
        <w:jc w:val="right"/>
        <w:rPr>
          <w:sz w:val="23"/>
          <w:szCs w:val="23"/>
        </w:rPr>
      </w:pPr>
    </w:p>
    <w:p w:rsidR="004525DE" w:rsidRDefault="004525DE" w:rsidP="004525DE">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525DE" w:rsidRDefault="004525DE" w:rsidP="004525DE">
      <w:pPr>
        <w:ind w:right="-1" w:firstLine="284"/>
        <w:jc w:val="center"/>
        <w:outlineLvl w:val="0"/>
        <w:rPr>
          <w:rFonts w:ascii="Arial" w:hAnsi="Arial" w:cs="Arial"/>
          <w:b/>
          <w:spacing w:val="30"/>
        </w:rPr>
      </w:pPr>
    </w:p>
    <w:p w:rsidR="004525DE" w:rsidRDefault="004525DE" w:rsidP="004525DE">
      <w:pPr>
        <w:ind w:right="-1" w:firstLine="284"/>
        <w:jc w:val="center"/>
        <w:outlineLvl w:val="0"/>
        <w:rPr>
          <w:rFonts w:ascii="Arial" w:hAnsi="Arial" w:cs="Arial"/>
          <w:b/>
          <w:spacing w:val="30"/>
        </w:rPr>
      </w:pPr>
      <w:r w:rsidRPr="00ED3573">
        <w:rPr>
          <w:rFonts w:ascii="Arial" w:hAnsi="Arial" w:cs="Arial"/>
          <w:b/>
          <w:spacing w:val="30"/>
        </w:rPr>
        <w:t xml:space="preserve">POVÍDÁNÍ NA KONEC </w:t>
      </w:r>
    </w:p>
    <w:p w:rsidR="004525DE" w:rsidRDefault="004525DE" w:rsidP="004525DE">
      <w:pPr>
        <w:ind w:right="-1" w:firstLine="284"/>
        <w:jc w:val="right"/>
        <w:outlineLvl w:val="0"/>
        <w:rPr>
          <w:rFonts w:ascii="Arial" w:hAnsi="Arial" w:cs="Arial"/>
          <w:sz w:val="21"/>
          <w:szCs w:val="21"/>
        </w:rPr>
      </w:pPr>
    </w:p>
    <w:p w:rsidR="004525DE" w:rsidRDefault="004525DE" w:rsidP="004525DE">
      <w:pPr>
        <w:ind w:right="-1"/>
        <w:jc w:val="both"/>
        <w:outlineLvl w:val="0"/>
        <w:rPr>
          <w:rFonts w:ascii="Arial" w:hAnsi="Arial" w:cs="Arial"/>
          <w:sz w:val="21"/>
          <w:szCs w:val="21"/>
        </w:rPr>
      </w:pPr>
      <w:r>
        <w:rPr>
          <w:rFonts w:ascii="Arial" w:hAnsi="Arial" w:cs="Arial"/>
          <w:sz w:val="21"/>
          <w:szCs w:val="21"/>
        </w:rPr>
        <w:t xml:space="preserve">Jako skoro vždycky: o čem dnes budu psát? A protože máme před sebou dva svátky, řekla jsem si, že bych se v tom svém povídání tentokrát mohla věnovat právě jim. Pomoc jsem vyhledala na internetu:  </w:t>
      </w:r>
    </w:p>
    <w:p w:rsidR="004525DE" w:rsidRDefault="004525DE" w:rsidP="004525DE">
      <w:pPr>
        <w:pStyle w:val="Normlnweb"/>
        <w:shd w:val="clear" w:color="auto" w:fill="FFFFFF"/>
        <w:spacing w:before="120" w:beforeAutospacing="0" w:after="120" w:afterAutospacing="0"/>
        <w:jc w:val="both"/>
        <w:rPr>
          <w:rFonts w:ascii="Arial" w:hAnsi="Arial" w:cs="Arial"/>
          <w:color w:val="202122"/>
          <w:sz w:val="21"/>
          <w:szCs w:val="21"/>
          <w:shd w:val="clear" w:color="auto" w:fill="FFFFFF"/>
        </w:rPr>
      </w:pPr>
      <w:r>
        <w:rPr>
          <w:rFonts w:ascii="Arial" w:hAnsi="Arial" w:cs="Arial"/>
          <w:b/>
          <w:bCs/>
          <w:color w:val="202122"/>
          <w:sz w:val="21"/>
          <w:szCs w:val="21"/>
          <w:shd w:val="clear" w:color="auto" w:fill="FFFFFF"/>
        </w:rPr>
        <w:t>Den slovanských věrozvěstů Cyrila a Metoděje</w:t>
      </w:r>
      <w:r>
        <w:rPr>
          <w:rFonts w:ascii="Arial" w:hAnsi="Arial" w:cs="Arial"/>
          <w:color w:val="202122"/>
          <w:sz w:val="21"/>
          <w:szCs w:val="21"/>
          <w:shd w:val="clear" w:color="auto" w:fill="FFFFFF"/>
        </w:rPr>
        <w:t> </w:t>
      </w:r>
    </w:p>
    <w:p w:rsidR="004525DE" w:rsidRPr="00DE77A0" w:rsidRDefault="004525DE" w:rsidP="004525DE">
      <w:pPr>
        <w:pStyle w:val="Normlnweb"/>
        <w:shd w:val="clear" w:color="auto" w:fill="FFFFFF"/>
        <w:spacing w:before="120" w:beforeAutospacing="0" w:after="120" w:afterAutospacing="0"/>
        <w:jc w:val="both"/>
        <w:rPr>
          <w:rFonts w:ascii="Arial" w:hAnsi="Arial" w:cs="Arial"/>
          <w:sz w:val="21"/>
          <w:szCs w:val="21"/>
        </w:rPr>
      </w:pPr>
      <w:r>
        <w:rPr>
          <w:rFonts w:ascii="Arial" w:hAnsi="Arial" w:cs="Arial"/>
          <w:sz w:val="21"/>
          <w:szCs w:val="21"/>
          <w:shd w:val="clear" w:color="auto" w:fill="FFFFFF"/>
        </w:rPr>
        <w:t>j</w:t>
      </w:r>
      <w:r w:rsidRPr="00DE77A0">
        <w:rPr>
          <w:rFonts w:ascii="Arial" w:hAnsi="Arial" w:cs="Arial"/>
          <w:sz w:val="21"/>
          <w:szCs w:val="21"/>
          <w:shd w:val="clear" w:color="auto" w:fill="FFFFFF"/>
        </w:rPr>
        <w:t xml:space="preserve">e </w:t>
      </w:r>
      <w:hyperlink r:id="rId34" w:tooltip="Český státní svátek" w:history="1">
        <w:r w:rsidRPr="00DE77A0">
          <w:rPr>
            <w:rStyle w:val="Hypertextovodkaz"/>
            <w:rFonts w:ascii="Arial" w:hAnsi="Arial" w:cs="Arial"/>
            <w:color w:val="auto"/>
            <w:sz w:val="21"/>
            <w:szCs w:val="21"/>
            <w:u w:val="none"/>
            <w:shd w:val="clear" w:color="auto" w:fill="FFFFFF"/>
          </w:rPr>
          <w:t>státní svátek České republiky</w:t>
        </w:r>
      </w:hyperlink>
      <w:r w:rsidRPr="00DE77A0">
        <w:rPr>
          <w:rFonts w:ascii="Arial" w:hAnsi="Arial" w:cs="Arial"/>
          <w:sz w:val="21"/>
          <w:szCs w:val="21"/>
          <w:shd w:val="clear" w:color="auto" w:fill="FFFFFF"/>
        </w:rPr>
        <w:t>, který se</w:t>
      </w:r>
      <w:r>
        <w:rPr>
          <w:rFonts w:ascii="Arial" w:hAnsi="Arial" w:cs="Arial"/>
          <w:sz w:val="21"/>
          <w:szCs w:val="21"/>
          <w:shd w:val="clear" w:color="auto" w:fill="FFFFFF"/>
        </w:rPr>
        <w:t xml:space="preserve"> od roku 2000</w:t>
      </w:r>
      <w:r w:rsidRPr="00DE77A0">
        <w:rPr>
          <w:rFonts w:ascii="Arial" w:hAnsi="Arial" w:cs="Arial"/>
          <w:sz w:val="21"/>
          <w:szCs w:val="21"/>
          <w:shd w:val="clear" w:color="auto" w:fill="FFFFFF"/>
        </w:rPr>
        <w:t xml:space="preserve"> slaví každoročně </w:t>
      </w:r>
      <w:hyperlink r:id="rId35" w:tooltip="5. červenec" w:history="1">
        <w:r w:rsidRPr="00DE77A0">
          <w:rPr>
            <w:rStyle w:val="Hypertextovodkaz"/>
            <w:rFonts w:ascii="Arial" w:hAnsi="Arial" w:cs="Arial"/>
            <w:color w:val="auto"/>
            <w:sz w:val="21"/>
            <w:szCs w:val="21"/>
            <w:u w:val="none"/>
            <w:shd w:val="clear" w:color="auto" w:fill="FFFFFF"/>
          </w:rPr>
          <w:t xml:space="preserve">5. </w:t>
        </w:r>
        <w:proofErr w:type="gramStart"/>
        <w:r w:rsidRPr="00DE77A0">
          <w:rPr>
            <w:rStyle w:val="Hypertextovodkaz"/>
            <w:rFonts w:ascii="Arial" w:hAnsi="Arial" w:cs="Arial"/>
            <w:color w:val="auto"/>
            <w:sz w:val="21"/>
            <w:szCs w:val="21"/>
            <w:u w:val="none"/>
            <w:shd w:val="clear" w:color="auto" w:fill="FFFFFF"/>
          </w:rPr>
          <w:t>července</w:t>
        </w:r>
      </w:hyperlink>
      <w:proofErr w:type="gramEnd"/>
      <w:r w:rsidRPr="00DE77A0">
        <w:rPr>
          <w:rFonts w:ascii="Arial" w:hAnsi="Arial" w:cs="Arial"/>
          <w:sz w:val="21"/>
          <w:szCs w:val="21"/>
          <w:shd w:val="clear" w:color="auto" w:fill="FFFFFF"/>
        </w:rPr>
        <w:t xml:space="preserve"> jako připomenutí symbolického výročí příchodu </w:t>
      </w:r>
      <w:hyperlink r:id="rId36" w:tooltip="Cyril a Metoděj" w:history="1">
        <w:r w:rsidRPr="00DE77A0">
          <w:rPr>
            <w:rStyle w:val="Hypertextovodkaz"/>
            <w:rFonts w:ascii="Arial" w:hAnsi="Arial" w:cs="Arial"/>
            <w:color w:val="auto"/>
            <w:sz w:val="21"/>
            <w:szCs w:val="21"/>
            <w:u w:val="none"/>
            <w:shd w:val="clear" w:color="auto" w:fill="FFFFFF"/>
          </w:rPr>
          <w:t>slovanských věrozvěstů Cyrila a Metoděje</w:t>
        </w:r>
      </w:hyperlink>
      <w:r w:rsidRPr="00DE77A0">
        <w:rPr>
          <w:rFonts w:ascii="Arial" w:hAnsi="Arial" w:cs="Arial"/>
          <w:sz w:val="21"/>
          <w:szCs w:val="21"/>
        </w:rPr>
        <w:t xml:space="preserve"> </w:t>
      </w:r>
      <w:r w:rsidRPr="00DE77A0">
        <w:rPr>
          <w:rFonts w:ascii="Arial" w:hAnsi="Arial" w:cs="Arial"/>
          <w:sz w:val="21"/>
          <w:szCs w:val="21"/>
          <w:shd w:val="clear" w:color="auto" w:fill="FFFFFF"/>
        </w:rPr>
        <w:t xml:space="preserve">na </w:t>
      </w:r>
      <w:hyperlink r:id="rId37" w:tooltip="Velkomoravská říše" w:history="1">
        <w:r w:rsidRPr="00DE77A0">
          <w:rPr>
            <w:rStyle w:val="Hypertextovodkaz"/>
            <w:rFonts w:ascii="Arial" w:hAnsi="Arial" w:cs="Arial"/>
            <w:color w:val="auto"/>
            <w:sz w:val="21"/>
            <w:szCs w:val="21"/>
            <w:u w:val="none"/>
            <w:shd w:val="clear" w:color="auto" w:fill="FFFFFF"/>
          </w:rPr>
          <w:t>Velkou Moravu</w:t>
        </w:r>
      </w:hyperlink>
      <w:r w:rsidRPr="00DE77A0">
        <w:rPr>
          <w:rFonts w:ascii="Arial" w:hAnsi="Arial" w:cs="Arial"/>
          <w:sz w:val="21"/>
          <w:szCs w:val="21"/>
        </w:rPr>
        <w:t xml:space="preserve"> </w:t>
      </w:r>
      <w:r w:rsidRPr="00DE77A0">
        <w:rPr>
          <w:rFonts w:ascii="Arial" w:hAnsi="Arial" w:cs="Arial"/>
          <w:sz w:val="21"/>
          <w:szCs w:val="21"/>
          <w:shd w:val="clear" w:color="auto" w:fill="FFFFFF"/>
        </w:rPr>
        <w:t>v roce </w:t>
      </w:r>
      <w:hyperlink r:id="rId38" w:tooltip="863" w:history="1">
        <w:r w:rsidRPr="00DE77A0">
          <w:rPr>
            <w:rStyle w:val="Hypertextovodkaz"/>
            <w:rFonts w:ascii="Arial" w:hAnsi="Arial" w:cs="Arial"/>
            <w:color w:val="auto"/>
            <w:sz w:val="21"/>
            <w:szCs w:val="21"/>
            <w:u w:val="none"/>
            <w:shd w:val="clear" w:color="auto" w:fill="FFFFFF"/>
          </w:rPr>
          <w:t>863</w:t>
        </w:r>
      </w:hyperlink>
      <w:r w:rsidRPr="00DE77A0">
        <w:rPr>
          <w:rFonts w:ascii="Arial" w:hAnsi="Arial" w:cs="Arial"/>
          <w:sz w:val="21"/>
          <w:szCs w:val="21"/>
        </w:rPr>
        <w:t>.</w:t>
      </w:r>
    </w:p>
    <w:p w:rsidR="004525DE" w:rsidRPr="00C7257C" w:rsidRDefault="004525DE" w:rsidP="004525DE">
      <w:pPr>
        <w:pStyle w:val="Normlnweb"/>
        <w:shd w:val="clear" w:color="auto" w:fill="FFFFFF"/>
        <w:spacing w:before="120" w:beforeAutospacing="0" w:after="120" w:afterAutospacing="0"/>
        <w:jc w:val="both"/>
        <w:rPr>
          <w:rFonts w:ascii="Arial" w:hAnsi="Arial" w:cs="Arial"/>
          <w:sz w:val="21"/>
          <w:szCs w:val="21"/>
        </w:rPr>
      </w:pPr>
      <w:r w:rsidRPr="00C7257C">
        <w:rPr>
          <w:rFonts w:ascii="Arial" w:hAnsi="Arial" w:cs="Arial"/>
          <w:sz w:val="21"/>
          <w:szCs w:val="21"/>
        </w:rPr>
        <w:t xml:space="preserve">Bratři Cyril a Metoděj pocházeli </w:t>
      </w:r>
      <w:proofErr w:type="gramStart"/>
      <w:r w:rsidRPr="00C7257C">
        <w:rPr>
          <w:rFonts w:ascii="Arial" w:hAnsi="Arial" w:cs="Arial"/>
          <w:sz w:val="21"/>
          <w:szCs w:val="21"/>
        </w:rPr>
        <w:t>ze</w:t>
      </w:r>
      <w:proofErr w:type="gramEnd"/>
      <w:r>
        <w:rPr>
          <w:rFonts w:ascii="Arial" w:hAnsi="Arial" w:cs="Arial"/>
          <w:sz w:val="21"/>
          <w:szCs w:val="21"/>
        </w:rPr>
        <w:t xml:space="preserve"> </w:t>
      </w:r>
      <w:hyperlink r:id="rId39" w:tooltip="Soluň" w:history="1">
        <w:r w:rsidRPr="00C7257C">
          <w:rPr>
            <w:rStyle w:val="Hypertextovodkaz"/>
            <w:rFonts w:ascii="Arial" w:hAnsi="Arial" w:cs="Arial"/>
            <w:color w:val="auto"/>
            <w:sz w:val="21"/>
            <w:szCs w:val="21"/>
            <w:u w:val="none"/>
          </w:rPr>
          <w:t>Soluně</w:t>
        </w:r>
      </w:hyperlink>
      <w:r w:rsidRPr="00C7257C">
        <w:rPr>
          <w:rFonts w:ascii="Arial" w:hAnsi="Arial" w:cs="Arial"/>
          <w:sz w:val="21"/>
          <w:szCs w:val="21"/>
        </w:rPr>
        <w:t>, jejich otec byl hodnostářem</w:t>
      </w:r>
      <w:r>
        <w:rPr>
          <w:rFonts w:ascii="Arial" w:hAnsi="Arial" w:cs="Arial"/>
          <w:sz w:val="21"/>
          <w:szCs w:val="21"/>
        </w:rPr>
        <w:t xml:space="preserve"> </w:t>
      </w:r>
      <w:hyperlink r:id="rId40" w:tooltip="Byzantská říše" w:history="1">
        <w:r w:rsidRPr="00C7257C">
          <w:rPr>
            <w:rStyle w:val="Hypertextovodkaz"/>
            <w:rFonts w:ascii="Arial" w:hAnsi="Arial" w:cs="Arial"/>
            <w:color w:val="auto"/>
            <w:sz w:val="21"/>
            <w:szCs w:val="21"/>
            <w:u w:val="none"/>
          </w:rPr>
          <w:t>Byzantské říše</w:t>
        </w:r>
      </w:hyperlink>
      <w:r w:rsidRPr="00C7257C">
        <w:rPr>
          <w:rFonts w:ascii="Arial" w:hAnsi="Arial" w:cs="Arial"/>
          <w:sz w:val="21"/>
          <w:szCs w:val="21"/>
        </w:rPr>
        <w:t>, matka byla pravděpodobně</w:t>
      </w:r>
      <w:r>
        <w:rPr>
          <w:rFonts w:ascii="Arial" w:hAnsi="Arial" w:cs="Arial"/>
          <w:sz w:val="21"/>
          <w:szCs w:val="21"/>
        </w:rPr>
        <w:t xml:space="preserve"> </w:t>
      </w:r>
      <w:hyperlink r:id="rId41" w:tooltip="Slované" w:history="1">
        <w:r w:rsidRPr="00C7257C">
          <w:rPr>
            <w:rStyle w:val="Hypertextovodkaz"/>
            <w:rFonts w:ascii="Arial" w:hAnsi="Arial" w:cs="Arial"/>
            <w:color w:val="auto"/>
            <w:sz w:val="21"/>
            <w:szCs w:val="21"/>
            <w:u w:val="none"/>
          </w:rPr>
          <w:t>slovanského</w:t>
        </w:r>
      </w:hyperlink>
      <w:r w:rsidRPr="00C7257C">
        <w:rPr>
          <w:rFonts w:ascii="Arial" w:hAnsi="Arial" w:cs="Arial"/>
          <w:sz w:val="21"/>
          <w:szCs w:val="21"/>
        </w:rPr>
        <w:t> původu.</w:t>
      </w:r>
    </w:p>
    <w:p w:rsidR="004525DE" w:rsidRPr="00C7257C" w:rsidRDefault="004525DE" w:rsidP="004525DE">
      <w:pPr>
        <w:pStyle w:val="Normlnweb"/>
        <w:shd w:val="clear" w:color="auto" w:fill="FFFFFF"/>
        <w:spacing w:before="120" w:beforeAutospacing="0" w:after="120" w:afterAutospacing="0"/>
        <w:jc w:val="both"/>
        <w:rPr>
          <w:rFonts w:ascii="Arial" w:hAnsi="Arial" w:cs="Arial"/>
          <w:sz w:val="21"/>
          <w:szCs w:val="21"/>
        </w:rPr>
      </w:pPr>
      <w:r w:rsidRPr="00C7257C">
        <w:rPr>
          <w:rFonts w:ascii="Arial" w:hAnsi="Arial" w:cs="Arial"/>
          <w:sz w:val="21"/>
          <w:szCs w:val="21"/>
        </w:rPr>
        <w:t>Starší z bratří Metoděj vystudoval v Byzanci práva. V roce 835 byl jmenován vojenským správcem v byzantské provincii obývané</w:t>
      </w:r>
      <w:r>
        <w:rPr>
          <w:rFonts w:ascii="Arial" w:hAnsi="Arial" w:cs="Arial"/>
          <w:sz w:val="21"/>
          <w:szCs w:val="21"/>
        </w:rPr>
        <w:t xml:space="preserve"> </w:t>
      </w:r>
      <w:hyperlink r:id="rId42" w:tooltip="Slované" w:history="1">
        <w:r w:rsidRPr="00C7257C">
          <w:rPr>
            <w:rStyle w:val="Hypertextovodkaz"/>
            <w:rFonts w:ascii="Arial" w:hAnsi="Arial" w:cs="Arial"/>
            <w:color w:val="auto"/>
            <w:sz w:val="21"/>
            <w:szCs w:val="21"/>
            <w:u w:val="none"/>
          </w:rPr>
          <w:t>Slovany</w:t>
        </w:r>
      </w:hyperlink>
      <w:r w:rsidRPr="00C7257C">
        <w:rPr>
          <w:rFonts w:ascii="Arial" w:hAnsi="Arial" w:cs="Arial"/>
          <w:sz w:val="21"/>
          <w:szCs w:val="21"/>
        </w:rPr>
        <w:t>. Kolem roku 845 opustil úřad i světský život a</w:t>
      </w:r>
      <w:r>
        <w:rPr>
          <w:rFonts w:ascii="Arial" w:hAnsi="Arial" w:cs="Arial"/>
          <w:sz w:val="21"/>
          <w:szCs w:val="21"/>
        </w:rPr>
        <w:t> </w:t>
      </w:r>
      <w:r w:rsidRPr="00C7257C">
        <w:rPr>
          <w:rFonts w:ascii="Arial" w:hAnsi="Arial" w:cs="Arial"/>
          <w:sz w:val="21"/>
          <w:szCs w:val="21"/>
        </w:rPr>
        <w:t>uchýlil se do kláštera, stal se mnichem a </w:t>
      </w:r>
      <w:hyperlink r:id="rId43" w:tooltip="Jáhen" w:history="1">
        <w:r w:rsidRPr="00C7257C">
          <w:rPr>
            <w:rStyle w:val="Hypertextovodkaz"/>
            <w:rFonts w:ascii="Arial" w:hAnsi="Arial" w:cs="Arial"/>
            <w:color w:val="auto"/>
            <w:sz w:val="21"/>
            <w:szCs w:val="21"/>
            <w:u w:val="none"/>
          </w:rPr>
          <w:t>diákonem</w:t>
        </w:r>
      </w:hyperlink>
      <w:r w:rsidRPr="00C7257C">
        <w:rPr>
          <w:rFonts w:ascii="Arial" w:hAnsi="Arial" w:cs="Arial"/>
          <w:sz w:val="21"/>
          <w:szCs w:val="21"/>
        </w:rPr>
        <w:t xml:space="preserve"> (</w:t>
      </w:r>
      <w:r>
        <w:rPr>
          <w:rFonts w:ascii="Arial" w:hAnsi="Arial" w:cs="Arial"/>
          <w:sz w:val="21"/>
          <w:szCs w:val="21"/>
        </w:rPr>
        <w:t xml:space="preserve">člověk, který </w:t>
      </w:r>
      <w:r w:rsidRPr="00C7257C">
        <w:rPr>
          <w:rFonts w:ascii="Arial" w:hAnsi="Arial" w:cs="Arial"/>
          <w:sz w:val="21"/>
          <w:szCs w:val="21"/>
          <w:shd w:val="clear" w:color="auto" w:fill="FFFFFF"/>
        </w:rPr>
        <w:t>vykonává</w:t>
      </w:r>
      <w:r>
        <w:rPr>
          <w:rFonts w:ascii="Arial" w:hAnsi="Arial" w:cs="Arial"/>
          <w:sz w:val="21"/>
          <w:szCs w:val="21"/>
          <w:shd w:val="clear" w:color="auto" w:fill="FFFFFF"/>
        </w:rPr>
        <w:t xml:space="preserve"> </w:t>
      </w:r>
      <w:hyperlink r:id="rId44" w:tooltip="Charita" w:history="1">
        <w:r w:rsidRPr="00C7257C">
          <w:rPr>
            <w:rStyle w:val="Hypertextovodkaz"/>
            <w:rFonts w:ascii="Arial" w:hAnsi="Arial" w:cs="Arial"/>
            <w:color w:val="auto"/>
            <w:sz w:val="21"/>
            <w:szCs w:val="21"/>
            <w:u w:val="none"/>
            <w:shd w:val="clear" w:color="auto" w:fill="FFFFFF"/>
          </w:rPr>
          <w:t>charitativní</w:t>
        </w:r>
      </w:hyperlink>
      <w:r>
        <w:rPr>
          <w:rFonts w:ascii="Arial" w:hAnsi="Arial" w:cs="Arial"/>
          <w:sz w:val="21"/>
          <w:szCs w:val="21"/>
          <w:shd w:val="clear" w:color="auto" w:fill="FFFFFF"/>
        </w:rPr>
        <w:t xml:space="preserve"> a </w:t>
      </w:r>
      <w:r w:rsidRPr="00C7257C">
        <w:rPr>
          <w:rFonts w:ascii="Arial" w:hAnsi="Arial" w:cs="Arial"/>
          <w:sz w:val="21"/>
          <w:szCs w:val="21"/>
          <w:shd w:val="clear" w:color="auto" w:fill="FFFFFF"/>
        </w:rPr>
        <w:t>administrativní službu, na bohoslužbách předčítá texty, vyučuje náboženství</w:t>
      </w:r>
      <w:r>
        <w:rPr>
          <w:rFonts w:ascii="Arial" w:hAnsi="Arial" w:cs="Arial"/>
          <w:sz w:val="21"/>
          <w:szCs w:val="21"/>
          <w:shd w:val="clear" w:color="auto" w:fill="FFFFFF"/>
        </w:rPr>
        <w:t xml:space="preserve"> apod.)</w:t>
      </w:r>
      <w:r w:rsidRPr="00C7257C">
        <w:rPr>
          <w:rFonts w:ascii="Arial" w:hAnsi="Arial" w:cs="Arial"/>
          <w:sz w:val="21"/>
          <w:szCs w:val="21"/>
        </w:rPr>
        <w:t>.</w:t>
      </w:r>
    </w:p>
    <w:p w:rsidR="004525DE" w:rsidRPr="00C7257C" w:rsidRDefault="004525DE" w:rsidP="004525DE">
      <w:pPr>
        <w:pStyle w:val="Normlnweb"/>
        <w:shd w:val="clear" w:color="auto" w:fill="FFFFFF"/>
        <w:spacing w:before="120" w:beforeAutospacing="0" w:after="120" w:afterAutospacing="0"/>
        <w:jc w:val="both"/>
        <w:rPr>
          <w:rFonts w:ascii="Arial" w:hAnsi="Arial" w:cs="Arial"/>
          <w:sz w:val="21"/>
          <w:szCs w:val="21"/>
        </w:rPr>
      </w:pPr>
      <w:r w:rsidRPr="00C7257C">
        <w:rPr>
          <w:rFonts w:ascii="Arial" w:hAnsi="Arial" w:cs="Arial"/>
          <w:sz w:val="21"/>
          <w:szCs w:val="21"/>
        </w:rPr>
        <w:t>Konstantin (jméno Cyril,</w:t>
      </w:r>
      <w:r w:rsidRPr="00C7257C">
        <w:rPr>
          <w:rFonts w:ascii="Arial" w:hAnsi="Arial" w:cs="Arial"/>
          <w:sz w:val="21"/>
          <w:szCs w:val="21"/>
          <w:shd w:val="clear" w:color="auto" w:fill="FFFFFF"/>
        </w:rPr>
        <w:t xml:space="preserve"> </w:t>
      </w:r>
      <w:r w:rsidRPr="00C7257C">
        <w:rPr>
          <w:rFonts w:ascii="Arial" w:hAnsi="Arial" w:cs="Arial"/>
          <w:sz w:val="21"/>
          <w:szCs w:val="21"/>
        </w:rPr>
        <w:t>pod kterým je známější,</w:t>
      </w:r>
      <w:r w:rsidRPr="00C7257C">
        <w:rPr>
          <w:rFonts w:ascii="Arial" w:hAnsi="Arial" w:cs="Arial"/>
          <w:sz w:val="21"/>
          <w:szCs w:val="21"/>
          <w:shd w:val="clear" w:color="auto" w:fill="FFFFFF"/>
        </w:rPr>
        <w:t xml:space="preserve"> je jeho jméno řeholní</w:t>
      </w:r>
      <w:r w:rsidRPr="00C7257C">
        <w:rPr>
          <w:rFonts w:ascii="Arial" w:hAnsi="Arial" w:cs="Arial"/>
          <w:sz w:val="21"/>
          <w:szCs w:val="21"/>
        </w:rPr>
        <w:t xml:space="preserve">, přijal je </w:t>
      </w:r>
      <w:r w:rsidRPr="00C7257C">
        <w:rPr>
          <w:rFonts w:ascii="Arial" w:hAnsi="Arial" w:cs="Arial"/>
          <w:sz w:val="21"/>
          <w:szCs w:val="21"/>
          <w:shd w:val="clear" w:color="auto" w:fill="FFFFFF"/>
        </w:rPr>
        <w:t>až krátce před svou smrtí v </w:t>
      </w:r>
      <w:hyperlink r:id="rId45" w:tooltip="Řím" w:history="1">
        <w:r w:rsidRPr="00C7257C">
          <w:rPr>
            <w:rStyle w:val="Hypertextovodkaz"/>
            <w:rFonts w:ascii="Arial" w:hAnsi="Arial" w:cs="Arial"/>
            <w:color w:val="auto"/>
            <w:sz w:val="21"/>
            <w:szCs w:val="21"/>
            <w:u w:val="none"/>
            <w:shd w:val="clear" w:color="auto" w:fill="FFFFFF"/>
          </w:rPr>
          <w:t>Římě</w:t>
        </w:r>
      </w:hyperlink>
      <w:r w:rsidRPr="00C7257C">
        <w:rPr>
          <w:rFonts w:ascii="Arial" w:hAnsi="Arial" w:cs="Arial"/>
          <w:sz w:val="21"/>
          <w:szCs w:val="21"/>
        </w:rPr>
        <w:t xml:space="preserve">, </w:t>
      </w:r>
      <w:r w:rsidRPr="00C7257C">
        <w:rPr>
          <w:rFonts w:ascii="Arial" w:hAnsi="Arial" w:cs="Arial"/>
          <w:sz w:val="21"/>
          <w:szCs w:val="21"/>
          <w:shd w:val="clear" w:color="auto" w:fill="FFFFFF"/>
        </w:rPr>
        <w:t>kde vstoupil do kláštera</w:t>
      </w:r>
      <w:r>
        <w:rPr>
          <w:rFonts w:ascii="Arial" w:hAnsi="Arial" w:cs="Arial"/>
          <w:sz w:val="21"/>
          <w:szCs w:val="21"/>
          <w:shd w:val="clear" w:color="auto" w:fill="FFFFFF"/>
        </w:rPr>
        <w:t>)</w:t>
      </w:r>
      <w:r w:rsidRPr="00C7257C">
        <w:rPr>
          <w:rFonts w:ascii="Arial" w:hAnsi="Arial" w:cs="Arial"/>
          <w:sz w:val="21"/>
          <w:szCs w:val="21"/>
        </w:rPr>
        <w:t xml:space="preserve"> vystudoval </w:t>
      </w:r>
      <w:hyperlink r:id="rId46" w:tooltip="Teologie" w:history="1">
        <w:r w:rsidRPr="00C7257C">
          <w:rPr>
            <w:rStyle w:val="Hypertextovodkaz"/>
            <w:rFonts w:ascii="Arial" w:hAnsi="Arial" w:cs="Arial"/>
            <w:color w:val="auto"/>
            <w:sz w:val="21"/>
            <w:szCs w:val="21"/>
            <w:u w:val="none"/>
          </w:rPr>
          <w:t>teologii</w:t>
        </w:r>
      </w:hyperlink>
      <w:r w:rsidRPr="00C7257C">
        <w:rPr>
          <w:rFonts w:ascii="Arial" w:hAnsi="Arial" w:cs="Arial"/>
          <w:sz w:val="21"/>
          <w:szCs w:val="21"/>
        </w:rPr>
        <w:t xml:space="preserve">, </w:t>
      </w:r>
      <w:hyperlink r:id="rId47" w:tooltip="Filosofie" w:history="1">
        <w:r w:rsidRPr="00C7257C">
          <w:rPr>
            <w:rStyle w:val="Hypertextovodkaz"/>
            <w:rFonts w:ascii="Arial" w:hAnsi="Arial" w:cs="Arial"/>
            <w:color w:val="auto"/>
            <w:sz w:val="21"/>
            <w:szCs w:val="21"/>
            <w:u w:val="none"/>
          </w:rPr>
          <w:t>filozofii</w:t>
        </w:r>
      </w:hyperlink>
      <w:r w:rsidRPr="00C7257C">
        <w:rPr>
          <w:rFonts w:ascii="Arial" w:hAnsi="Arial" w:cs="Arial"/>
          <w:sz w:val="21"/>
          <w:szCs w:val="21"/>
        </w:rPr>
        <w:t xml:space="preserve"> a </w:t>
      </w:r>
      <w:hyperlink r:id="rId48" w:tooltip="Literatura" w:history="1">
        <w:r w:rsidRPr="00C7257C">
          <w:rPr>
            <w:rStyle w:val="Hypertextovodkaz"/>
            <w:rFonts w:ascii="Arial" w:hAnsi="Arial" w:cs="Arial"/>
            <w:color w:val="auto"/>
            <w:sz w:val="21"/>
            <w:szCs w:val="21"/>
            <w:u w:val="none"/>
          </w:rPr>
          <w:t>literaturu</w:t>
        </w:r>
      </w:hyperlink>
      <w:r w:rsidRPr="00C7257C">
        <w:rPr>
          <w:rFonts w:ascii="Arial" w:hAnsi="Arial" w:cs="Arial"/>
          <w:sz w:val="21"/>
          <w:szCs w:val="21"/>
        </w:rPr>
        <w:t xml:space="preserve"> na </w:t>
      </w:r>
      <w:hyperlink r:id="rId49" w:tooltip="Konstantinopolská univerzita" w:history="1">
        <w:r w:rsidRPr="00C7257C">
          <w:rPr>
            <w:rStyle w:val="Hypertextovodkaz"/>
            <w:rFonts w:ascii="Arial" w:hAnsi="Arial" w:cs="Arial"/>
            <w:color w:val="auto"/>
            <w:sz w:val="21"/>
            <w:szCs w:val="21"/>
            <w:u w:val="none"/>
          </w:rPr>
          <w:t>císařské univerzitě</w:t>
        </w:r>
      </w:hyperlink>
      <w:r w:rsidRPr="00C7257C">
        <w:rPr>
          <w:rFonts w:ascii="Arial" w:hAnsi="Arial" w:cs="Arial"/>
          <w:sz w:val="21"/>
          <w:szCs w:val="21"/>
        </w:rPr>
        <w:t xml:space="preserve"> v </w:t>
      </w:r>
      <w:hyperlink r:id="rId50" w:tooltip="Konstantinopol" w:history="1">
        <w:r w:rsidRPr="00C7257C">
          <w:rPr>
            <w:rStyle w:val="Hypertextovodkaz"/>
            <w:rFonts w:ascii="Arial" w:hAnsi="Arial" w:cs="Arial"/>
            <w:color w:val="auto"/>
            <w:sz w:val="21"/>
            <w:szCs w:val="21"/>
            <w:u w:val="none"/>
          </w:rPr>
          <w:t>Konstantinopoli</w:t>
        </w:r>
      </w:hyperlink>
      <w:r w:rsidRPr="00C7257C">
        <w:rPr>
          <w:rFonts w:ascii="Arial" w:hAnsi="Arial" w:cs="Arial"/>
          <w:sz w:val="21"/>
          <w:szCs w:val="21"/>
        </w:rPr>
        <w:t xml:space="preserve">. Kolem roku 847 dokončil studia </w:t>
      </w:r>
      <w:r w:rsidRPr="00C7257C">
        <w:rPr>
          <w:rFonts w:ascii="Arial" w:hAnsi="Arial" w:cs="Arial"/>
          <w:sz w:val="21"/>
          <w:szCs w:val="21"/>
        </w:rPr>
        <w:lastRenderedPageBreak/>
        <w:t xml:space="preserve">a byl vysvěcen na kněze, byl </w:t>
      </w:r>
      <w:r w:rsidRPr="00C7257C">
        <w:rPr>
          <w:rFonts w:ascii="Arial" w:hAnsi="Arial" w:cs="Arial"/>
          <w:sz w:val="21"/>
          <w:szCs w:val="21"/>
          <w:shd w:val="clear" w:color="auto" w:fill="FFFFFF"/>
        </w:rPr>
        <w:t>knihovníkem a</w:t>
      </w:r>
      <w:r>
        <w:rPr>
          <w:rFonts w:ascii="Arial" w:hAnsi="Arial" w:cs="Arial"/>
          <w:sz w:val="21"/>
          <w:szCs w:val="21"/>
          <w:shd w:val="clear" w:color="auto" w:fill="FFFFFF"/>
        </w:rPr>
        <w:t> </w:t>
      </w:r>
      <w:r w:rsidRPr="00C7257C">
        <w:rPr>
          <w:rFonts w:ascii="Arial" w:hAnsi="Arial" w:cs="Arial"/>
          <w:sz w:val="21"/>
          <w:szCs w:val="21"/>
          <w:shd w:val="clear" w:color="auto" w:fill="FFFFFF"/>
        </w:rPr>
        <w:t xml:space="preserve">archivářem, </w:t>
      </w:r>
      <w:r w:rsidRPr="00C7257C">
        <w:rPr>
          <w:rFonts w:ascii="Arial" w:hAnsi="Arial" w:cs="Arial"/>
          <w:sz w:val="21"/>
          <w:szCs w:val="21"/>
        </w:rPr>
        <w:t>profesorem filozofie na univerzitě, kde předtím studoval</w:t>
      </w:r>
      <w:r>
        <w:rPr>
          <w:rFonts w:ascii="Arial" w:hAnsi="Arial" w:cs="Arial"/>
          <w:sz w:val="21"/>
          <w:szCs w:val="21"/>
        </w:rPr>
        <w:t>,</w:t>
      </w:r>
      <w:r w:rsidRPr="00C7257C">
        <w:rPr>
          <w:rFonts w:ascii="Arial" w:hAnsi="Arial" w:cs="Arial"/>
          <w:sz w:val="21"/>
          <w:szCs w:val="21"/>
        </w:rPr>
        <w:t xml:space="preserve"> </w:t>
      </w:r>
      <w:r>
        <w:rPr>
          <w:rFonts w:ascii="Arial" w:hAnsi="Arial" w:cs="Arial"/>
          <w:sz w:val="21"/>
          <w:szCs w:val="21"/>
        </w:rPr>
        <w:t>v</w:t>
      </w:r>
      <w:r w:rsidRPr="00C7257C">
        <w:rPr>
          <w:rFonts w:ascii="Arial" w:hAnsi="Arial" w:cs="Arial"/>
          <w:sz w:val="21"/>
          <w:szCs w:val="21"/>
          <w:shd w:val="clear" w:color="auto" w:fill="FFFFFF"/>
        </w:rPr>
        <w:t>edl několik zahraničních nábožensko-politických misí, krátce po ná</w:t>
      </w:r>
      <w:r w:rsidRPr="00C7257C">
        <w:rPr>
          <w:rFonts w:ascii="Arial" w:hAnsi="Arial" w:cs="Arial"/>
          <w:sz w:val="21"/>
          <w:szCs w:val="21"/>
        </w:rPr>
        <w:t>vratu do Cařihradu nakonec odešel do stejného kláštera jako Metoděj.</w:t>
      </w:r>
      <w:r>
        <w:rPr>
          <w:rFonts w:ascii="Arial" w:hAnsi="Arial" w:cs="Arial"/>
          <w:sz w:val="21"/>
          <w:szCs w:val="21"/>
        </w:rPr>
        <w:t xml:space="preserve"> </w:t>
      </w:r>
      <w:r w:rsidRPr="00C7257C">
        <w:rPr>
          <w:rFonts w:ascii="Arial" w:hAnsi="Arial" w:cs="Arial"/>
          <w:sz w:val="21"/>
          <w:szCs w:val="21"/>
        </w:rPr>
        <w:t xml:space="preserve">Oba bratři se </w:t>
      </w:r>
      <w:r>
        <w:rPr>
          <w:rFonts w:ascii="Arial" w:hAnsi="Arial" w:cs="Arial"/>
          <w:sz w:val="21"/>
          <w:szCs w:val="21"/>
        </w:rPr>
        <w:t xml:space="preserve">pak </w:t>
      </w:r>
      <w:r w:rsidRPr="00C7257C">
        <w:rPr>
          <w:rFonts w:ascii="Arial" w:hAnsi="Arial" w:cs="Arial"/>
          <w:sz w:val="21"/>
          <w:szCs w:val="21"/>
        </w:rPr>
        <w:t>v klášteře dál věnovali studiu a nejspíš tady vznikl teoretický základ </w:t>
      </w:r>
      <w:hyperlink r:id="rId51" w:tooltip="Staroslověnské písemnictví" w:history="1">
        <w:r w:rsidRPr="00C7257C">
          <w:rPr>
            <w:rStyle w:val="Hypertextovodkaz"/>
            <w:rFonts w:ascii="Arial" w:hAnsi="Arial" w:cs="Arial"/>
            <w:color w:val="auto"/>
            <w:sz w:val="21"/>
            <w:szCs w:val="21"/>
            <w:u w:val="none"/>
          </w:rPr>
          <w:t>slovanského písemnictví</w:t>
        </w:r>
      </w:hyperlink>
      <w:r w:rsidRPr="00C7257C">
        <w:rPr>
          <w:rFonts w:ascii="Arial" w:hAnsi="Arial" w:cs="Arial"/>
          <w:sz w:val="21"/>
          <w:szCs w:val="21"/>
        </w:rPr>
        <w:t>, pro které zde získali první žáky.</w:t>
      </w:r>
    </w:p>
    <w:p w:rsidR="004525DE" w:rsidRPr="00DB7B94" w:rsidRDefault="004525DE" w:rsidP="004525DE">
      <w:pPr>
        <w:spacing w:before="120" w:after="120"/>
        <w:jc w:val="both"/>
        <w:rPr>
          <w:rFonts w:ascii="Arial" w:hAnsi="Arial" w:cs="Arial"/>
          <w:sz w:val="21"/>
          <w:szCs w:val="21"/>
        </w:rPr>
      </w:pPr>
      <w:r w:rsidRPr="00DB7B94">
        <w:rPr>
          <w:rFonts w:ascii="Arial" w:hAnsi="Arial" w:cs="Arial"/>
          <w:sz w:val="21"/>
          <w:szCs w:val="21"/>
        </w:rPr>
        <w:t xml:space="preserve">V roce 862 vyslal kníže Velké Moravy </w:t>
      </w:r>
      <w:hyperlink r:id="rId52" w:tooltip="Rostislav" w:history="1">
        <w:r w:rsidRPr="00DB7B94">
          <w:rPr>
            <w:rStyle w:val="Hypertextovodkaz"/>
            <w:rFonts w:ascii="Arial" w:hAnsi="Arial" w:cs="Arial"/>
            <w:color w:val="auto"/>
            <w:sz w:val="21"/>
            <w:szCs w:val="21"/>
            <w:u w:val="none"/>
          </w:rPr>
          <w:t>Rostislav</w:t>
        </w:r>
      </w:hyperlink>
      <w:r w:rsidRPr="00DB7B94">
        <w:rPr>
          <w:rFonts w:ascii="Arial" w:hAnsi="Arial" w:cs="Arial"/>
          <w:sz w:val="21"/>
          <w:szCs w:val="21"/>
        </w:rPr>
        <w:t xml:space="preserve"> poselstvo k byzantskému císaři </w:t>
      </w:r>
      <w:hyperlink r:id="rId53" w:tooltip="Michael III." w:history="1">
        <w:r w:rsidRPr="00DB7B94">
          <w:rPr>
            <w:rStyle w:val="Hypertextovodkaz"/>
            <w:rFonts w:ascii="Arial" w:hAnsi="Arial" w:cs="Arial"/>
            <w:color w:val="auto"/>
            <w:sz w:val="21"/>
            <w:szCs w:val="21"/>
            <w:u w:val="none"/>
          </w:rPr>
          <w:t>Michaelu III.</w:t>
        </w:r>
      </w:hyperlink>
      <w:r w:rsidRPr="00DB7B94">
        <w:rPr>
          <w:rFonts w:ascii="Arial" w:hAnsi="Arial" w:cs="Arial"/>
          <w:sz w:val="21"/>
          <w:szCs w:val="21"/>
        </w:rPr>
        <w:t xml:space="preserve"> s žádostí o vyslání biskupa a učitele, který by položil na Velké Moravě základy církve </w:t>
      </w:r>
      <w:r w:rsidRPr="00DB7B94">
        <w:rPr>
          <w:rFonts w:ascii="Arial" w:hAnsi="Arial" w:cs="Arial"/>
          <w:sz w:val="21"/>
          <w:szCs w:val="21"/>
          <w:shd w:val="clear" w:color="auto" w:fill="FFFFFF"/>
        </w:rPr>
        <w:t>nezávislé na franských biskupech</w:t>
      </w:r>
      <w:r w:rsidRPr="00DB7B94">
        <w:rPr>
          <w:rFonts w:ascii="Arial" w:hAnsi="Arial" w:cs="Arial"/>
          <w:sz w:val="21"/>
          <w:szCs w:val="21"/>
        </w:rPr>
        <w:t>.</w:t>
      </w:r>
    </w:p>
    <w:p w:rsidR="004525DE" w:rsidRPr="006616C9" w:rsidRDefault="004525DE" w:rsidP="004525DE">
      <w:pPr>
        <w:spacing w:before="120" w:after="120"/>
        <w:jc w:val="both"/>
        <w:rPr>
          <w:sz w:val="22"/>
          <w:szCs w:val="22"/>
        </w:rPr>
      </w:pPr>
      <w:r w:rsidRPr="006616C9">
        <w:rPr>
          <w:sz w:val="22"/>
          <w:szCs w:val="22"/>
        </w:rPr>
        <w:t>Z dopisu knížete Rostislava byzantskému císaři:</w:t>
      </w:r>
    </w:p>
    <w:p w:rsidR="004525DE" w:rsidRPr="006616C9" w:rsidRDefault="004525DE" w:rsidP="004525DE">
      <w:pPr>
        <w:jc w:val="both"/>
        <w:rPr>
          <w:sz w:val="22"/>
          <w:szCs w:val="22"/>
        </w:rPr>
      </w:pPr>
      <w:r w:rsidRPr="006616C9">
        <w:rPr>
          <w:i/>
          <w:iCs/>
          <w:sz w:val="22"/>
          <w:szCs w:val="22"/>
        </w:rPr>
        <w:t>Lidé naši od pohanství odstoupili a křesťanský zákon zachovávají, nemáme však učitele takového, který by nám našim jazykem pravou víru křesťanskou vyložil, aby i jiné země, toto vidouce následovaly nás. I pošli nám, pane, biskupa i učitele takového. Neboť od vás na všechny strany vždy dobrý zákon vychází.</w:t>
      </w:r>
    </w:p>
    <w:p w:rsidR="004525DE" w:rsidRPr="00C7257C" w:rsidRDefault="004525DE" w:rsidP="004525DE">
      <w:pPr>
        <w:pStyle w:val="Normlnweb"/>
        <w:shd w:val="clear" w:color="auto" w:fill="FFFFFF"/>
        <w:spacing w:before="120" w:beforeAutospacing="0" w:after="120" w:afterAutospacing="0"/>
        <w:jc w:val="both"/>
        <w:rPr>
          <w:rFonts w:ascii="Arial" w:hAnsi="Arial" w:cs="Arial"/>
          <w:sz w:val="21"/>
          <w:szCs w:val="21"/>
        </w:rPr>
      </w:pPr>
      <w:r w:rsidRPr="00C7257C">
        <w:rPr>
          <w:rFonts w:ascii="Arial" w:hAnsi="Arial" w:cs="Arial"/>
          <w:sz w:val="21"/>
          <w:szCs w:val="21"/>
        </w:rPr>
        <w:t>Pro</w:t>
      </w:r>
      <w:r>
        <w:rPr>
          <w:rFonts w:ascii="Arial" w:hAnsi="Arial" w:cs="Arial"/>
          <w:sz w:val="21"/>
          <w:szCs w:val="21"/>
        </w:rPr>
        <w:t>tože</w:t>
      </w:r>
      <w:r w:rsidRPr="00C7257C">
        <w:rPr>
          <w:rFonts w:ascii="Arial" w:hAnsi="Arial" w:cs="Arial"/>
          <w:sz w:val="21"/>
          <w:szCs w:val="21"/>
        </w:rPr>
        <w:t xml:space="preserve"> znal</w:t>
      </w:r>
      <w:r>
        <w:rPr>
          <w:rFonts w:ascii="Arial" w:hAnsi="Arial" w:cs="Arial"/>
          <w:sz w:val="21"/>
          <w:szCs w:val="21"/>
        </w:rPr>
        <w:t xml:space="preserve">i slovanský </w:t>
      </w:r>
      <w:r w:rsidRPr="00C7257C">
        <w:rPr>
          <w:rFonts w:ascii="Arial" w:hAnsi="Arial" w:cs="Arial"/>
          <w:sz w:val="21"/>
          <w:szCs w:val="21"/>
        </w:rPr>
        <w:t>jazyk</w:t>
      </w:r>
      <w:r>
        <w:rPr>
          <w:rFonts w:ascii="Arial" w:hAnsi="Arial" w:cs="Arial"/>
          <w:sz w:val="21"/>
          <w:szCs w:val="21"/>
        </w:rPr>
        <w:t>,</w:t>
      </w:r>
      <w:r w:rsidRPr="00C7257C">
        <w:rPr>
          <w:rFonts w:ascii="Arial" w:hAnsi="Arial" w:cs="Arial"/>
          <w:sz w:val="21"/>
          <w:szCs w:val="21"/>
        </w:rPr>
        <w:t xml:space="preserve"> byli pro misi vybráni právě Konstantin a Metoděj. Při přípravách Konstantin sestavil nové písmo (</w:t>
      </w:r>
      <w:hyperlink r:id="rId54" w:tooltip="Hlaholice" w:history="1">
        <w:r w:rsidRPr="00C7257C">
          <w:rPr>
            <w:rStyle w:val="Hypertextovodkaz"/>
            <w:rFonts w:ascii="Arial" w:hAnsi="Arial" w:cs="Arial"/>
            <w:color w:val="auto"/>
            <w:sz w:val="21"/>
            <w:szCs w:val="21"/>
            <w:u w:val="none"/>
          </w:rPr>
          <w:t>hlaholici</w:t>
        </w:r>
      </w:hyperlink>
      <w:r w:rsidRPr="00C7257C">
        <w:rPr>
          <w:rFonts w:ascii="Arial" w:hAnsi="Arial" w:cs="Arial"/>
          <w:sz w:val="21"/>
          <w:szCs w:val="21"/>
        </w:rPr>
        <w:t>) pro slovanský jazyk a společně s bratrem přeložili do</w:t>
      </w:r>
      <w:r>
        <w:rPr>
          <w:rFonts w:ascii="Arial" w:hAnsi="Arial" w:cs="Arial"/>
          <w:sz w:val="21"/>
          <w:szCs w:val="21"/>
        </w:rPr>
        <w:t xml:space="preserve"> </w:t>
      </w:r>
      <w:hyperlink r:id="rId55" w:tooltip="Staroslověnština" w:history="1">
        <w:r w:rsidRPr="00C7257C">
          <w:rPr>
            <w:rStyle w:val="Hypertextovodkaz"/>
            <w:rFonts w:ascii="Arial" w:hAnsi="Arial" w:cs="Arial"/>
            <w:color w:val="auto"/>
            <w:sz w:val="21"/>
            <w:szCs w:val="21"/>
            <w:u w:val="none"/>
          </w:rPr>
          <w:t>staroslověnštiny</w:t>
        </w:r>
      </w:hyperlink>
      <w:r>
        <w:rPr>
          <w:rFonts w:ascii="Arial" w:hAnsi="Arial" w:cs="Arial"/>
          <w:sz w:val="21"/>
          <w:szCs w:val="21"/>
        </w:rPr>
        <w:t xml:space="preserve"> </w:t>
      </w:r>
      <w:r w:rsidRPr="00C7257C">
        <w:rPr>
          <w:rFonts w:ascii="Arial" w:hAnsi="Arial" w:cs="Arial"/>
          <w:sz w:val="21"/>
          <w:szCs w:val="21"/>
        </w:rPr>
        <w:t xml:space="preserve">liturgické knihy potřebné pro konání bohoslužeb. </w:t>
      </w:r>
      <w:r w:rsidRPr="00C7257C">
        <w:rPr>
          <w:rFonts w:ascii="Arial" w:hAnsi="Arial" w:cs="Arial"/>
          <w:sz w:val="21"/>
          <w:szCs w:val="21"/>
          <w:shd w:val="clear" w:color="auto" w:fill="FFFFFF"/>
        </w:rPr>
        <w:t>Na Velkou Moravu dorazili bratři na jaře 863.</w:t>
      </w:r>
    </w:p>
    <w:p w:rsidR="004525DE" w:rsidRPr="00C7257C" w:rsidRDefault="004525DE" w:rsidP="004525DE">
      <w:pPr>
        <w:pStyle w:val="Normlnweb"/>
        <w:shd w:val="clear" w:color="auto" w:fill="FFFFFF"/>
        <w:spacing w:before="120" w:beforeAutospacing="0" w:after="120" w:afterAutospacing="0"/>
        <w:jc w:val="both"/>
        <w:rPr>
          <w:rFonts w:ascii="Arial" w:hAnsi="Arial" w:cs="Arial"/>
          <w:sz w:val="21"/>
          <w:szCs w:val="21"/>
        </w:rPr>
      </w:pPr>
      <w:hyperlink r:id="rId56" w:tooltip="Česko" w:history="1">
        <w:r w:rsidRPr="00C7257C">
          <w:rPr>
            <w:rStyle w:val="Hypertextovodkaz"/>
            <w:rFonts w:ascii="Arial" w:hAnsi="Arial" w:cs="Arial"/>
            <w:color w:val="auto"/>
            <w:sz w:val="21"/>
            <w:szCs w:val="21"/>
            <w:u w:val="none"/>
            <w:shd w:val="clear" w:color="auto" w:fill="FFFFFF"/>
          </w:rPr>
          <w:t>Česko</w:t>
        </w:r>
      </w:hyperlink>
      <w:r w:rsidRPr="00C7257C">
        <w:rPr>
          <w:rFonts w:ascii="Arial" w:hAnsi="Arial" w:cs="Arial"/>
          <w:sz w:val="21"/>
          <w:szCs w:val="21"/>
          <w:shd w:val="clear" w:color="auto" w:fill="FFFFFF"/>
        </w:rPr>
        <w:t> i </w:t>
      </w:r>
      <w:hyperlink r:id="rId57" w:tooltip="Slovensko" w:history="1">
        <w:r w:rsidRPr="00C7257C">
          <w:rPr>
            <w:rStyle w:val="Hypertextovodkaz"/>
            <w:rFonts w:ascii="Arial" w:hAnsi="Arial" w:cs="Arial"/>
            <w:color w:val="auto"/>
            <w:sz w:val="21"/>
            <w:szCs w:val="21"/>
            <w:u w:val="none"/>
            <w:shd w:val="clear" w:color="auto" w:fill="FFFFFF"/>
          </w:rPr>
          <w:t>Slovensko</w:t>
        </w:r>
      </w:hyperlink>
      <w:r>
        <w:rPr>
          <w:rFonts w:ascii="Arial" w:hAnsi="Arial" w:cs="Arial"/>
          <w:sz w:val="21"/>
          <w:szCs w:val="21"/>
          <w:shd w:val="clear" w:color="auto" w:fill="FFFFFF"/>
        </w:rPr>
        <w:t xml:space="preserve"> </w:t>
      </w:r>
      <w:r w:rsidRPr="00C7257C">
        <w:rPr>
          <w:rFonts w:ascii="Arial" w:hAnsi="Arial" w:cs="Arial"/>
          <w:sz w:val="21"/>
          <w:szCs w:val="21"/>
          <w:shd w:val="clear" w:color="auto" w:fill="FFFFFF"/>
        </w:rPr>
        <w:t xml:space="preserve">slaví svátek Cyrila a Metoděje 5. </w:t>
      </w:r>
      <w:r>
        <w:rPr>
          <w:rFonts w:ascii="Arial" w:hAnsi="Arial" w:cs="Arial"/>
          <w:sz w:val="21"/>
          <w:szCs w:val="21"/>
          <w:shd w:val="clear" w:color="auto" w:fill="FFFFFF"/>
        </w:rPr>
        <w:t>č</w:t>
      </w:r>
      <w:r w:rsidRPr="00C7257C">
        <w:rPr>
          <w:rFonts w:ascii="Arial" w:hAnsi="Arial" w:cs="Arial"/>
          <w:sz w:val="21"/>
          <w:szCs w:val="21"/>
          <w:shd w:val="clear" w:color="auto" w:fill="FFFFFF"/>
        </w:rPr>
        <w:t>ervence</w:t>
      </w:r>
      <w:r>
        <w:rPr>
          <w:rFonts w:ascii="Arial" w:hAnsi="Arial" w:cs="Arial"/>
          <w:sz w:val="21"/>
          <w:szCs w:val="21"/>
          <w:shd w:val="clear" w:color="auto" w:fill="FFFFFF"/>
        </w:rPr>
        <w:t>.</w:t>
      </w:r>
      <w:r w:rsidRPr="00C7257C">
        <w:rPr>
          <w:rFonts w:ascii="Arial" w:hAnsi="Arial" w:cs="Arial"/>
          <w:sz w:val="21"/>
          <w:szCs w:val="21"/>
          <w:shd w:val="clear" w:color="auto" w:fill="FFFFFF"/>
        </w:rPr>
        <w:t xml:space="preserve"> Poprvé byly na tento den na žádost</w:t>
      </w:r>
      <w:r>
        <w:rPr>
          <w:rFonts w:ascii="Arial" w:hAnsi="Arial" w:cs="Arial"/>
          <w:sz w:val="21"/>
          <w:szCs w:val="21"/>
          <w:shd w:val="clear" w:color="auto" w:fill="FFFFFF"/>
        </w:rPr>
        <w:t xml:space="preserve"> </w:t>
      </w:r>
      <w:hyperlink r:id="rId58" w:tooltip="Arcidiecéze olomoucká" w:history="1">
        <w:r w:rsidRPr="00C7257C">
          <w:rPr>
            <w:rStyle w:val="Hypertextovodkaz"/>
            <w:rFonts w:ascii="Arial" w:hAnsi="Arial" w:cs="Arial"/>
            <w:color w:val="auto"/>
            <w:sz w:val="21"/>
            <w:szCs w:val="21"/>
            <w:u w:val="none"/>
            <w:shd w:val="clear" w:color="auto" w:fill="FFFFFF"/>
          </w:rPr>
          <w:t>olomouckého arcibiskupa</w:t>
        </w:r>
      </w:hyperlink>
      <w:r>
        <w:rPr>
          <w:rFonts w:ascii="Arial" w:hAnsi="Arial" w:cs="Arial"/>
          <w:sz w:val="21"/>
          <w:szCs w:val="21"/>
          <w:shd w:val="clear" w:color="auto" w:fill="FFFFFF"/>
        </w:rPr>
        <w:t xml:space="preserve"> </w:t>
      </w:r>
      <w:hyperlink r:id="rId59" w:tooltip="Bedřich z Fürstenberka" w:history="1">
        <w:r w:rsidRPr="00C7257C">
          <w:rPr>
            <w:rStyle w:val="Hypertextovodkaz"/>
            <w:rFonts w:ascii="Arial" w:hAnsi="Arial" w:cs="Arial"/>
            <w:color w:val="auto"/>
            <w:sz w:val="21"/>
            <w:szCs w:val="21"/>
            <w:u w:val="none"/>
            <w:shd w:val="clear" w:color="auto" w:fill="FFFFFF"/>
          </w:rPr>
          <w:t>Bedřicha z</w:t>
        </w:r>
        <w:r>
          <w:rPr>
            <w:rStyle w:val="Hypertextovodkaz"/>
            <w:rFonts w:ascii="Arial" w:hAnsi="Arial" w:cs="Arial"/>
            <w:color w:val="auto"/>
            <w:sz w:val="21"/>
            <w:szCs w:val="21"/>
            <w:u w:val="none"/>
            <w:shd w:val="clear" w:color="auto" w:fill="FFFFFF"/>
          </w:rPr>
          <w:t> </w:t>
        </w:r>
        <w:proofErr w:type="spellStart"/>
        <w:r w:rsidRPr="00C7257C">
          <w:rPr>
            <w:rStyle w:val="Hypertextovodkaz"/>
            <w:rFonts w:ascii="Arial" w:hAnsi="Arial" w:cs="Arial"/>
            <w:color w:val="auto"/>
            <w:sz w:val="21"/>
            <w:szCs w:val="21"/>
            <w:u w:val="none"/>
            <w:shd w:val="clear" w:color="auto" w:fill="FFFFFF"/>
          </w:rPr>
          <w:t>Fürstenberka</w:t>
        </w:r>
        <w:proofErr w:type="spellEnd"/>
      </w:hyperlink>
      <w:r>
        <w:rPr>
          <w:rFonts w:ascii="Arial" w:hAnsi="Arial" w:cs="Arial"/>
          <w:sz w:val="21"/>
          <w:szCs w:val="21"/>
        </w:rPr>
        <w:t xml:space="preserve"> </w:t>
      </w:r>
      <w:r w:rsidRPr="00C7257C">
        <w:rPr>
          <w:rFonts w:ascii="Arial" w:hAnsi="Arial" w:cs="Arial"/>
          <w:sz w:val="21"/>
          <w:szCs w:val="21"/>
          <w:shd w:val="clear" w:color="auto" w:fill="FFFFFF"/>
        </w:rPr>
        <w:t>stanoveny papežem</w:t>
      </w:r>
      <w:r>
        <w:rPr>
          <w:rFonts w:ascii="Arial" w:hAnsi="Arial" w:cs="Arial"/>
          <w:sz w:val="21"/>
          <w:szCs w:val="21"/>
          <w:shd w:val="clear" w:color="auto" w:fill="FFFFFF"/>
        </w:rPr>
        <w:t xml:space="preserve"> </w:t>
      </w:r>
      <w:hyperlink r:id="rId60" w:tooltip="Pius IX." w:history="1">
        <w:r w:rsidRPr="00C7257C">
          <w:rPr>
            <w:rStyle w:val="Hypertextovodkaz"/>
            <w:rFonts w:ascii="Arial" w:hAnsi="Arial" w:cs="Arial"/>
            <w:color w:val="auto"/>
            <w:sz w:val="21"/>
            <w:szCs w:val="21"/>
            <w:u w:val="none"/>
            <w:shd w:val="clear" w:color="auto" w:fill="FFFFFF"/>
          </w:rPr>
          <w:t>Piem</w:t>
        </w:r>
        <w:r>
          <w:rPr>
            <w:rStyle w:val="Hypertextovodkaz"/>
            <w:rFonts w:ascii="Arial" w:hAnsi="Arial" w:cs="Arial"/>
            <w:color w:val="auto"/>
            <w:sz w:val="21"/>
            <w:szCs w:val="21"/>
            <w:u w:val="none"/>
            <w:shd w:val="clear" w:color="auto" w:fill="FFFFFF"/>
          </w:rPr>
          <w:t> </w:t>
        </w:r>
        <w:r w:rsidRPr="00C7257C">
          <w:rPr>
            <w:rStyle w:val="Hypertextovodkaz"/>
            <w:rFonts w:ascii="Arial" w:hAnsi="Arial" w:cs="Arial"/>
            <w:color w:val="auto"/>
            <w:sz w:val="21"/>
            <w:szCs w:val="21"/>
            <w:u w:val="none"/>
            <w:shd w:val="clear" w:color="auto" w:fill="FFFFFF"/>
          </w:rPr>
          <w:t>IX.</w:t>
        </w:r>
      </w:hyperlink>
      <w:r>
        <w:rPr>
          <w:rFonts w:ascii="Arial" w:hAnsi="Arial" w:cs="Arial"/>
          <w:sz w:val="21"/>
          <w:szCs w:val="21"/>
          <w:shd w:val="clear" w:color="auto" w:fill="FFFFFF"/>
        </w:rPr>
        <w:t xml:space="preserve"> </w:t>
      </w:r>
      <w:r w:rsidRPr="00C7257C">
        <w:rPr>
          <w:rFonts w:ascii="Arial" w:hAnsi="Arial" w:cs="Arial"/>
          <w:sz w:val="21"/>
          <w:szCs w:val="21"/>
          <w:shd w:val="clear" w:color="auto" w:fill="FFFFFF"/>
        </w:rPr>
        <w:t xml:space="preserve">oslavy tisíciletého výročí příchodu bratří v roce 863. Mezi důvody pro přesun </w:t>
      </w:r>
      <w:r>
        <w:rPr>
          <w:rFonts w:ascii="Arial" w:hAnsi="Arial" w:cs="Arial"/>
          <w:sz w:val="21"/>
          <w:szCs w:val="21"/>
          <w:shd w:val="clear" w:color="auto" w:fill="FFFFFF"/>
        </w:rPr>
        <w:t xml:space="preserve">svátku </w:t>
      </w:r>
      <w:r w:rsidRPr="00C7257C">
        <w:rPr>
          <w:rFonts w:ascii="Arial" w:hAnsi="Arial" w:cs="Arial"/>
          <w:sz w:val="21"/>
          <w:szCs w:val="21"/>
          <w:shd w:val="clear" w:color="auto" w:fill="FFFFFF"/>
        </w:rPr>
        <w:t>byla nevhodná roční i </w:t>
      </w:r>
      <w:hyperlink r:id="rId61" w:tooltip="Liturgické období" w:history="1">
        <w:r w:rsidRPr="00C7257C">
          <w:rPr>
            <w:rStyle w:val="Hypertextovodkaz"/>
            <w:rFonts w:ascii="Arial" w:hAnsi="Arial" w:cs="Arial"/>
            <w:color w:val="auto"/>
            <w:sz w:val="21"/>
            <w:szCs w:val="21"/>
            <w:u w:val="none"/>
            <w:shd w:val="clear" w:color="auto" w:fill="FFFFFF"/>
          </w:rPr>
          <w:t>liturgická doba</w:t>
        </w:r>
      </w:hyperlink>
      <w:r>
        <w:rPr>
          <w:rFonts w:ascii="Arial" w:hAnsi="Arial" w:cs="Arial"/>
          <w:sz w:val="21"/>
          <w:szCs w:val="21"/>
          <w:shd w:val="clear" w:color="auto" w:fill="FFFFFF"/>
        </w:rPr>
        <w:t xml:space="preserve"> </w:t>
      </w:r>
      <w:r w:rsidRPr="00C7257C">
        <w:rPr>
          <w:rFonts w:ascii="Arial" w:hAnsi="Arial" w:cs="Arial"/>
          <w:sz w:val="21"/>
          <w:szCs w:val="21"/>
          <w:shd w:val="clear" w:color="auto" w:fill="FFFFFF"/>
        </w:rPr>
        <w:t>dřívějšího data 9.</w:t>
      </w:r>
      <w:r>
        <w:rPr>
          <w:rFonts w:ascii="Arial" w:hAnsi="Arial" w:cs="Arial"/>
          <w:sz w:val="21"/>
          <w:szCs w:val="21"/>
          <w:shd w:val="clear" w:color="auto" w:fill="FFFFFF"/>
        </w:rPr>
        <w:t> </w:t>
      </w:r>
      <w:r w:rsidRPr="00C7257C">
        <w:rPr>
          <w:rFonts w:ascii="Arial" w:hAnsi="Arial" w:cs="Arial"/>
          <w:sz w:val="21"/>
          <w:szCs w:val="21"/>
          <w:shd w:val="clear" w:color="auto" w:fill="FFFFFF"/>
        </w:rPr>
        <w:t>března a také vzrůstající kult</w:t>
      </w:r>
      <w:r>
        <w:rPr>
          <w:rFonts w:ascii="Arial" w:hAnsi="Arial" w:cs="Arial"/>
          <w:sz w:val="21"/>
          <w:szCs w:val="21"/>
          <w:shd w:val="clear" w:color="auto" w:fill="FFFFFF"/>
        </w:rPr>
        <w:t xml:space="preserve"> </w:t>
      </w:r>
      <w:hyperlink r:id="rId62" w:tooltip="Jan Hus" w:history="1">
        <w:r w:rsidRPr="00C7257C">
          <w:rPr>
            <w:rStyle w:val="Hypertextovodkaz"/>
            <w:rFonts w:ascii="Arial" w:hAnsi="Arial" w:cs="Arial"/>
            <w:color w:val="auto"/>
            <w:sz w:val="21"/>
            <w:szCs w:val="21"/>
            <w:u w:val="none"/>
            <w:shd w:val="clear" w:color="auto" w:fill="FFFFFF"/>
          </w:rPr>
          <w:t>Jana Husa</w:t>
        </w:r>
      </w:hyperlink>
      <w:r w:rsidRPr="00C7257C">
        <w:rPr>
          <w:rFonts w:ascii="Arial" w:hAnsi="Arial" w:cs="Arial"/>
          <w:sz w:val="21"/>
          <w:szCs w:val="21"/>
          <w:shd w:val="clear" w:color="auto" w:fill="FFFFFF"/>
        </w:rPr>
        <w:t>, jehož svátek připadá na 6. července.</w:t>
      </w:r>
    </w:p>
    <w:p w:rsidR="004525DE" w:rsidRPr="00EA29D6" w:rsidRDefault="004525DE" w:rsidP="004525DE">
      <w:pPr>
        <w:pStyle w:val="Normlnweb"/>
        <w:shd w:val="clear" w:color="auto" w:fill="F9F6EE"/>
        <w:spacing w:before="0" w:beforeAutospacing="0" w:after="60" w:afterAutospacing="0"/>
        <w:jc w:val="both"/>
        <w:rPr>
          <w:rFonts w:ascii="Arial" w:hAnsi="Arial" w:cs="Arial"/>
          <w:sz w:val="21"/>
          <w:szCs w:val="21"/>
        </w:rPr>
      </w:pPr>
      <w:r>
        <w:rPr>
          <w:rFonts w:ascii="Arial" w:hAnsi="Arial" w:cs="Arial"/>
          <w:sz w:val="21"/>
          <w:szCs w:val="21"/>
        </w:rPr>
        <w:t>Ú</w:t>
      </w:r>
      <w:r w:rsidRPr="00EA29D6">
        <w:rPr>
          <w:rFonts w:ascii="Arial" w:hAnsi="Arial" w:cs="Arial"/>
          <w:sz w:val="21"/>
          <w:szCs w:val="21"/>
        </w:rPr>
        <w:t>ct</w:t>
      </w:r>
      <w:r>
        <w:rPr>
          <w:rFonts w:ascii="Arial" w:hAnsi="Arial" w:cs="Arial"/>
          <w:sz w:val="21"/>
          <w:szCs w:val="21"/>
        </w:rPr>
        <w:t>a</w:t>
      </w:r>
      <w:r w:rsidRPr="00EA29D6">
        <w:rPr>
          <w:rFonts w:ascii="Arial" w:hAnsi="Arial" w:cs="Arial"/>
          <w:sz w:val="21"/>
          <w:szCs w:val="21"/>
        </w:rPr>
        <w:t xml:space="preserve"> a lásk</w:t>
      </w:r>
      <w:r>
        <w:rPr>
          <w:rFonts w:ascii="Arial" w:hAnsi="Arial" w:cs="Arial"/>
          <w:sz w:val="21"/>
          <w:szCs w:val="21"/>
        </w:rPr>
        <w:t>a</w:t>
      </w:r>
      <w:r w:rsidRPr="00EA29D6">
        <w:rPr>
          <w:rFonts w:ascii="Arial" w:hAnsi="Arial" w:cs="Arial"/>
          <w:sz w:val="21"/>
          <w:szCs w:val="21"/>
        </w:rPr>
        <w:t xml:space="preserve"> k Mistru Janu Husovi má </w:t>
      </w:r>
      <w:r>
        <w:rPr>
          <w:rFonts w:ascii="Arial" w:hAnsi="Arial" w:cs="Arial"/>
          <w:sz w:val="21"/>
          <w:szCs w:val="21"/>
        </w:rPr>
        <w:t>m</w:t>
      </w:r>
      <w:r w:rsidRPr="00EA29D6">
        <w:rPr>
          <w:rFonts w:ascii="Arial" w:hAnsi="Arial" w:cs="Arial"/>
          <w:sz w:val="21"/>
          <w:szCs w:val="21"/>
        </w:rPr>
        <w:t>ezi českými historickými tradicemi velikou úlohu.</w:t>
      </w:r>
    </w:p>
    <w:p w:rsidR="004525DE" w:rsidRDefault="004525DE" w:rsidP="004525DE">
      <w:pPr>
        <w:pStyle w:val="Normlnweb"/>
        <w:shd w:val="clear" w:color="auto" w:fill="F9F6EE"/>
        <w:spacing w:before="60" w:beforeAutospacing="0" w:after="0" w:afterAutospacing="0"/>
        <w:jc w:val="both"/>
        <w:rPr>
          <w:rFonts w:ascii="Arial" w:hAnsi="Arial" w:cs="Arial"/>
          <w:sz w:val="21"/>
          <w:szCs w:val="21"/>
        </w:rPr>
      </w:pPr>
      <w:r>
        <w:rPr>
          <w:rFonts w:ascii="Arial" w:hAnsi="Arial" w:cs="Arial"/>
          <w:sz w:val="21"/>
          <w:szCs w:val="21"/>
        </w:rPr>
        <w:t>Jan Hus se n</w:t>
      </w:r>
      <w:r w:rsidRPr="00EA29D6">
        <w:rPr>
          <w:rFonts w:ascii="Arial" w:hAnsi="Arial" w:cs="Arial"/>
          <w:sz w:val="21"/>
          <w:szCs w:val="21"/>
        </w:rPr>
        <w:t xml:space="preserve">arodil v Husinci u Prachatic, počátkem sedmdesátých let 14. století. Do farní školy chodil pravděpodobně v Prachaticích. Studoval pak na pražské univerzitě, v roce 1393 se stal bakalářem svobodných umění a v roce 1396 byl prohlášen mistrem svobodných umění. Po studiích na teologické fakultě byl v roce 1400 vysvěcen na kněze a 14. března 1402 se stal kazatelem Betlémské kaple </w:t>
      </w:r>
      <w:r>
        <w:rPr>
          <w:rFonts w:ascii="Arial" w:hAnsi="Arial" w:cs="Arial"/>
          <w:sz w:val="21"/>
          <w:szCs w:val="21"/>
        </w:rPr>
        <w:t>(</w:t>
      </w:r>
      <w:r w:rsidRPr="00EA29D6">
        <w:rPr>
          <w:rFonts w:ascii="Arial" w:hAnsi="Arial" w:cs="Arial"/>
          <w:sz w:val="21"/>
          <w:szCs w:val="21"/>
        </w:rPr>
        <w:t>založené roku 1391, aby se v ní konala česká kázání</w:t>
      </w:r>
      <w:r>
        <w:rPr>
          <w:rFonts w:ascii="Arial" w:hAnsi="Arial" w:cs="Arial"/>
          <w:sz w:val="21"/>
          <w:szCs w:val="21"/>
        </w:rPr>
        <w:t>)</w:t>
      </w:r>
      <w:r w:rsidRPr="00EA29D6">
        <w:rPr>
          <w:rFonts w:ascii="Arial" w:hAnsi="Arial" w:cs="Arial"/>
          <w:sz w:val="21"/>
          <w:szCs w:val="21"/>
        </w:rPr>
        <w:t>. Od roku 1396 přednášel Hus na univerzitě. V letech 1402–1403 byl děkanem artistické (filozofické) fakulty. Rektorem univerzity byl zvolen v roce 1403 a</w:t>
      </w:r>
      <w:r>
        <w:rPr>
          <w:rFonts w:ascii="Arial" w:hAnsi="Arial" w:cs="Arial"/>
          <w:sz w:val="21"/>
          <w:szCs w:val="21"/>
        </w:rPr>
        <w:t> </w:t>
      </w:r>
      <w:r w:rsidRPr="00EA29D6">
        <w:rPr>
          <w:rFonts w:ascii="Arial" w:hAnsi="Arial" w:cs="Arial"/>
          <w:sz w:val="21"/>
          <w:szCs w:val="21"/>
        </w:rPr>
        <w:t xml:space="preserve">1409. </w:t>
      </w:r>
      <w:r>
        <w:rPr>
          <w:rFonts w:ascii="Arial" w:hAnsi="Arial" w:cs="Arial"/>
          <w:sz w:val="21"/>
          <w:szCs w:val="21"/>
        </w:rPr>
        <w:t>Také v</w:t>
      </w:r>
      <w:r w:rsidRPr="00EA29D6">
        <w:rPr>
          <w:rFonts w:ascii="Arial" w:hAnsi="Arial" w:cs="Arial"/>
          <w:sz w:val="21"/>
          <w:szCs w:val="21"/>
        </w:rPr>
        <w:t> církvi</w:t>
      </w:r>
      <w:r>
        <w:rPr>
          <w:rFonts w:ascii="Arial" w:hAnsi="Arial" w:cs="Arial"/>
          <w:sz w:val="21"/>
          <w:szCs w:val="21"/>
        </w:rPr>
        <w:t xml:space="preserve"> zastával odpovědné</w:t>
      </w:r>
      <w:r w:rsidRPr="00EA29D6">
        <w:rPr>
          <w:rFonts w:ascii="Arial" w:hAnsi="Arial" w:cs="Arial"/>
          <w:sz w:val="21"/>
          <w:szCs w:val="21"/>
        </w:rPr>
        <w:t xml:space="preserve"> funkc</w:t>
      </w:r>
      <w:r>
        <w:rPr>
          <w:rFonts w:ascii="Arial" w:hAnsi="Arial" w:cs="Arial"/>
          <w:sz w:val="21"/>
          <w:szCs w:val="21"/>
        </w:rPr>
        <w:t>e</w:t>
      </w:r>
      <w:r w:rsidRPr="00EA29D6">
        <w:rPr>
          <w:rFonts w:ascii="Arial" w:hAnsi="Arial" w:cs="Arial"/>
          <w:sz w:val="21"/>
          <w:szCs w:val="21"/>
        </w:rPr>
        <w:t>. V letech 1405 a</w:t>
      </w:r>
      <w:r>
        <w:rPr>
          <w:rFonts w:ascii="Arial" w:hAnsi="Arial" w:cs="Arial"/>
          <w:sz w:val="21"/>
          <w:szCs w:val="21"/>
        </w:rPr>
        <w:t> </w:t>
      </w:r>
      <w:r w:rsidRPr="00EA29D6">
        <w:rPr>
          <w:rFonts w:ascii="Arial" w:hAnsi="Arial" w:cs="Arial"/>
          <w:sz w:val="21"/>
          <w:szCs w:val="21"/>
        </w:rPr>
        <w:t>1407 byl synodálním kazatelem a</w:t>
      </w:r>
      <w:r>
        <w:rPr>
          <w:rFonts w:ascii="Arial" w:hAnsi="Arial" w:cs="Arial"/>
          <w:sz w:val="21"/>
          <w:szCs w:val="21"/>
        </w:rPr>
        <w:t> </w:t>
      </w:r>
      <w:r w:rsidRPr="00EA29D6">
        <w:rPr>
          <w:rFonts w:ascii="Arial" w:hAnsi="Arial" w:cs="Arial"/>
          <w:sz w:val="21"/>
          <w:szCs w:val="21"/>
        </w:rPr>
        <w:t xml:space="preserve">také členem komise, která ověřovala pravost </w:t>
      </w:r>
      <w:r w:rsidRPr="00EA29D6">
        <w:rPr>
          <w:rFonts w:ascii="Arial" w:hAnsi="Arial" w:cs="Arial"/>
          <w:sz w:val="21"/>
          <w:szCs w:val="21"/>
        </w:rPr>
        <w:lastRenderedPageBreak/>
        <w:t>zázraků. Hájení myšlenek na opravu věcí, týkajících se života církve i společnosti, mu přinášelo četné nesnáze, zvláště když je přenesl do svých kázání v Betlémské kapli. Dostal se do sporu s církevní mocí, nakonec byl dán do klatby, která byla zostřena v roce 1412, když se postavil proti prodeji odpustků, které měly papeži Janu XXIII. obstarat peníze na válku proti neapolskému králi. Pro interdikt musel Hus v letech 1412–1414 několikrát opustit Prahu. V roce 1414 byl svolán do Kostnice koncil, který měl učinit konec nepořádkům v západní církvi. O jeho svolání se přičinil zejména římský a</w:t>
      </w:r>
      <w:r>
        <w:rPr>
          <w:rFonts w:ascii="Arial" w:hAnsi="Arial" w:cs="Arial"/>
          <w:sz w:val="21"/>
          <w:szCs w:val="21"/>
        </w:rPr>
        <w:t> </w:t>
      </w:r>
      <w:r w:rsidRPr="00EA29D6">
        <w:rPr>
          <w:rFonts w:ascii="Arial" w:hAnsi="Arial" w:cs="Arial"/>
          <w:sz w:val="21"/>
          <w:szCs w:val="21"/>
        </w:rPr>
        <w:t xml:space="preserve">uherský král Zikmund. </w:t>
      </w:r>
      <w:r>
        <w:rPr>
          <w:rFonts w:ascii="Arial" w:hAnsi="Arial" w:cs="Arial"/>
          <w:sz w:val="21"/>
          <w:szCs w:val="21"/>
        </w:rPr>
        <w:t>Zde</w:t>
      </w:r>
      <w:r w:rsidRPr="00EA29D6">
        <w:rPr>
          <w:rFonts w:ascii="Arial" w:hAnsi="Arial" w:cs="Arial"/>
          <w:sz w:val="21"/>
          <w:szCs w:val="21"/>
        </w:rPr>
        <w:t xml:space="preserve"> byl </w:t>
      </w:r>
      <w:r>
        <w:rPr>
          <w:rFonts w:ascii="Arial" w:hAnsi="Arial" w:cs="Arial"/>
          <w:sz w:val="21"/>
          <w:szCs w:val="21"/>
        </w:rPr>
        <w:t xml:space="preserve">Jan Hus 28. Listopadu </w:t>
      </w:r>
      <w:r w:rsidRPr="00EA29D6">
        <w:rPr>
          <w:rFonts w:ascii="Arial" w:hAnsi="Arial" w:cs="Arial"/>
          <w:sz w:val="21"/>
          <w:szCs w:val="21"/>
        </w:rPr>
        <w:t>zatčen a vsazen do vězení v klášteře dominikánů</w:t>
      </w:r>
      <w:r>
        <w:rPr>
          <w:rFonts w:ascii="Arial" w:hAnsi="Arial" w:cs="Arial"/>
          <w:sz w:val="21"/>
          <w:szCs w:val="21"/>
        </w:rPr>
        <w:t xml:space="preserve">, </w:t>
      </w:r>
      <w:r w:rsidRPr="00EA29D6">
        <w:rPr>
          <w:rFonts w:ascii="Arial" w:hAnsi="Arial" w:cs="Arial"/>
          <w:sz w:val="21"/>
          <w:szCs w:val="21"/>
        </w:rPr>
        <w:t>6. prosince</w:t>
      </w:r>
      <w:r w:rsidRPr="000A7540">
        <w:rPr>
          <w:rFonts w:ascii="Arial" w:hAnsi="Arial" w:cs="Arial"/>
          <w:sz w:val="21"/>
          <w:szCs w:val="21"/>
        </w:rPr>
        <w:t xml:space="preserve"> </w:t>
      </w:r>
      <w:r w:rsidRPr="00EA29D6">
        <w:rPr>
          <w:rFonts w:ascii="Arial" w:hAnsi="Arial" w:cs="Arial"/>
          <w:sz w:val="21"/>
          <w:szCs w:val="21"/>
        </w:rPr>
        <w:t>byl převezen</w:t>
      </w:r>
      <w:r>
        <w:rPr>
          <w:rFonts w:ascii="Arial" w:hAnsi="Arial" w:cs="Arial"/>
          <w:sz w:val="21"/>
          <w:szCs w:val="21"/>
        </w:rPr>
        <w:t xml:space="preserve"> d</w:t>
      </w:r>
      <w:r w:rsidRPr="00EA29D6">
        <w:rPr>
          <w:rFonts w:ascii="Arial" w:hAnsi="Arial" w:cs="Arial"/>
          <w:sz w:val="21"/>
          <w:szCs w:val="21"/>
        </w:rPr>
        <w:t xml:space="preserve">o vězení v zámku </w:t>
      </w:r>
      <w:proofErr w:type="spellStart"/>
      <w:r w:rsidRPr="00EA29D6">
        <w:rPr>
          <w:rFonts w:ascii="Arial" w:hAnsi="Arial" w:cs="Arial"/>
          <w:sz w:val="21"/>
          <w:szCs w:val="21"/>
        </w:rPr>
        <w:t>Gottlieben</w:t>
      </w:r>
      <w:proofErr w:type="spellEnd"/>
      <w:r w:rsidRPr="00EA29D6">
        <w:rPr>
          <w:rFonts w:ascii="Arial" w:hAnsi="Arial" w:cs="Arial"/>
          <w:sz w:val="21"/>
          <w:szCs w:val="21"/>
        </w:rPr>
        <w:t xml:space="preserve"> a odtud byl 5. června přepraven do městského vězení v Kostnici. Po déle trvajícím vyšetřování byl sice slyšen na zasedání koncilu, požadovali však na něm jen to, aby odvolal to, co učil. Protože tak neučinil, byl 6. července 1415 odsouzen jako „kacíř“, zbaven kněžského svěcení a předán „světskému rameni“ k potrestání. Pak byl upálen za městem na břehu řeky Rýna na obecním mrchovišti. Jeho popel byl vysypán do řeky, aby Čechům nezbylo nic, co by mohlo být považováno za ostatek.</w:t>
      </w:r>
    </w:p>
    <w:p w:rsidR="004525DE" w:rsidRPr="0025658E" w:rsidRDefault="004525DE" w:rsidP="004525DE">
      <w:pPr>
        <w:tabs>
          <w:tab w:val="num" w:pos="540"/>
        </w:tabs>
        <w:spacing w:after="120"/>
        <w:ind w:firstLine="284"/>
        <w:jc w:val="center"/>
        <w:rPr>
          <w:rFonts w:ascii="Arial" w:hAnsi="Arial" w:cs="Arial"/>
          <w:sz w:val="28"/>
          <w:szCs w:val="28"/>
          <w:u w:val="dotDash"/>
        </w:rPr>
      </w:pP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p>
    <w:p w:rsidR="004525DE" w:rsidRDefault="004525DE" w:rsidP="004525DE">
      <w:pPr>
        <w:pStyle w:val="Normlnweb"/>
        <w:shd w:val="clear" w:color="auto" w:fill="F9F6EE"/>
        <w:spacing w:before="60" w:beforeAutospacing="0" w:after="0" w:afterAutospacing="0"/>
        <w:jc w:val="both"/>
        <w:rPr>
          <w:rFonts w:ascii="Arial" w:hAnsi="Arial" w:cs="Arial"/>
          <w:sz w:val="21"/>
          <w:szCs w:val="21"/>
        </w:rPr>
      </w:pPr>
    </w:p>
    <w:p w:rsidR="004525DE" w:rsidRDefault="004525DE" w:rsidP="004525DE">
      <w:pPr>
        <w:pStyle w:val="Normlnweb"/>
        <w:shd w:val="clear" w:color="auto" w:fill="F9F6EE"/>
        <w:spacing w:before="60" w:beforeAutospacing="0" w:after="0" w:afterAutospacing="0" w:line="280" w:lineRule="exact"/>
        <w:jc w:val="both"/>
        <w:rPr>
          <w:rFonts w:ascii="Arial" w:hAnsi="Arial" w:cs="Arial"/>
          <w:sz w:val="21"/>
          <w:szCs w:val="21"/>
        </w:rPr>
      </w:pPr>
      <w:r>
        <w:rPr>
          <w:rFonts w:ascii="Arial" w:hAnsi="Arial" w:cs="Arial"/>
          <w:sz w:val="21"/>
          <w:szCs w:val="21"/>
        </w:rPr>
        <w:t xml:space="preserve">Poslední dobou se okolo obecní cesty na různých místech objevují omalované kamínky, jednou leží na lavičce, jindy jen tak položený na kraji cesty. Zajímalo mě, kde se tu berou, neměla jsem to štěstí, abych jejich tvůrce potkala. Pak jsem se jednou potkala s Adélkou a ta mi řekla, že ty kameny maluje její kamarádka a nechává je u cesty, aby si je pro radost mohl vzít kdokoliv, kdo půjde okolo a kamínek se mu bude líbit. </w:t>
      </w:r>
    </w:p>
    <w:p w:rsidR="004525DE" w:rsidRDefault="004525DE" w:rsidP="004525DE">
      <w:pPr>
        <w:pStyle w:val="Normlnweb"/>
        <w:shd w:val="clear" w:color="auto" w:fill="F9F6EE"/>
        <w:spacing w:before="60" w:beforeAutospacing="0" w:after="0" w:afterAutospacing="0" w:line="280" w:lineRule="exact"/>
        <w:jc w:val="both"/>
        <w:rPr>
          <w:rFonts w:ascii="Arial" w:hAnsi="Arial" w:cs="Arial"/>
          <w:sz w:val="21"/>
          <w:szCs w:val="21"/>
        </w:rPr>
      </w:pPr>
      <w:r>
        <w:rPr>
          <w:rFonts w:ascii="Arial" w:hAnsi="Arial" w:cs="Arial"/>
          <w:sz w:val="21"/>
          <w:szCs w:val="21"/>
        </w:rPr>
        <w:t>No řekněte: není to krásné? Je!</w:t>
      </w:r>
    </w:p>
    <w:p w:rsidR="004525DE" w:rsidRPr="0025658E" w:rsidRDefault="004525DE" w:rsidP="004525DE">
      <w:pPr>
        <w:tabs>
          <w:tab w:val="num" w:pos="540"/>
        </w:tabs>
        <w:spacing w:after="120" w:line="280" w:lineRule="exact"/>
        <w:ind w:firstLine="284"/>
        <w:jc w:val="center"/>
        <w:rPr>
          <w:rFonts w:ascii="Arial" w:hAnsi="Arial" w:cs="Arial"/>
          <w:sz w:val="28"/>
          <w:szCs w:val="28"/>
          <w:u w:val="dotDash"/>
        </w:rPr>
      </w:pP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p>
    <w:p w:rsidR="004525DE" w:rsidRDefault="004525DE" w:rsidP="004525DE">
      <w:pPr>
        <w:pStyle w:val="Normlnweb"/>
        <w:shd w:val="clear" w:color="auto" w:fill="F9F6EE"/>
        <w:spacing w:before="60" w:beforeAutospacing="0" w:after="0" w:afterAutospacing="0" w:line="280" w:lineRule="exact"/>
        <w:jc w:val="both"/>
        <w:rPr>
          <w:rFonts w:ascii="Arial" w:hAnsi="Arial" w:cs="Arial"/>
          <w:sz w:val="21"/>
          <w:szCs w:val="21"/>
        </w:rPr>
      </w:pPr>
      <w:r>
        <w:rPr>
          <w:rFonts w:ascii="Arial" w:hAnsi="Arial" w:cs="Arial"/>
          <w:sz w:val="21"/>
          <w:szCs w:val="21"/>
        </w:rPr>
        <w:t>Lávkou na Lhotkách dnešní zpravodaj začal, lávkou taky skončí. V poslední době jsem se několikrát nachomýtla u lávky v bláhové naději, že si pro kroniku nafotím, jak řemeslníci odkládají nářadí a zahlásí „hotovo“. Zatím marně. Ale zato jsem byla svědkem řady událostí, které by se snad hodily do nějaké černé komedie. Některé z nich připomenu. Když byla 28. ledna na své místo lávka</w:t>
      </w:r>
      <w:r w:rsidRPr="006616C9">
        <w:rPr>
          <w:rFonts w:ascii="Arial" w:hAnsi="Arial" w:cs="Arial"/>
          <w:sz w:val="21"/>
          <w:szCs w:val="21"/>
        </w:rPr>
        <w:t xml:space="preserve"> </w:t>
      </w:r>
      <w:r>
        <w:rPr>
          <w:rFonts w:ascii="Arial" w:hAnsi="Arial" w:cs="Arial"/>
          <w:sz w:val="21"/>
          <w:szCs w:val="21"/>
        </w:rPr>
        <w:t xml:space="preserve">uložena, mnozí z nás a snad všichni jsme se těšili, že se za pár dní dočkáme i nástupních ramp a lávka nám začne naplno sloužit. Jak jsme byli bláhoví! Místo pár dní trvalo </w:t>
      </w:r>
      <w:r>
        <w:rPr>
          <w:rFonts w:ascii="Arial" w:hAnsi="Arial" w:cs="Arial"/>
          <w:sz w:val="21"/>
          <w:szCs w:val="21"/>
        </w:rPr>
        <w:lastRenderedPageBreak/>
        <w:t>deset týdnů, až do 8. dubna, než jsme se těch ramp</w:t>
      </w:r>
      <w:r w:rsidRPr="00394EDB">
        <w:rPr>
          <w:rFonts w:ascii="Arial" w:hAnsi="Arial" w:cs="Arial"/>
          <w:sz w:val="21"/>
          <w:szCs w:val="21"/>
        </w:rPr>
        <w:t xml:space="preserve"> </w:t>
      </w:r>
      <w:r>
        <w:rPr>
          <w:rFonts w:ascii="Arial" w:hAnsi="Arial" w:cs="Arial"/>
          <w:sz w:val="21"/>
          <w:szCs w:val="21"/>
        </w:rPr>
        <w:t xml:space="preserve">dočkali. Ale ona se vloudila chybička, rampa byla krátká. Osm týdnů jsme čekali na další a znova neúspěšný pokus. Ten nastal 28. května, to chyběl už „jen“ jeden díl roštu. Od toho dne se sice už přes lávku dalo chodit, ale ten chybějící díl byl provizorně nahrazen dřevěnou paletou. Pak za další tři týdny ve středu 17. června firma přivezla ten poslední díl roštu. Ale znova chybička, on není protismykový, nýbrž je hladký. Takže zase čekáme, až v Kladně vyrobí rošt správný. </w:t>
      </w:r>
    </w:p>
    <w:p w:rsidR="004525DE" w:rsidRDefault="004525DE" w:rsidP="004525DE">
      <w:pPr>
        <w:pStyle w:val="Normlnweb"/>
        <w:shd w:val="clear" w:color="auto" w:fill="F9F6EE"/>
        <w:spacing w:before="60" w:beforeAutospacing="0" w:after="0" w:afterAutospacing="0" w:line="280" w:lineRule="exact"/>
        <w:jc w:val="both"/>
        <w:rPr>
          <w:rFonts w:ascii="Arial" w:hAnsi="Arial" w:cs="Arial"/>
          <w:sz w:val="21"/>
          <w:szCs w:val="21"/>
        </w:rPr>
      </w:pPr>
      <w:r>
        <w:rPr>
          <w:rFonts w:ascii="Arial" w:hAnsi="Arial" w:cs="Arial"/>
          <w:sz w:val="21"/>
          <w:szCs w:val="21"/>
        </w:rPr>
        <w:t xml:space="preserve">Abych své povídání nekončila pesimisticky, podělím se s vámi ještě o jeden dojemný zážitek. Týká se jak lávky tak také zmíněných malovaných kamínků. Ve čtvrtek jsem přišla k lávce a hned na kraji tam jeden kámen ležel. </w:t>
      </w:r>
    </w:p>
    <w:p w:rsidR="004525DE" w:rsidRPr="00EA29D6" w:rsidRDefault="004525DE" w:rsidP="004525DE">
      <w:pPr>
        <w:pStyle w:val="Normlnweb"/>
        <w:shd w:val="clear" w:color="auto" w:fill="F9F6EE"/>
        <w:spacing w:before="60" w:beforeAutospacing="0" w:after="0" w:afterAutospacing="0"/>
        <w:jc w:val="both"/>
        <w:rPr>
          <w:rFonts w:ascii="Arial" w:hAnsi="Arial" w:cs="Arial"/>
          <w:sz w:val="21"/>
          <w:szCs w:val="21"/>
        </w:rPr>
      </w:pPr>
    </w:p>
    <w:p w:rsidR="004525DE" w:rsidRDefault="004525DE" w:rsidP="004525DE">
      <w:pPr>
        <w:ind w:right="-1"/>
        <w:jc w:val="both"/>
        <w:outlineLvl w:val="0"/>
        <w:rPr>
          <w:rFonts w:ascii="Arial" w:hAnsi="Arial" w:cs="Arial"/>
          <w:sz w:val="21"/>
          <w:szCs w:val="21"/>
        </w:rPr>
      </w:pPr>
      <w:r>
        <w:rPr>
          <w:rFonts w:ascii="Arial" w:hAnsi="Arial" w:cs="Arial"/>
          <w:noProof/>
          <w:sz w:val="21"/>
          <w:szCs w:val="21"/>
        </w:rPr>
        <w:drawing>
          <wp:inline distT="0" distB="0" distL="0" distR="0">
            <wp:extent cx="2969895" cy="1981363"/>
            <wp:effectExtent l="19050" t="0" r="1905" b="0"/>
            <wp:docPr id="8" name="obrázek 2" descr="F:\DCIM\141___06\IMG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41___06\IMG_0608.JPG"/>
                    <pic:cNvPicPr>
                      <a:picLocks noChangeAspect="1" noChangeArrowheads="1"/>
                    </pic:cNvPicPr>
                  </pic:nvPicPr>
                  <pic:blipFill>
                    <a:blip r:embed="rId63" cstate="print"/>
                    <a:srcRect/>
                    <a:stretch>
                      <a:fillRect/>
                    </a:stretch>
                  </pic:blipFill>
                  <pic:spPr bwMode="auto">
                    <a:xfrm>
                      <a:off x="0" y="0"/>
                      <a:ext cx="2969895" cy="1981363"/>
                    </a:xfrm>
                    <a:prstGeom prst="rect">
                      <a:avLst/>
                    </a:prstGeom>
                    <a:noFill/>
                    <a:ln w="9525">
                      <a:noFill/>
                      <a:miter lim="800000"/>
                      <a:headEnd/>
                      <a:tailEnd/>
                    </a:ln>
                  </pic:spPr>
                </pic:pic>
              </a:graphicData>
            </a:graphic>
          </wp:inline>
        </w:drawing>
      </w:r>
    </w:p>
    <w:p w:rsidR="004525DE" w:rsidRDefault="004525DE" w:rsidP="004525DE">
      <w:pPr>
        <w:ind w:right="-1"/>
        <w:jc w:val="both"/>
        <w:outlineLvl w:val="0"/>
        <w:rPr>
          <w:rFonts w:ascii="Arial" w:hAnsi="Arial" w:cs="Arial"/>
          <w:sz w:val="21"/>
          <w:szCs w:val="21"/>
        </w:rPr>
      </w:pPr>
    </w:p>
    <w:p w:rsidR="004525DE" w:rsidRDefault="004525DE" w:rsidP="004525DE">
      <w:pPr>
        <w:spacing w:line="280" w:lineRule="exact"/>
        <w:jc w:val="both"/>
        <w:outlineLvl w:val="0"/>
        <w:rPr>
          <w:rFonts w:ascii="Arial" w:hAnsi="Arial" w:cs="Arial"/>
          <w:sz w:val="21"/>
          <w:szCs w:val="21"/>
        </w:rPr>
      </w:pPr>
      <w:r>
        <w:rPr>
          <w:rFonts w:ascii="Arial" w:hAnsi="Arial" w:cs="Arial"/>
          <w:sz w:val="21"/>
          <w:szCs w:val="21"/>
        </w:rPr>
        <w:t>Je na něm sluníčko a duha, představuju si, že po bouřce. A to mi připadá symbolické: jako odešla ta bouřka na obrázku, odejdou i všechny nepříjemnosti, které provázejí</w:t>
      </w:r>
      <w:r w:rsidRPr="000B4521">
        <w:rPr>
          <w:rFonts w:ascii="Arial" w:hAnsi="Arial" w:cs="Arial"/>
          <w:sz w:val="21"/>
          <w:szCs w:val="21"/>
        </w:rPr>
        <w:t xml:space="preserve"> </w:t>
      </w:r>
      <w:r>
        <w:rPr>
          <w:rFonts w:ascii="Arial" w:hAnsi="Arial" w:cs="Arial"/>
          <w:sz w:val="21"/>
          <w:szCs w:val="21"/>
        </w:rPr>
        <w:t>stavbu. Nakonec všechno dopadne dobře, lávka bude dokončena a bude nám všem sloužit ke spokojenosti.</w:t>
      </w:r>
    </w:p>
    <w:p w:rsidR="004525DE" w:rsidRDefault="004525DE" w:rsidP="004525DE">
      <w:pPr>
        <w:spacing w:line="280" w:lineRule="exact"/>
        <w:jc w:val="both"/>
        <w:outlineLvl w:val="0"/>
        <w:rPr>
          <w:rFonts w:ascii="Arial" w:hAnsi="Arial" w:cs="Arial"/>
          <w:sz w:val="21"/>
          <w:szCs w:val="21"/>
        </w:rPr>
      </w:pPr>
      <w:r>
        <w:rPr>
          <w:rFonts w:ascii="Arial" w:hAnsi="Arial" w:cs="Arial"/>
          <w:sz w:val="21"/>
          <w:szCs w:val="21"/>
        </w:rPr>
        <w:t>Při náhodném setkání jsem zjistila, že tou malířkou je Elenka. Dovolila mi ten její obrázek zveřejnit, ale zapomněla jsem se jí</w:t>
      </w:r>
      <w:r w:rsidRPr="000B4521">
        <w:rPr>
          <w:rFonts w:ascii="Arial" w:hAnsi="Arial" w:cs="Arial"/>
          <w:sz w:val="21"/>
          <w:szCs w:val="21"/>
        </w:rPr>
        <w:t xml:space="preserve"> </w:t>
      </w:r>
      <w:r>
        <w:rPr>
          <w:rFonts w:ascii="Arial" w:hAnsi="Arial" w:cs="Arial"/>
          <w:sz w:val="21"/>
          <w:szCs w:val="21"/>
        </w:rPr>
        <w:t>zeptat, jestli si vykládám správně, že ten obrázek na kameni znamená, že i ona se už nemůže dočkat, až všechny práce na lávce skončí. Mně to tak připadá.</w:t>
      </w:r>
    </w:p>
    <w:p w:rsidR="004525DE" w:rsidRPr="0025658E" w:rsidRDefault="004525DE" w:rsidP="004525DE">
      <w:pPr>
        <w:tabs>
          <w:tab w:val="num" w:pos="540"/>
        </w:tabs>
        <w:spacing w:after="120" w:line="280" w:lineRule="exact"/>
        <w:ind w:firstLine="284"/>
        <w:jc w:val="center"/>
        <w:rPr>
          <w:rFonts w:ascii="Arial" w:hAnsi="Arial" w:cs="Arial"/>
          <w:sz w:val="28"/>
          <w:szCs w:val="28"/>
          <w:u w:val="dotDash"/>
        </w:rPr>
      </w:pP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p>
    <w:p w:rsidR="004525DE" w:rsidRDefault="004525DE" w:rsidP="004525DE">
      <w:pPr>
        <w:spacing w:line="280" w:lineRule="exact"/>
        <w:ind w:right="-1"/>
        <w:jc w:val="both"/>
        <w:outlineLvl w:val="0"/>
        <w:rPr>
          <w:rFonts w:ascii="Arial" w:hAnsi="Arial" w:cs="Arial"/>
          <w:sz w:val="21"/>
          <w:szCs w:val="21"/>
        </w:rPr>
      </w:pPr>
      <w:r>
        <w:rPr>
          <w:rFonts w:ascii="Arial" w:hAnsi="Arial" w:cs="Arial"/>
          <w:sz w:val="21"/>
          <w:szCs w:val="21"/>
        </w:rPr>
        <w:t>Přeju vám všem příjemné léto se spoustou sluníčka i s dostatkem vody. Užívejte si všech krás, které toto období nabízí.</w:t>
      </w:r>
    </w:p>
    <w:p w:rsidR="004525DE" w:rsidRDefault="004525DE" w:rsidP="004525DE">
      <w:pPr>
        <w:spacing w:line="280" w:lineRule="exact"/>
        <w:ind w:right="-1"/>
        <w:outlineLvl w:val="0"/>
        <w:rPr>
          <w:rFonts w:ascii="Arial" w:hAnsi="Arial" w:cs="Arial"/>
          <w:sz w:val="21"/>
          <w:szCs w:val="21"/>
        </w:rPr>
      </w:pPr>
    </w:p>
    <w:p w:rsidR="004525DE" w:rsidRPr="00C27A1B" w:rsidRDefault="004525DE" w:rsidP="004525DE">
      <w:pPr>
        <w:spacing w:line="280" w:lineRule="exact"/>
        <w:ind w:right="-1" w:firstLine="284"/>
        <w:jc w:val="right"/>
        <w:outlineLvl w:val="0"/>
        <w:rPr>
          <w:rFonts w:ascii="Arial" w:hAnsi="Arial" w:cs="Arial"/>
          <w:sz w:val="21"/>
          <w:szCs w:val="21"/>
        </w:rPr>
      </w:pPr>
      <w:r>
        <w:rPr>
          <w:rFonts w:ascii="Arial" w:hAnsi="Arial" w:cs="Arial"/>
          <w:sz w:val="21"/>
          <w:szCs w:val="21"/>
        </w:rPr>
        <w:t xml:space="preserve"> </w:t>
      </w:r>
      <w:r w:rsidRPr="00C27A1B">
        <w:rPr>
          <w:rFonts w:ascii="Arial" w:hAnsi="Arial" w:cs="Arial"/>
          <w:sz w:val="21"/>
          <w:szCs w:val="21"/>
        </w:rPr>
        <w:t xml:space="preserve">Zdeňka Novotná </w:t>
      </w:r>
    </w:p>
    <w:p w:rsidR="004525DE" w:rsidRPr="00EB547A" w:rsidRDefault="004525DE" w:rsidP="004525DE">
      <w:pPr>
        <w:spacing w:after="240"/>
        <w:ind w:right="-1"/>
        <w:jc w:val="both"/>
        <w:rPr>
          <w:rFonts w:ascii="Arial" w:hAnsi="Arial" w:cs="Arial"/>
          <w:sz w:val="20"/>
          <w:szCs w:val="20"/>
        </w:rPr>
      </w:pPr>
      <w:r w:rsidRPr="00EB547A">
        <w:rPr>
          <w:rFonts w:ascii="Arial" w:hAnsi="Arial" w:cs="Arial"/>
          <w:sz w:val="20"/>
          <w:szCs w:val="20"/>
        </w:rPr>
        <w:lastRenderedPageBreak/>
        <w:t>Slova moudrých na závěr:</w:t>
      </w:r>
    </w:p>
    <w:p w:rsidR="004525DE" w:rsidRPr="00842912" w:rsidRDefault="004525DE" w:rsidP="004525DE">
      <w:pPr>
        <w:jc w:val="both"/>
        <w:rPr>
          <w:rFonts w:ascii="Calibri" w:hAnsi="Calibri"/>
          <w:sz w:val="16"/>
          <w:szCs w:val="16"/>
        </w:rPr>
      </w:pPr>
      <w:r>
        <w:rPr>
          <w:rFonts w:ascii="Arial" w:hAnsi="Arial" w:cs="Arial"/>
        </w:rPr>
        <w:t>Nekažme si to, co máme, touhou po tom, co nemáme.</w:t>
      </w:r>
    </w:p>
    <w:p w:rsidR="004525DE" w:rsidRPr="00842912" w:rsidRDefault="004525DE" w:rsidP="004525DE">
      <w:pPr>
        <w:jc w:val="right"/>
        <w:rPr>
          <w:rFonts w:ascii="Calibri" w:hAnsi="Calibri"/>
          <w:sz w:val="22"/>
          <w:szCs w:val="22"/>
        </w:rPr>
      </w:pPr>
      <w:r>
        <w:rPr>
          <w:rFonts w:ascii="Calibri" w:hAnsi="Calibri"/>
          <w:sz w:val="22"/>
          <w:szCs w:val="22"/>
        </w:rPr>
        <w:t>Epikuros</w:t>
      </w:r>
    </w:p>
    <w:p w:rsidR="004525DE" w:rsidRPr="009779D1" w:rsidRDefault="004525DE" w:rsidP="004525DE">
      <w:pPr>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rsidR="004525DE" w:rsidRPr="009779D1" w:rsidRDefault="004525DE" w:rsidP="004525DE">
      <w:pPr>
        <w:rPr>
          <w:rFonts w:ascii="Arial" w:hAnsi="Arial" w:cs="Arial"/>
          <w:spacing w:val="30"/>
          <w:sz w:val="16"/>
          <w:szCs w:val="16"/>
        </w:rPr>
      </w:pPr>
    </w:p>
    <w:p w:rsidR="004525DE" w:rsidRPr="00FD1087" w:rsidRDefault="004525DE" w:rsidP="004525DE">
      <w:pPr>
        <w:rPr>
          <w:rFonts w:ascii="Arial" w:hAnsi="Arial" w:cs="Arial"/>
          <w:i/>
        </w:rPr>
      </w:pPr>
      <w:r>
        <w:rPr>
          <w:rFonts w:ascii="Arial" w:hAnsi="Arial" w:cs="Arial"/>
        </w:rPr>
        <w:t>Zpravidla to, co nám schází, není štěstí, ale znalost štěstí</w:t>
      </w:r>
      <w:r w:rsidRPr="00FD1087">
        <w:rPr>
          <w:rFonts w:ascii="Arial" w:hAnsi="Arial" w:cs="Arial"/>
        </w:rPr>
        <w:t>.</w:t>
      </w:r>
    </w:p>
    <w:p w:rsidR="004525DE" w:rsidRPr="00842912" w:rsidRDefault="004525DE" w:rsidP="004525DE">
      <w:pPr>
        <w:jc w:val="right"/>
        <w:rPr>
          <w:rFonts w:ascii="Calibri" w:hAnsi="Calibri"/>
          <w:sz w:val="22"/>
          <w:szCs w:val="22"/>
        </w:rPr>
      </w:pPr>
      <w:proofErr w:type="spellStart"/>
      <w:r>
        <w:rPr>
          <w:rFonts w:ascii="Calibri" w:hAnsi="Calibri"/>
          <w:sz w:val="22"/>
          <w:szCs w:val="22"/>
        </w:rPr>
        <w:t>Maurice</w:t>
      </w:r>
      <w:proofErr w:type="spellEnd"/>
      <w:r>
        <w:rPr>
          <w:rFonts w:ascii="Calibri" w:hAnsi="Calibri"/>
          <w:sz w:val="22"/>
          <w:szCs w:val="22"/>
        </w:rPr>
        <w:t xml:space="preserve"> </w:t>
      </w:r>
      <w:proofErr w:type="spellStart"/>
      <w:r>
        <w:rPr>
          <w:rFonts w:ascii="Calibri" w:hAnsi="Calibri"/>
          <w:sz w:val="22"/>
          <w:szCs w:val="22"/>
        </w:rPr>
        <w:t>Maeterlinck</w:t>
      </w:r>
      <w:proofErr w:type="spellEnd"/>
    </w:p>
    <w:p w:rsidR="004525DE" w:rsidRPr="00A11E2E" w:rsidRDefault="004525DE" w:rsidP="004525DE">
      <w:pPr>
        <w:jc w:val="right"/>
        <w:rPr>
          <w:rFonts w:ascii="Arial" w:hAnsi="Arial" w:cs="Arial"/>
          <w:i/>
          <w:sz w:val="10"/>
          <w:szCs w:val="10"/>
        </w:rPr>
      </w:pPr>
    </w:p>
    <w:p w:rsidR="004525DE" w:rsidRPr="00C27A1B" w:rsidRDefault="004525DE" w:rsidP="004525DE">
      <w:pPr>
        <w:ind w:right="-1" w:firstLine="284"/>
        <w:jc w:val="center"/>
        <w:rPr>
          <w:rFonts w:ascii="Arial" w:hAnsi="Arial" w:cs="Arial"/>
          <w:sz w:val="21"/>
          <w:szCs w:val="21"/>
        </w:rPr>
      </w:pPr>
      <w:r w:rsidRPr="00AC778E">
        <w:rPr>
          <w:rFonts w:ascii="Arial" w:hAnsi="Arial" w:cs="Arial"/>
          <w:sz w:val="21"/>
          <w:szCs w:val="21"/>
        </w:rPr>
        <w:pict>
          <v:rect id="_x0000_i1025" style="width:0;height:1.5pt" o:hralign="center" o:hrstd="t" o:hr="t" fillcolor="#a0a0a0" stroked="f"/>
        </w:pict>
      </w:r>
    </w:p>
    <w:p w:rsidR="004525DE" w:rsidRPr="00C27A1B" w:rsidRDefault="004525DE" w:rsidP="004525DE">
      <w:pPr>
        <w:ind w:right="-1" w:firstLine="284"/>
        <w:jc w:val="both"/>
        <w:rPr>
          <w:rFonts w:ascii="Arial" w:hAnsi="Arial" w:cs="Arial"/>
          <w:color w:val="FF0000"/>
          <w:sz w:val="21"/>
          <w:szCs w:val="21"/>
        </w:rPr>
      </w:pPr>
      <w:r w:rsidRPr="000604C0">
        <w:rPr>
          <w:rFonts w:ascii="Arial" w:hAnsi="Arial" w:cs="Arial"/>
          <w:sz w:val="21"/>
          <w:szCs w:val="21"/>
        </w:rPr>
        <w:t>Příští zpravodaj vyjde v </w:t>
      </w:r>
      <w:r>
        <w:rPr>
          <w:rFonts w:ascii="Arial" w:hAnsi="Arial" w:cs="Arial"/>
          <w:sz w:val="21"/>
          <w:szCs w:val="21"/>
        </w:rPr>
        <w:t>září</w:t>
      </w:r>
      <w:r w:rsidRPr="000604C0">
        <w:rPr>
          <w:rFonts w:ascii="Arial" w:hAnsi="Arial" w:cs="Arial"/>
          <w:sz w:val="21"/>
          <w:szCs w:val="21"/>
        </w:rPr>
        <w:t xml:space="preserve"> 20</w:t>
      </w:r>
      <w:r>
        <w:rPr>
          <w:rFonts w:ascii="Arial" w:hAnsi="Arial" w:cs="Arial"/>
          <w:sz w:val="21"/>
          <w:szCs w:val="21"/>
        </w:rPr>
        <w:t>20</w:t>
      </w:r>
      <w:r w:rsidRPr="00C27A1B">
        <w:rPr>
          <w:rFonts w:ascii="Arial" w:hAnsi="Arial" w:cs="Arial"/>
          <w:color w:val="FF0000"/>
          <w:sz w:val="21"/>
          <w:szCs w:val="21"/>
        </w:rPr>
        <w:t xml:space="preserve">. </w:t>
      </w:r>
    </w:p>
    <w:p w:rsidR="004525DE" w:rsidRPr="00C27A1B" w:rsidRDefault="004525DE" w:rsidP="004525DE">
      <w:pPr>
        <w:ind w:right="-1" w:firstLine="284"/>
        <w:jc w:val="both"/>
        <w:rPr>
          <w:rFonts w:ascii="Arial" w:hAnsi="Arial" w:cs="Arial"/>
          <w:color w:val="FF0000"/>
          <w:sz w:val="21"/>
          <w:szCs w:val="21"/>
        </w:rPr>
      </w:pPr>
    </w:p>
    <w:p w:rsidR="004525DE" w:rsidRPr="00C27A1B" w:rsidRDefault="004525DE" w:rsidP="004525DE">
      <w:pPr>
        <w:ind w:right="-1"/>
        <w:jc w:val="center"/>
        <w:rPr>
          <w:rFonts w:ascii="Arial" w:hAnsi="Arial" w:cs="Arial"/>
          <w:i/>
          <w:iCs/>
          <w:color w:val="FF0000"/>
          <w:sz w:val="21"/>
          <w:szCs w:val="21"/>
        </w:rPr>
      </w:pPr>
      <w:r>
        <w:rPr>
          <w:rFonts w:ascii="Arial" w:hAnsi="Arial" w:cs="Arial"/>
          <w:b/>
          <w:noProof/>
          <w:color w:val="FF0000"/>
          <w:sz w:val="21"/>
          <w:szCs w:val="21"/>
        </w:rPr>
        <w:drawing>
          <wp:inline distT="0" distB="0" distL="0" distR="0">
            <wp:extent cx="342900" cy="447675"/>
            <wp:effectExtent l="0" t="0" r="0" b="9525"/>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447675"/>
                    </a:xfrm>
                    <a:prstGeom prst="rect">
                      <a:avLst/>
                    </a:prstGeom>
                    <a:noFill/>
                    <a:ln>
                      <a:noFill/>
                    </a:ln>
                  </pic:spPr>
                </pic:pic>
              </a:graphicData>
            </a:graphic>
          </wp:inline>
        </w:drawing>
      </w:r>
    </w:p>
    <w:p w:rsidR="004525DE" w:rsidRPr="00C27A1B" w:rsidRDefault="004525DE" w:rsidP="004525DE">
      <w:pPr>
        <w:spacing w:after="120"/>
        <w:ind w:right="-1"/>
        <w:jc w:val="right"/>
        <w:rPr>
          <w:rFonts w:ascii="Arial" w:hAnsi="Arial" w:cs="Arial"/>
          <w:i/>
          <w:iCs/>
          <w:color w:val="FF0000"/>
          <w:sz w:val="21"/>
          <w:szCs w:val="21"/>
        </w:rPr>
      </w:pPr>
    </w:p>
    <w:p w:rsidR="004525DE" w:rsidRPr="000604C0" w:rsidRDefault="004525DE" w:rsidP="004525DE">
      <w:pPr>
        <w:spacing w:after="120"/>
        <w:ind w:right="-1" w:firstLine="284"/>
        <w:jc w:val="center"/>
        <w:rPr>
          <w:rFonts w:ascii="Arial" w:hAnsi="Arial" w:cs="Arial"/>
          <w:sz w:val="21"/>
          <w:szCs w:val="21"/>
        </w:rPr>
      </w:pPr>
      <w:r w:rsidRPr="000604C0">
        <w:rPr>
          <w:rFonts w:ascii="Arial" w:hAnsi="Arial" w:cs="Arial"/>
          <w:sz w:val="21"/>
          <w:szCs w:val="21"/>
        </w:rPr>
        <w:t xml:space="preserve">č. </w:t>
      </w:r>
      <w:r>
        <w:rPr>
          <w:rFonts w:ascii="Arial" w:hAnsi="Arial" w:cs="Arial"/>
          <w:sz w:val="21"/>
          <w:szCs w:val="21"/>
        </w:rPr>
        <w:t>2</w:t>
      </w:r>
      <w:r w:rsidRPr="000604C0">
        <w:rPr>
          <w:rFonts w:ascii="Arial" w:hAnsi="Arial" w:cs="Arial"/>
          <w:sz w:val="21"/>
          <w:szCs w:val="21"/>
        </w:rPr>
        <w:t>/20</w:t>
      </w:r>
      <w:r>
        <w:rPr>
          <w:rFonts w:ascii="Arial" w:hAnsi="Arial" w:cs="Arial"/>
          <w:sz w:val="21"/>
          <w:szCs w:val="21"/>
        </w:rPr>
        <w:t>20</w:t>
      </w:r>
    </w:p>
    <w:p w:rsidR="004525DE" w:rsidRPr="000604C0" w:rsidRDefault="004525DE" w:rsidP="004525DE">
      <w:pPr>
        <w:tabs>
          <w:tab w:val="num" w:pos="540"/>
        </w:tabs>
        <w:spacing w:after="120"/>
        <w:ind w:right="-1" w:firstLine="284"/>
        <w:jc w:val="center"/>
        <w:rPr>
          <w:rFonts w:ascii="Arial" w:hAnsi="Arial" w:cs="Arial"/>
          <w:sz w:val="21"/>
          <w:szCs w:val="21"/>
        </w:rPr>
      </w:pPr>
      <w:r>
        <w:rPr>
          <w:rFonts w:ascii="Arial" w:hAnsi="Arial" w:cs="Arial"/>
          <w:sz w:val="21"/>
          <w:szCs w:val="21"/>
        </w:rPr>
        <w:t>22</w:t>
      </w:r>
      <w:r w:rsidRPr="000604C0">
        <w:rPr>
          <w:rFonts w:ascii="Arial" w:hAnsi="Arial" w:cs="Arial"/>
          <w:sz w:val="21"/>
          <w:szCs w:val="21"/>
        </w:rPr>
        <w:t xml:space="preserve">. </w:t>
      </w:r>
      <w:r>
        <w:rPr>
          <w:rFonts w:ascii="Arial" w:hAnsi="Arial" w:cs="Arial"/>
          <w:sz w:val="21"/>
          <w:szCs w:val="21"/>
        </w:rPr>
        <w:t>6</w:t>
      </w:r>
      <w:r w:rsidRPr="000604C0">
        <w:rPr>
          <w:rFonts w:ascii="Arial" w:hAnsi="Arial" w:cs="Arial"/>
          <w:sz w:val="21"/>
          <w:szCs w:val="21"/>
        </w:rPr>
        <w:t>. 20</w:t>
      </w:r>
      <w:r>
        <w:rPr>
          <w:rFonts w:ascii="Arial" w:hAnsi="Arial" w:cs="Arial"/>
          <w:sz w:val="21"/>
          <w:szCs w:val="21"/>
        </w:rPr>
        <w:t>20</w:t>
      </w:r>
    </w:p>
    <w:p w:rsidR="004525DE" w:rsidRDefault="004525DE" w:rsidP="004525DE">
      <w:pPr>
        <w:tabs>
          <w:tab w:val="num" w:pos="540"/>
        </w:tabs>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65" w:history="1">
        <w:r w:rsidRPr="000604C0">
          <w:rPr>
            <w:rStyle w:val="Hypertextovodkaz"/>
            <w:rFonts w:ascii="Arial" w:hAnsi="Arial" w:cs="Arial"/>
            <w:sz w:val="21"/>
            <w:szCs w:val="21"/>
          </w:rPr>
          <w:t>www.suchovrsice.cz</w:t>
        </w:r>
      </w:hyperlink>
      <w:r w:rsidRPr="000604C0">
        <w:rPr>
          <w:rFonts w:ascii="Arial" w:hAnsi="Arial" w:cs="Arial"/>
          <w:sz w:val="21"/>
          <w:szCs w:val="21"/>
        </w:rPr>
        <w:t xml:space="preserve"> </w:t>
      </w:r>
    </w:p>
    <w:p w:rsidR="004525DE" w:rsidRDefault="004525DE" w:rsidP="004525DE">
      <w:pPr>
        <w:tabs>
          <w:tab w:val="num" w:pos="540"/>
        </w:tabs>
        <w:ind w:right="-1" w:firstLine="284"/>
        <w:jc w:val="center"/>
        <w:rPr>
          <w:b/>
        </w:rPr>
      </w:pPr>
    </w:p>
    <w:p w:rsidR="00F30472" w:rsidRDefault="00F30472" w:rsidP="004525DE">
      <w:pPr>
        <w:tabs>
          <w:tab w:val="num" w:pos="540"/>
        </w:tabs>
        <w:spacing w:before="120" w:after="120"/>
        <w:ind w:firstLine="284"/>
        <w:jc w:val="center"/>
        <w:rPr>
          <w:b/>
        </w:rPr>
      </w:pPr>
    </w:p>
    <w:sectPr w:rsidR="00F30472" w:rsidSect="0011219A">
      <w:type w:val="continuous"/>
      <w:pgSz w:w="11906" w:h="16838" w:code="9"/>
      <w:pgMar w:top="964" w:right="1021" w:bottom="964" w:left="964"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641" w:rsidRDefault="00806641">
      <w:r>
        <w:separator/>
      </w:r>
    </w:p>
  </w:endnote>
  <w:endnote w:type="continuationSeparator" w:id="0">
    <w:p w:rsidR="00806641" w:rsidRDefault="008066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Helvetica">
    <w:panose1 w:val="020B0604020202030204"/>
    <w:charset w:val="EE"/>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DAC" w:rsidRDefault="007D4498">
    <w:pPr>
      <w:pStyle w:val="Zpat"/>
      <w:jc w:val="center"/>
    </w:pPr>
    <w:fldSimple w:instr=" PAGE   \* MERGEFORMAT ">
      <w:r w:rsidR="00561468">
        <w:rPr>
          <w:noProof/>
        </w:rPr>
        <w:t>9</w:t>
      </w:r>
    </w:fldSimple>
  </w:p>
  <w:p w:rsidR="008C6DAC" w:rsidRDefault="008C6DA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641" w:rsidRDefault="00806641">
      <w:r>
        <w:separator/>
      </w:r>
    </w:p>
  </w:footnote>
  <w:footnote w:type="continuationSeparator" w:id="0">
    <w:p w:rsidR="00806641" w:rsidRDefault="008066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8498B"/>
    <w:multiLevelType w:val="hybridMultilevel"/>
    <w:tmpl w:val="140A44FE"/>
    <w:lvl w:ilvl="0" w:tplc="F91E957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nsid w:val="2F6C6FB0"/>
    <w:multiLevelType w:val="multilevel"/>
    <w:tmpl w:val="410E3008"/>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32E81961"/>
    <w:multiLevelType w:val="multilevel"/>
    <w:tmpl w:val="C2AE3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6CF5D95"/>
    <w:multiLevelType w:val="multilevel"/>
    <w:tmpl w:val="DF8A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4117D"/>
    <w:multiLevelType w:val="multilevel"/>
    <w:tmpl w:val="519AD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472937"/>
    <w:multiLevelType w:val="multilevel"/>
    <w:tmpl w:val="E174A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56EB3544"/>
    <w:multiLevelType w:val="multilevel"/>
    <w:tmpl w:val="7D5A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8881BFC"/>
    <w:multiLevelType w:val="multilevel"/>
    <w:tmpl w:val="9826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F7D3C65"/>
    <w:multiLevelType w:val="multilevel"/>
    <w:tmpl w:val="4924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
  </w:num>
  <w:num w:numId="4">
    <w:abstractNumId w:val="2"/>
  </w:num>
  <w:num w:numId="5">
    <w:abstractNumId w:val="0"/>
  </w:num>
  <w:num w:numId="6">
    <w:abstractNumId w:val="10"/>
  </w:num>
  <w:num w:numId="7">
    <w:abstractNumId w:val="7"/>
  </w:num>
  <w:num w:numId="8">
    <w:abstractNumId w:val="5"/>
  </w:num>
  <w:num w:numId="9">
    <w:abstractNumId w:val="6"/>
  </w:num>
  <w:num w:numId="10">
    <w:abstractNumId w:val="3"/>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08"/>
  <w:hyphenationZone w:val="425"/>
  <w:characterSpacingControl w:val="doNotCompress"/>
  <w:footnotePr>
    <w:footnote w:id="-1"/>
    <w:footnote w:id="0"/>
  </w:footnotePr>
  <w:endnotePr>
    <w:endnote w:id="-1"/>
    <w:endnote w:id="0"/>
  </w:endnotePr>
  <w:compat/>
  <w:rsids>
    <w:rsidRoot w:val="00C14F7D"/>
    <w:rsid w:val="00010CA6"/>
    <w:rsid w:val="00011A20"/>
    <w:rsid w:val="00016390"/>
    <w:rsid w:val="000232C4"/>
    <w:rsid w:val="0003655D"/>
    <w:rsid w:val="00036CCF"/>
    <w:rsid w:val="00060873"/>
    <w:rsid w:val="000661B3"/>
    <w:rsid w:val="000952AF"/>
    <w:rsid w:val="000A7540"/>
    <w:rsid w:val="000B5F8C"/>
    <w:rsid w:val="000C2222"/>
    <w:rsid w:val="000C2C0D"/>
    <w:rsid w:val="000E5BCC"/>
    <w:rsid w:val="0011219A"/>
    <w:rsid w:val="00166EFC"/>
    <w:rsid w:val="001A5EB2"/>
    <w:rsid w:val="001B6906"/>
    <w:rsid w:val="001D463E"/>
    <w:rsid w:val="001E348E"/>
    <w:rsid w:val="001F0C37"/>
    <w:rsid w:val="002138FB"/>
    <w:rsid w:val="00216A96"/>
    <w:rsid w:val="00230388"/>
    <w:rsid w:val="00234A6C"/>
    <w:rsid w:val="0024609E"/>
    <w:rsid w:val="00260630"/>
    <w:rsid w:val="00260B56"/>
    <w:rsid w:val="002917AD"/>
    <w:rsid w:val="00294FD6"/>
    <w:rsid w:val="002972DC"/>
    <w:rsid w:val="002A1666"/>
    <w:rsid w:val="002C3C1A"/>
    <w:rsid w:val="002E2549"/>
    <w:rsid w:val="00303106"/>
    <w:rsid w:val="00303FDD"/>
    <w:rsid w:val="00321EBE"/>
    <w:rsid w:val="00362DA1"/>
    <w:rsid w:val="00362F5F"/>
    <w:rsid w:val="00394C52"/>
    <w:rsid w:val="003A26F1"/>
    <w:rsid w:val="003C31EB"/>
    <w:rsid w:val="003D0FFA"/>
    <w:rsid w:val="003D3AEA"/>
    <w:rsid w:val="003E093C"/>
    <w:rsid w:val="003F66A3"/>
    <w:rsid w:val="003F726E"/>
    <w:rsid w:val="00403CC5"/>
    <w:rsid w:val="004244F2"/>
    <w:rsid w:val="00433879"/>
    <w:rsid w:val="0043674F"/>
    <w:rsid w:val="00440A66"/>
    <w:rsid w:val="004432FE"/>
    <w:rsid w:val="00446A89"/>
    <w:rsid w:val="004525DE"/>
    <w:rsid w:val="00475883"/>
    <w:rsid w:val="004809D4"/>
    <w:rsid w:val="004826F3"/>
    <w:rsid w:val="00485BCA"/>
    <w:rsid w:val="0048630D"/>
    <w:rsid w:val="0048673F"/>
    <w:rsid w:val="004F49E1"/>
    <w:rsid w:val="005034DA"/>
    <w:rsid w:val="00510E4F"/>
    <w:rsid w:val="00531B3C"/>
    <w:rsid w:val="0054061B"/>
    <w:rsid w:val="0054374D"/>
    <w:rsid w:val="00551DF6"/>
    <w:rsid w:val="00561468"/>
    <w:rsid w:val="00580938"/>
    <w:rsid w:val="00593151"/>
    <w:rsid w:val="005A0420"/>
    <w:rsid w:val="005C5F4E"/>
    <w:rsid w:val="005F6303"/>
    <w:rsid w:val="005F674D"/>
    <w:rsid w:val="00636016"/>
    <w:rsid w:val="00643121"/>
    <w:rsid w:val="00646D69"/>
    <w:rsid w:val="006530E7"/>
    <w:rsid w:val="00653689"/>
    <w:rsid w:val="00670BD8"/>
    <w:rsid w:val="00672239"/>
    <w:rsid w:val="006A4C79"/>
    <w:rsid w:val="006B0B59"/>
    <w:rsid w:val="006B0EF8"/>
    <w:rsid w:val="006B6D56"/>
    <w:rsid w:val="006B786B"/>
    <w:rsid w:val="006C6A3D"/>
    <w:rsid w:val="006E2351"/>
    <w:rsid w:val="006E25FB"/>
    <w:rsid w:val="00707FA7"/>
    <w:rsid w:val="00707FCD"/>
    <w:rsid w:val="00724247"/>
    <w:rsid w:val="0075184B"/>
    <w:rsid w:val="007532D6"/>
    <w:rsid w:val="00764F9E"/>
    <w:rsid w:val="00782459"/>
    <w:rsid w:val="00791A9C"/>
    <w:rsid w:val="007B0728"/>
    <w:rsid w:val="007D188E"/>
    <w:rsid w:val="007D4391"/>
    <w:rsid w:val="007D4498"/>
    <w:rsid w:val="007F2271"/>
    <w:rsid w:val="007F4B51"/>
    <w:rsid w:val="00806641"/>
    <w:rsid w:val="00807CD6"/>
    <w:rsid w:val="00820416"/>
    <w:rsid w:val="00826300"/>
    <w:rsid w:val="00836F05"/>
    <w:rsid w:val="00837354"/>
    <w:rsid w:val="00842106"/>
    <w:rsid w:val="00842912"/>
    <w:rsid w:val="00894F3C"/>
    <w:rsid w:val="008964DA"/>
    <w:rsid w:val="008B3F8F"/>
    <w:rsid w:val="008C6DAC"/>
    <w:rsid w:val="008D4688"/>
    <w:rsid w:val="008D7CAE"/>
    <w:rsid w:val="008E398E"/>
    <w:rsid w:val="008F2C8C"/>
    <w:rsid w:val="008F4766"/>
    <w:rsid w:val="008F7C53"/>
    <w:rsid w:val="009079B9"/>
    <w:rsid w:val="00910C8A"/>
    <w:rsid w:val="00911F75"/>
    <w:rsid w:val="0092284A"/>
    <w:rsid w:val="00922AD9"/>
    <w:rsid w:val="009364C6"/>
    <w:rsid w:val="009375DB"/>
    <w:rsid w:val="0094313A"/>
    <w:rsid w:val="009524DA"/>
    <w:rsid w:val="009615EA"/>
    <w:rsid w:val="009779D1"/>
    <w:rsid w:val="009A2ACE"/>
    <w:rsid w:val="009F4BBC"/>
    <w:rsid w:val="00A03E4C"/>
    <w:rsid w:val="00A10B10"/>
    <w:rsid w:val="00A2655D"/>
    <w:rsid w:val="00A26E78"/>
    <w:rsid w:val="00A32283"/>
    <w:rsid w:val="00A36693"/>
    <w:rsid w:val="00A417FF"/>
    <w:rsid w:val="00A44311"/>
    <w:rsid w:val="00A459A0"/>
    <w:rsid w:val="00A61C54"/>
    <w:rsid w:val="00A61E11"/>
    <w:rsid w:val="00A70783"/>
    <w:rsid w:val="00A75C80"/>
    <w:rsid w:val="00A8599F"/>
    <w:rsid w:val="00A8647F"/>
    <w:rsid w:val="00A9118D"/>
    <w:rsid w:val="00A954E7"/>
    <w:rsid w:val="00AA0400"/>
    <w:rsid w:val="00AA0563"/>
    <w:rsid w:val="00AB0216"/>
    <w:rsid w:val="00AB21F7"/>
    <w:rsid w:val="00AB7376"/>
    <w:rsid w:val="00AD2458"/>
    <w:rsid w:val="00B05E6B"/>
    <w:rsid w:val="00B06C23"/>
    <w:rsid w:val="00B1555E"/>
    <w:rsid w:val="00B23B1E"/>
    <w:rsid w:val="00B35938"/>
    <w:rsid w:val="00B44B29"/>
    <w:rsid w:val="00B55F6A"/>
    <w:rsid w:val="00B61BEA"/>
    <w:rsid w:val="00B653E1"/>
    <w:rsid w:val="00B734B5"/>
    <w:rsid w:val="00B74374"/>
    <w:rsid w:val="00B745B4"/>
    <w:rsid w:val="00B91F2F"/>
    <w:rsid w:val="00B9270B"/>
    <w:rsid w:val="00BB035E"/>
    <w:rsid w:val="00BC361A"/>
    <w:rsid w:val="00BC72A2"/>
    <w:rsid w:val="00C050CB"/>
    <w:rsid w:val="00C0568A"/>
    <w:rsid w:val="00C14F7D"/>
    <w:rsid w:val="00C17692"/>
    <w:rsid w:val="00C36DB6"/>
    <w:rsid w:val="00C41245"/>
    <w:rsid w:val="00C7257C"/>
    <w:rsid w:val="00C863D5"/>
    <w:rsid w:val="00CA4497"/>
    <w:rsid w:val="00CA60B8"/>
    <w:rsid w:val="00CA7215"/>
    <w:rsid w:val="00CF3900"/>
    <w:rsid w:val="00CF4570"/>
    <w:rsid w:val="00D11694"/>
    <w:rsid w:val="00D21603"/>
    <w:rsid w:val="00D47F9E"/>
    <w:rsid w:val="00D87CF1"/>
    <w:rsid w:val="00D9028A"/>
    <w:rsid w:val="00D92539"/>
    <w:rsid w:val="00D954C1"/>
    <w:rsid w:val="00DA1498"/>
    <w:rsid w:val="00DA3E41"/>
    <w:rsid w:val="00DB7B94"/>
    <w:rsid w:val="00DD4931"/>
    <w:rsid w:val="00DD7DDC"/>
    <w:rsid w:val="00DE5654"/>
    <w:rsid w:val="00E27B69"/>
    <w:rsid w:val="00E3310B"/>
    <w:rsid w:val="00E33A23"/>
    <w:rsid w:val="00E570EE"/>
    <w:rsid w:val="00E67389"/>
    <w:rsid w:val="00E84C1B"/>
    <w:rsid w:val="00E91B37"/>
    <w:rsid w:val="00E974C5"/>
    <w:rsid w:val="00EC2C50"/>
    <w:rsid w:val="00ED26EF"/>
    <w:rsid w:val="00F1590B"/>
    <w:rsid w:val="00F30472"/>
    <w:rsid w:val="00F42072"/>
    <w:rsid w:val="00F50A6E"/>
    <w:rsid w:val="00F819FE"/>
    <w:rsid w:val="00F93C2F"/>
    <w:rsid w:val="00FD1087"/>
    <w:rsid w:val="00FD269C"/>
    <w:rsid w:val="00FE0B3C"/>
    <w:rsid w:val="00FE2AD0"/>
    <w:rsid w:val="00FE3D95"/>
    <w:rsid w:val="00FF03D8"/>
    <w:rsid w:val="00FF05BF"/>
    <w:rsid w:val="00FF0C0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6A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paragraph" w:styleId="Nadpis4">
    <w:name w:val="heading 4"/>
    <w:basedOn w:val="Normln"/>
    <w:next w:val="Normln"/>
    <w:link w:val="Nadpis4Char"/>
    <w:uiPriority w:val="9"/>
    <w:semiHidden/>
    <w:unhideWhenUsed/>
    <w:qFormat/>
    <w:rsid w:val="00643121"/>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basedOn w:val="Standardnpsmoodstavce"/>
    <w:link w:val="Zpat"/>
    <w:uiPriority w:val="99"/>
    <w:rsid w:val="00216A96"/>
    <w:rPr>
      <w:rFonts w:ascii="Calibri" w:eastAsia="Calibri" w:hAnsi="Calibri" w:cs="Times New Roman"/>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eastAsia="en-US"/>
    </w:rPr>
  </w:style>
  <w:style w:type="character" w:customStyle="1" w:styleId="ZhlavChar">
    <w:name w:val="Záhlaví Char"/>
    <w:basedOn w:val="Standardnpsmoodstavce"/>
    <w:link w:val="Zhlav"/>
    <w:uiPriority w:val="99"/>
    <w:rsid w:val="00636016"/>
    <w:rPr>
      <w:rFonts w:ascii="Calibri" w:eastAsia="Calibri" w:hAnsi="Calibri" w:cs="Times New Roman"/>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pPr>
      <w:spacing w:after="0" w:line="240" w:lineRule="auto"/>
    </w:pPr>
    <w:rPr>
      <w:rFonts w:ascii="Calibri" w:eastAsia="Calibri" w:hAnsi="Calibri" w:cs="Times New Roman"/>
    </w:rPr>
  </w:style>
  <w:style w:type="paragraph" w:styleId="Odstavecseseznamem">
    <w:name w:val="List Paragraph"/>
    <w:basedOn w:val="Normln"/>
    <w:uiPriority w:val="34"/>
    <w:qFormat/>
    <w:rsid w:val="0054061B"/>
    <w:pPr>
      <w:ind w:left="720"/>
      <w:contextualSpacing/>
    </w:pPr>
  </w:style>
  <w:style w:type="character" w:styleId="Zvraznn">
    <w:name w:val="Emphasis"/>
    <w:basedOn w:val="Standardnpsmoodstavce"/>
    <w:uiPriority w:val="20"/>
    <w:qFormat/>
    <w:rsid w:val="007B0728"/>
    <w:rPr>
      <w:i/>
      <w:iCs/>
    </w:rPr>
  </w:style>
  <w:style w:type="character" w:customStyle="1" w:styleId="Nadpis4Char">
    <w:name w:val="Nadpis 4 Char"/>
    <w:basedOn w:val="Standardnpsmoodstavce"/>
    <w:link w:val="Nadpis4"/>
    <w:uiPriority w:val="9"/>
    <w:semiHidden/>
    <w:rsid w:val="00643121"/>
    <w:rPr>
      <w:rFonts w:asciiTheme="majorHAnsi" w:eastAsiaTheme="majorEastAsia" w:hAnsiTheme="majorHAnsi" w:cstheme="majorBidi"/>
      <w:b/>
      <w:bCs/>
      <w:i/>
      <w:iCs/>
      <w:color w:val="4F81BD" w:themeColor="accent1"/>
      <w:sz w:val="24"/>
      <w:szCs w:val="24"/>
      <w:lang w:eastAsia="cs-CZ"/>
    </w:rPr>
  </w:style>
  <w:style w:type="paragraph" w:styleId="Rozvrendokumentu">
    <w:name w:val="Document Map"/>
    <w:basedOn w:val="Normln"/>
    <w:link w:val="RozvrendokumentuChar"/>
    <w:uiPriority w:val="99"/>
    <w:semiHidden/>
    <w:unhideWhenUsed/>
    <w:rsid w:val="00260B56"/>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260B56"/>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6A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patChar">
    <w:name w:val="Zápatí Char"/>
    <w:basedOn w:val="Standardnpsmoodstavce"/>
    <w:link w:val="Zpat"/>
    <w:uiPriority w:val="99"/>
    <w:rsid w:val="00216A96"/>
    <w:rPr>
      <w:rFonts w:ascii="Calibri" w:eastAsia="Calibri" w:hAnsi="Calibri" w:cs="Times New Roman"/>
      <w:lang w:val="x-none"/>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hlavChar">
    <w:name w:val="Záhlaví Char"/>
    <w:basedOn w:val="Standardnpsmoodstavce"/>
    <w:link w:val="Zhlav"/>
    <w:uiPriority w:val="99"/>
    <w:rsid w:val="00636016"/>
    <w:rPr>
      <w:rFonts w:ascii="Calibri" w:eastAsia="Calibri" w:hAnsi="Calibri" w:cs="Times New Roman"/>
      <w:lang w:val="x-none"/>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pPr>
      <w:spacing w:after="0" w:line="240" w:lineRule="auto"/>
    </w:pPr>
    <w:rPr>
      <w:rFonts w:ascii="Calibri" w:eastAsia="Calibri" w:hAnsi="Calibri" w:cs="Times New Roman"/>
    </w:rPr>
  </w:style>
  <w:style w:type="paragraph" w:styleId="Odstavecseseznamem">
    <w:name w:val="List Paragraph"/>
    <w:basedOn w:val="Normln"/>
    <w:uiPriority w:val="34"/>
    <w:qFormat/>
    <w:rsid w:val="0054061B"/>
    <w:pPr>
      <w:ind w:left="720"/>
      <w:contextualSpacing/>
    </w:pPr>
  </w:style>
</w:styles>
</file>

<file path=word/webSettings.xml><?xml version="1.0" encoding="utf-8"?>
<w:webSettings xmlns:r="http://schemas.openxmlformats.org/officeDocument/2006/relationships" xmlns:w="http://schemas.openxmlformats.org/wordprocessingml/2006/main">
  <w:divs>
    <w:div w:id="9920389">
      <w:bodyDiv w:val="1"/>
      <w:marLeft w:val="0"/>
      <w:marRight w:val="0"/>
      <w:marTop w:val="0"/>
      <w:marBottom w:val="0"/>
      <w:divBdr>
        <w:top w:val="none" w:sz="0" w:space="0" w:color="auto"/>
        <w:left w:val="none" w:sz="0" w:space="0" w:color="auto"/>
        <w:bottom w:val="none" w:sz="0" w:space="0" w:color="auto"/>
        <w:right w:val="none" w:sz="0" w:space="0" w:color="auto"/>
      </w:divBdr>
    </w:div>
    <w:div w:id="31807143">
      <w:bodyDiv w:val="1"/>
      <w:marLeft w:val="0"/>
      <w:marRight w:val="0"/>
      <w:marTop w:val="0"/>
      <w:marBottom w:val="0"/>
      <w:divBdr>
        <w:top w:val="none" w:sz="0" w:space="0" w:color="auto"/>
        <w:left w:val="none" w:sz="0" w:space="0" w:color="auto"/>
        <w:bottom w:val="none" w:sz="0" w:space="0" w:color="auto"/>
        <w:right w:val="none" w:sz="0" w:space="0" w:color="auto"/>
      </w:divBdr>
    </w:div>
    <w:div w:id="202836652">
      <w:bodyDiv w:val="1"/>
      <w:marLeft w:val="0"/>
      <w:marRight w:val="0"/>
      <w:marTop w:val="0"/>
      <w:marBottom w:val="0"/>
      <w:divBdr>
        <w:top w:val="none" w:sz="0" w:space="0" w:color="auto"/>
        <w:left w:val="none" w:sz="0" w:space="0" w:color="auto"/>
        <w:bottom w:val="none" w:sz="0" w:space="0" w:color="auto"/>
        <w:right w:val="none" w:sz="0" w:space="0" w:color="auto"/>
      </w:divBdr>
    </w:div>
    <w:div w:id="311908073">
      <w:bodyDiv w:val="1"/>
      <w:marLeft w:val="0"/>
      <w:marRight w:val="0"/>
      <w:marTop w:val="0"/>
      <w:marBottom w:val="0"/>
      <w:divBdr>
        <w:top w:val="none" w:sz="0" w:space="0" w:color="auto"/>
        <w:left w:val="none" w:sz="0" w:space="0" w:color="auto"/>
        <w:bottom w:val="none" w:sz="0" w:space="0" w:color="auto"/>
        <w:right w:val="none" w:sz="0" w:space="0" w:color="auto"/>
      </w:divBdr>
    </w:div>
    <w:div w:id="329724993">
      <w:bodyDiv w:val="1"/>
      <w:marLeft w:val="0"/>
      <w:marRight w:val="0"/>
      <w:marTop w:val="0"/>
      <w:marBottom w:val="0"/>
      <w:divBdr>
        <w:top w:val="none" w:sz="0" w:space="0" w:color="auto"/>
        <w:left w:val="none" w:sz="0" w:space="0" w:color="auto"/>
        <w:bottom w:val="none" w:sz="0" w:space="0" w:color="auto"/>
        <w:right w:val="none" w:sz="0" w:space="0" w:color="auto"/>
      </w:divBdr>
    </w:div>
    <w:div w:id="470706745">
      <w:bodyDiv w:val="1"/>
      <w:marLeft w:val="0"/>
      <w:marRight w:val="0"/>
      <w:marTop w:val="0"/>
      <w:marBottom w:val="0"/>
      <w:divBdr>
        <w:top w:val="none" w:sz="0" w:space="0" w:color="auto"/>
        <w:left w:val="none" w:sz="0" w:space="0" w:color="auto"/>
        <w:bottom w:val="none" w:sz="0" w:space="0" w:color="auto"/>
        <w:right w:val="none" w:sz="0" w:space="0" w:color="auto"/>
      </w:divBdr>
      <w:divsChild>
        <w:div w:id="838547960">
          <w:marLeft w:val="0"/>
          <w:marRight w:val="0"/>
          <w:marTop w:val="0"/>
          <w:marBottom w:val="0"/>
          <w:divBdr>
            <w:top w:val="none" w:sz="0" w:space="0" w:color="auto"/>
            <w:left w:val="none" w:sz="0" w:space="0" w:color="auto"/>
            <w:bottom w:val="none" w:sz="0" w:space="0" w:color="auto"/>
            <w:right w:val="none" w:sz="0" w:space="0" w:color="auto"/>
          </w:divBdr>
        </w:div>
        <w:div w:id="2052535964">
          <w:marLeft w:val="0"/>
          <w:marRight w:val="0"/>
          <w:marTop w:val="0"/>
          <w:marBottom w:val="0"/>
          <w:divBdr>
            <w:top w:val="none" w:sz="0" w:space="0" w:color="auto"/>
            <w:left w:val="none" w:sz="0" w:space="0" w:color="auto"/>
            <w:bottom w:val="none" w:sz="0" w:space="0" w:color="auto"/>
            <w:right w:val="none" w:sz="0" w:space="0" w:color="auto"/>
          </w:divBdr>
        </w:div>
      </w:divsChild>
    </w:div>
    <w:div w:id="853835601">
      <w:bodyDiv w:val="1"/>
      <w:marLeft w:val="0"/>
      <w:marRight w:val="0"/>
      <w:marTop w:val="0"/>
      <w:marBottom w:val="0"/>
      <w:divBdr>
        <w:top w:val="none" w:sz="0" w:space="0" w:color="auto"/>
        <w:left w:val="none" w:sz="0" w:space="0" w:color="auto"/>
        <w:bottom w:val="none" w:sz="0" w:space="0" w:color="auto"/>
        <w:right w:val="none" w:sz="0" w:space="0" w:color="auto"/>
      </w:divBdr>
    </w:div>
    <w:div w:id="919026332">
      <w:bodyDiv w:val="1"/>
      <w:marLeft w:val="0"/>
      <w:marRight w:val="0"/>
      <w:marTop w:val="0"/>
      <w:marBottom w:val="0"/>
      <w:divBdr>
        <w:top w:val="none" w:sz="0" w:space="0" w:color="auto"/>
        <w:left w:val="none" w:sz="0" w:space="0" w:color="auto"/>
        <w:bottom w:val="none" w:sz="0" w:space="0" w:color="auto"/>
        <w:right w:val="none" w:sz="0" w:space="0" w:color="auto"/>
      </w:divBdr>
    </w:div>
    <w:div w:id="1349914562">
      <w:bodyDiv w:val="1"/>
      <w:marLeft w:val="0"/>
      <w:marRight w:val="0"/>
      <w:marTop w:val="0"/>
      <w:marBottom w:val="0"/>
      <w:divBdr>
        <w:top w:val="none" w:sz="0" w:space="0" w:color="auto"/>
        <w:left w:val="none" w:sz="0" w:space="0" w:color="auto"/>
        <w:bottom w:val="none" w:sz="0" w:space="0" w:color="auto"/>
        <w:right w:val="none" w:sz="0" w:space="0" w:color="auto"/>
      </w:divBdr>
    </w:div>
    <w:div w:id="1459757602">
      <w:bodyDiv w:val="1"/>
      <w:marLeft w:val="0"/>
      <w:marRight w:val="0"/>
      <w:marTop w:val="0"/>
      <w:marBottom w:val="0"/>
      <w:divBdr>
        <w:top w:val="none" w:sz="0" w:space="0" w:color="auto"/>
        <w:left w:val="none" w:sz="0" w:space="0" w:color="auto"/>
        <w:bottom w:val="none" w:sz="0" w:space="0" w:color="auto"/>
        <w:right w:val="none" w:sz="0" w:space="0" w:color="auto"/>
      </w:divBdr>
      <w:divsChild>
        <w:div w:id="102382261">
          <w:marLeft w:val="0"/>
          <w:marRight w:val="0"/>
          <w:marTop w:val="0"/>
          <w:marBottom w:val="0"/>
          <w:divBdr>
            <w:top w:val="none" w:sz="0" w:space="0" w:color="auto"/>
            <w:left w:val="none" w:sz="0" w:space="0" w:color="auto"/>
            <w:bottom w:val="none" w:sz="0" w:space="0" w:color="auto"/>
            <w:right w:val="none" w:sz="0" w:space="0" w:color="auto"/>
          </w:divBdr>
          <w:divsChild>
            <w:div w:id="211818911">
              <w:marLeft w:val="0"/>
              <w:marRight w:val="0"/>
              <w:marTop w:val="0"/>
              <w:marBottom w:val="0"/>
              <w:divBdr>
                <w:top w:val="none" w:sz="0" w:space="0" w:color="auto"/>
                <w:left w:val="none" w:sz="0" w:space="0" w:color="auto"/>
                <w:bottom w:val="none" w:sz="0" w:space="0" w:color="auto"/>
                <w:right w:val="none" w:sz="0" w:space="0" w:color="auto"/>
              </w:divBdr>
            </w:div>
            <w:div w:id="1938295795">
              <w:marLeft w:val="0"/>
              <w:marRight w:val="0"/>
              <w:marTop w:val="0"/>
              <w:marBottom w:val="0"/>
              <w:divBdr>
                <w:top w:val="none" w:sz="0" w:space="0" w:color="auto"/>
                <w:left w:val="none" w:sz="0" w:space="0" w:color="auto"/>
                <w:bottom w:val="none" w:sz="0" w:space="0" w:color="auto"/>
                <w:right w:val="none" w:sz="0" w:space="0" w:color="auto"/>
              </w:divBdr>
            </w:div>
            <w:div w:id="1849909701">
              <w:marLeft w:val="0"/>
              <w:marRight w:val="0"/>
              <w:marTop w:val="0"/>
              <w:marBottom w:val="0"/>
              <w:divBdr>
                <w:top w:val="none" w:sz="0" w:space="0" w:color="auto"/>
                <w:left w:val="none" w:sz="0" w:space="0" w:color="auto"/>
                <w:bottom w:val="none" w:sz="0" w:space="0" w:color="auto"/>
                <w:right w:val="none" w:sz="0" w:space="0" w:color="auto"/>
              </w:divBdr>
            </w:div>
            <w:div w:id="1791970778">
              <w:marLeft w:val="0"/>
              <w:marRight w:val="0"/>
              <w:marTop w:val="0"/>
              <w:marBottom w:val="0"/>
              <w:divBdr>
                <w:top w:val="none" w:sz="0" w:space="0" w:color="auto"/>
                <w:left w:val="none" w:sz="0" w:space="0" w:color="auto"/>
                <w:bottom w:val="none" w:sz="0" w:space="0" w:color="auto"/>
                <w:right w:val="none" w:sz="0" w:space="0" w:color="auto"/>
              </w:divBdr>
            </w:div>
            <w:div w:id="1360280599">
              <w:marLeft w:val="0"/>
              <w:marRight w:val="0"/>
              <w:marTop w:val="0"/>
              <w:marBottom w:val="0"/>
              <w:divBdr>
                <w:top w:val="none" w:sz="0" w:space="0" w:color="auto"/>
                <w:left w:val="none" w:sz="0" w:space="0" w:color="auto"/>
                <w:bottom w:val="none" w:sz="0" w:space="0" w:color="auto"/>
                <w:right w:val="none" w:sz="0" w:space="0" w:color="auto"/>
              </w:divBdr>
            </w:div>
            <w:div w:id="1705792832">
              <w:marLeft w:val="0"/>
              <w:marRight w:val="0"/>
              <w:marTop w:val="0"/>
              <w:marBottom w:val="0"/>
              <w:divBdr>
                <w:top w:val="none" w:sz="0" w:space="0" w:color="auto"/>
                <w:left w:val="none" w:sz="0" w:space="0" w:color="auto"/>
                <w:bottom w:val="none" w:sz="0" w:space="0" w:color="auto"/>
                <w:right w:val="none" w:sz="0" w:space="0" w:color="auto"/>
              </w:divBdr>
            </w:div>
            <w:div w:id="314770379">
              <w:marLeft w:val="0"/>
              <w:marRight w:val="0"/>
              <w:marTop w:val="0"/>
              <w:marBottom w:val="0"/>
              <w:divBdr>
                <w:top w:val="none" w:sz="0" w:space="0" w:color="auto"/>
                <w:left w:val="none" w:sz="0" w:space="0" w:color="auto"/>
                <w:bottom w:val="none" w:sz="0" w:space="0" w:color="auto"/>
                <w:right w:val="none" w:sz="0" w:space="0" w:color="auto"/>
              </w:divBdr>
            </w:div>
            <w:div w:id="400105033">
              <w:marLeft w:val="0"/>
              <w:marRight w:val="0"/>
              <w:marTop w:val="0"/>
              <w:marBottom w:val="0"/>
              <w:divBdr>
                <w:top w:val="none" w:sz="0" w:space="0" w:color="auto"/>
                <w:left w:val="none" w:sz="0" w:space="0" w:color="auto"/>
                <w:bottom w:val="none" w:sz="0" w:space="0" w:color="auto"/>
                <w:right w:val="none" w:sz="0" w:space="0" w:color="auto"/>
              </w:divBdr>
            </w:div>
            <w:div w:id="2041085303">
              <w:marLeft w:val="0"/>
              <w:marRight w:val="0"/>
              <w:marTop w:val="0"/>
              <w:marBottom w:val="0"/>
              <w:divBdr>
                <w:top w:val="none" w:sz="0" w:space="0" w:color="auto"/>
                <w:left w:val="none" w:sz="0" w:space="0" w:color="auto"/>
                <w:bottom w:val="none" w:sz="0" w:space="0" w:color="auto"/>
                <w:right w:val="none" w:sz="0" w:space="0" w:color="auto"/>
              </w:divBdr>
            </w:div>
            <w:div w:id="1598174811">
              <w:marLeft w:val="0"/>
              <w:marRight w:val="0"/>
              <w:marTop w:val="0"/>
              <w:marBottom w:val="0"/>
              <w:divBdr>
                <w:top w:val="none" w:sz="0" w:space="0" w:color="auto"/>
                <w:left w:val="none" w:sz="0" w:space="0" w:color="auto"/>
                <w:bottom w:val="none" w:sz="0" w:space="0" w:color="auto"/>
                <w:right w:val="none" w:sz="0" w:space="0" w:color="auto"/>
              </w:divBdr>
            </w:div>
            <w:div w:id="1214610297">
              <w:marLeft w:val="0"/>
              <w:marRight w:val="0"/>
              <w:marTop w:val="0"/>
              <w:marBottom w:val="0"/>
              <w:divBdr>
                <w:top w:val="none" w:sz="0" w:space="0" w:color="auto"/>
                <w:left w:val="none" w:sz="0" w:space="0" w:color="auto"/>
                <w:bottom w:val="none" w:sz="0" w:space="0" w:color="auto"/>
                <w:right w:val="none" w:sz="0" w:space="0" w:color="auto"/>
              </w:divBdr>
            </w:div>
            <w:div w:id="217057259">
              <w:marLeft w:val="0"/>
              <w:marRight w:val="0"/>
              <w:marTop w:val="0"/>
              <w:marBottom w:val="0"/>
              <w:divBdr>
                <w:top w:val="none" w:sz="0" w:space="0" w:color="auto"/>
                <w:left w:val="none" w:sz="0" w:space="0" w:color="auto"/>
                <w:bottom w:val="none" w:sz="0" w:space="0" w:color="auto"/>
                <w:right w:val="none" w:sz="0" w:space="0" w:color="auto"/>
              </w:divBdr>
            </w:div>
            <w:div w:id="1047341327">
              <w:marLeft w:val="0"/>
              <w:marRight w:val="0"/>
              <w:marTop w:val="0"/>
              <w:marBottom w:val="0"/>
              <w:divBdr>
                <w:top w:val="none" w:sz="0" w:space="0" w:color="auto"/>
                <w:left w:val="none" w:sz="0" w:space="0" w:color="auto"/>
                <w:bottom w:val="none" w:sz="0" w:space="0" w:color="auto"/>
                <w:right w:val="none" w:sz="0" w:space="0" w:color="auto"/>
              </w:divBdr>
            </w:div>
            <w:div w:id="899751081">
              <w:marLeft w:val="0"/>
              <w:marRight w:val="0"/>
              <w:marTop w:val="0"/>
              <w:marBottom w:val="0"/>
              <w:divBdr>
                <w:top w:val="none" w:sz="0" w:space="0" w:color="auto"/>
                <w:left w:val="none" w:sz="0" w:space="0" w:color="auto"/>
                <w:bottom w:val="none" w:sz="0" w:space="0" w:color="auto"/>
                <w:right w:val="none" w:sz="0" w:space="0" w:color="auto"/>
              </w:divBdr>
            </w:div>
            <w:div w:id="529150840">
              <w:marLeft w:val="0"/>
              <w:marRight w:val="0"/>
              <w:marTop w:val="0"/>
              <w:marBottom w:val="0"/>
              <w:divBdr>
                <w:top w:val="none" w:sz="0" w:space="0" w:color="auto"/>
                <w:left w:val="none" w:sz="0" w:space="0" w:color="auto"/>
                <w:bottom w:val="none" w:sz="0" w:space="0" w:color="auto"/>
                <w:right w:val="none" w:sz="0" w:space="0" w:color="auto"/>
              </w:divBdr>
            </w:div>
            <w:div w:id="672687192">
              <w:marLeft w:val="0"/>
              <w:marRight w:val="0"/>
              <w:marTop w:val="0"/>
              <w:marBottom w:val="0"/>
              <w:divBdr>
                <w:top w:val="none" w:sz="0" w:space="0" w:color="auto"/>
                <w:left w:val="none" w:sz="0" w:space="0" w:color="auto"/>
                <w:bottom w:val="none" w:sz="0" w:space="0" w:color="auto"/>
                <w:right w:val="none" w:sz="0" w:space="0" w:color="auto"/>
              </w:divBdr>
            </w:div>
            <w:div w:id="922565321">
              <w:marLeft w:val="0"/>
              <w:marRight w:val="0"/>
              <w:marTop w:val="0"/>
              <w:marBottom w:val="0"/>
              <w:divBdr>
                <w:top w:val="none" w:sz="0" w:space="0" w:color="auto"/>
                <w:left w:val="none" w:sz="0" w:space="0" w:color="auto"/>
                <w:bottom w:val="none" w:sz="0" w:space="0" w:color="auto"/>
                <w:right w:val="none" w:sz="0" w:space="0" w:color="auto"/>
              </w:divBdr>
            </w:div>
            <w:div w:id="1571387814">
              <w:marLeft w:val="0"/>
              <w:marRight w:val="0"/>
              <w:marTop w:val="0"/>
              <w:marBottom w:val="0"/>
              <w:divBdr>
                <w:top w:val="none" w:sz="0" w:space="0" w:color="auto"/>
                <w:left w:val="none" w:sz="0" w:space="0" w:color="auto"/>
                <w:bottom w:val="none" w:sz="0" w:space="0" w:color="auto"/>
                <w:right w:val="none" w:sz="0" w:space="0" w:color="auto"/>
              </w:divBdr>
            </w:div>
            <w:div w:id="286084333">
              <w:marLeft w:val="0"/>
              <w:marRight w:val="0"/>
              <w:marTop w:val="0"/>
              <w:marBottom w:val="0"/>
              <w:divBdr>
                <w:top w:val="none" w:sz="0" w:space="0" w:color="auto"/>
                <w:left w:val="none" w:sz="0" w:space="0" w:color="auto"/>
                <w:bottom w:val="none" w:sz="0" w:space="0" w:color="auto"/>
                <w:right w:val="none" w:sz="0" w:space="0" w:color="auto"/>
              </w:divBdr>
            </w:div>
            <w:div w:id="1211376642">
              <w:marLeft w:val="0"/>
              <w:marRight w:val="0"/>
              <w:marTop w:val="0"/>
              <w:marBottom w:val="0"/>
              <w:divBdr>
                <w:top w:val="none" w:sz="0" w:space="0" w:color="auto"/>
                <w:left w:val="none" w:sz="0" w:space="0" w:color="auto"/>
                <w:bottom w:val="none" w:sz="0" w:space="0" w:color="auto"/>
                <w:right w:val="none" w:sz="0" w:space="0" w:color="auto"/>
              </w:divBdr>
            </w:div>
            <w:div w:id="69927947">
              <w:marLeft w:val="0"/>
              <w:marRight w:val="0"/>
              <w:marTop w:val="0"/>
              <w:marBottom w:val="0"/>
              <w:divBdr>
                <w:top w:val="none" w:sz="0" w:space="0" w:color="auto"/>
                <w:left w:val="none" w:sz="0" w:space="0" w:color="auto"/>
                <w:bottom w:val="none" w:sz="0" w:space="0" w:color="auto"/>
                <w:right w:val="none" w:sz="0" w:space="0" w:color="auto"/>
              </w:divBdr>
            </w:div>
            <w:div w:id="663625308">
              <w:marLeft w:val="0"/>
              <w:marRight w:val="0"/>
              <w:marTop w:val="0"/>
              <w:marBottom w:val="0"/>
              <w:divBdr>
                <w:top w:val="none" w:sz="0" w:space="0" w:color="auto"/>
                <w:left w:val="none" w:sz="0" w:space="0" w:color="auto"/>
                <w:bottom w:val="none" w:sz="0" w:space="0" w:color="auto"/>
                <w:right w:val="none" w:sz="0" w:space="0" w:color="auto"/>
              </w:divBdr>
            </w:div>
            <w:div w:id="1135685448">
              <w:marLeft w:val="0"/>
              <w:marRight w:val="0"/>
              <w:marTop w:val="0"/>
              <w:marBottom w:val="0"/>
              <w:divBdr>
                <w:top w:val="none" w:sz="0" w:space="0" w:color="auto"/>
                <w:left w:val="none" w:sz="0" w:space="0" w:color="auto"/>
                <w:bottom w:val="none" w:sz="0" w:space="0" w:color="auto"/>
                <w:right w:val="none" w:sz="0" w:space="0" w:color="auto"/>
              </w:divBdr>
            </w:div>
            <w:div w:id="1755667203">
              <w:marLeft w:val="0"/>
              <w:marRight w:val="0"/>
              <w:marTop w:val="0"/>
              <w:marBottom w:val="0"/>
              <w:divBdr>
                <w:top w:val="none" w:sz="0" w:space="0" w:color="auto"/>
                <w:left w:val="none" w:sz="0" w:space="0" w:color="auto"/>
                <w:bottom w:val="none" w:sz="0" w:space="0" w:color="auto"/>
                <w:right w:val="none" w:sz="0" w:space="0" w:color="auto"/>
              </w:divBdr>
            </w:div>
            <w:div w:id="529342696">
              <w:marLeft w:val="0"/>
              <w:marRight w:val="0"/>
              <w:marTop w:val="0"/>
              <w:marBottom w:val="0"/>
              <w:divBdr>
                <w:top w:val="none" w:sz="0" w:space="0" w:color="auto"/>
                <w:left w:val="none" w:sz="0" w:space="0" w:color="auto"/>
                <w:bottom w:val="none" w:sz="0" w:space="0" w:color="auto"/>
                <w:right w:val="none" w:sz="0" w:space="0" w:color="auto"/>
              </w:divBdr>
            </w:div>
            <w:div w:id="1998193893">
              <w:marLeft w:val="0"/>
              <w:marRight w:val="0"/>
              <w:marTop w:val="0"/>
              <w:marBottom w:val="0"/>
              <w:divBdr>
                <w:top w:val="none" w:sz="0" w:space="0" w:color="auto"/>
                <w:left w:val="none" w:sz="0" w:space="0" w:color="auto"/>
                <w:bottom w:val="none" w:sz="0" w:space="0" w:color="auto"/>
                <w:right w:val="none" w:sz="0" w:space="0" w:color="auto"/>
              </w:divBdr>
            </w:div>
            <w:div w:id="1201356257">
              <w:marLeft w:val="0"/>
              <w:marRight w:val="0"/>
              <w:marTop w:val="0"/>
              <w:marBottom w:val="0"/>
              <w:divBdr>
                <w:top w:val="none" w:sz="0" w:space="0" w:color="auto"/>
                <w:left w:val="none" w:sz="0" w:space="0" w:color="auto"/>
                <w:bottom w:val="none" w:sz="0" w:space="0" w:color="auto"/>
                <w:right w:val="none" w:sz="0" w:space="0" w:color="auto"/>
              </w:divBdr>
            </w:div>
            <w:div w:id="17630178">
              <w:marLeft w:val="0"/>
              <w:marRight w:val="0"/>
              <w:marTop w:val="0"/>
              <w:marBottom w:val="0"/>
              <w:divBdr>
                <w:top w:val="none" w:sz="0" w:space="0" w:color="auto"/>
                <w:left w:val="none" w:sz="0" w:space="0" w:color="auto"/>
                <w:bottom w:val="none" w:sz="0" w:space="0" w:color="auto"/>
                <w:right w:val="none" w:sz="0" w:space="0" w:color="auto"/>
              </w:divBdr>
            </w:div>
            <w:div w:id="1979219571">
              <w:marLeft w:val="0"/>
              <w:marRight w:val="0"/>
              <w:marTop w:val="0"/>
              <w:marBottom w:val="0"/>
              <w:divBdr>
                <w:top w:val="none" w:sz="0" w:space="0" w:color="auto"/>
                <w:left w:val="none" w:sz="0" w:space="0" w:color="auto"/>
                <w:bottom w:val="none" w:sz="0" w:space="0" w:color="auto"/>
                <w:right w:val="none" w:sz="0" w:space="0" w:color="auto"/>
              </w:divBdr>
            </w:div>
            <w:div w:id="1108620800">
              <w:marLeft w:val="0"/>
              <w:marRight w:val="0"/>
              <w:marTop w:val="0"/>
              <w:marBottom w:val="0"/>
              <w:divBdr>
                <w:top w:val="none" w:sz="0" w:space="0" w:color="auto"/>
                <w:left w:val="none" w:sz="0" w:space="0" w:color="auto"/>
                <w:bottom w:val="none" w:sz="0" w:space="0" w:color="auto"/>
                <w:right w:val="none" w:sz="0" w:space="0" w:color="auto"/>
              </w:divBdr>
            </w:div>
            <w:div w:id="800345802">
              <w:marLeft w:val="0"/>
              <w:marRight w:val="0"/>
              <w:marTop w:val="0"/>
              <w:marBottom w:val="0"/>
              <w:divBdr>
                <w:top w:val="none" w:sz="0" w:space="0" w:color="auto"/>
                <w:left w:val="none" w:sz="0" w:space="0" w:color="auto"/>
                <w:bottom w:val="none" w:sz="0" w:space="0" w:color="auto"/>
                <w:right w:val="none" w:sz="0" w:space="0" w:color="auto"/>
              </w:divBdr>
            </w:div>
            <w:div w:id="928924668">
              <w:marLeft w:val="0"/>
              <w:marRight w:val="0"/>
              <w:marTop w:val="0"/>
              <w:marBottom w:val="0"/>
              <w:divBdr>
                <w:top w:val="none" w:sz="0" w:space="0" w:color="auto"/>
                <w:left w:val="none" w:sz="0" w:space="0" w:color="auto"/>
                <w:bottom w:val="none" w:sz="0" w:space="0" w:color="auto"/>
                <w:right w:val="none" w:sz="0" w:space="0" w:color="auto"/>
              </w:divBdr>
            </w:div>
            <w:div w:id="677149383">
              <w:marLeft w:val="0"/>
              <w:marRight w:val="0"/>
              <w:marTop w:val="0"/>
              <w:marBottom w:val="0"/>
              <w:divBdr>
                <w:top w:val="none" w:sz="0" w:space="0" w:color="auto"/>
                <w:left w:val="none" w:sz="0" w:space="0" w:color="auto"/>
                <w:bottom w:val="none" w:sz="0" w:space="0" w:color="auto"/>
                <w:right w:val="none" w:sz="0" w:space="0" w:color="auto"/>
              </w:divBdr>
            </w:div>
            <w:div w:id="1540434797">
              <w:marLeft w:val="0"/>
              <w:marRight w:val="0"/>
              <w:marTop w:val="0"/>
              <w:marBottom w:val="0"/>
              <w:divBdr>
                <w:top w:val="none" w:sz="0" w:space="0" w:color="auto"/>
                <w:left w:val="none" w:sz="0" w:space="0" w:color="auto"/>
                <w:bottom w:val="none" w:sz="0" w:space="0" w:color="auto"/>
                <w:right w:val="none" w:sz="0" w:space="0" w:color="auto"/>
              </w:divBdr>
            </w:div>
            <w:div w:id="148790013">
              <w:marLeft w:val="0"/>
              <w:marRight w:val="0"/>
              <w:marTop w:val="0"/>
              <w:marBottom w:val="0"/>
              <w:divBdr>
                <w:top w:val="none" w:sz="0" w:space="0" w:color="auto"/>
                <w:left w:val="none" w:sz="0" w:space="0" w:color="auto"/>
                <w:bottom w:val="none" w:sz="0" w:space="0" w:color="auto"/>
                <w:right w:val="none" w:sz="0" w:space="0" w:color="auto"/>
              </w:divBdr>
            </w:div>
            <w:div w:id="888567993">
              <w:marLeft w:val="0"/>
              <w:marRight w:val="0"/>
              <w:marTop w:val="0"/>
              <w:marBottom w:val="0"/>
              <w:divBdr>
                <w:top w:val="none" w:sz="0" w:space="0" w:color="auto"/>
                <w:left w:val="none" w:sz="0" w:space="0" w:color="auto"/>
                <w:bottom w:val="none" w:sz="0" w:space="0" w:color="auto"/>
                <w:right w:val="none" w:sz="0" w:space="0" w:color="auto"/>
              </w:divBdr>
            </w:div>
            <w:div w:id="102503344">
              <w:marLeft w:val="0"/>
              <w:marRight w:val="0"/>
              <w:marTop w:val="0"/>
              <w:marBottom w:val="0"/>
              <w:divBdr>
                <w:top w:val="none" w:sz="0" w:space="0" w:color="auto"/>
                <w:left w:val="none" w:sz="0" w:space="0" w:color="auto"/>
                <w:bottom w:val="none" w:sz="0" w:space="0" w:color="auto"/>
                <w:right w:val="none" w:sz="0" w:space="0" w:color="auto"/>
              </w:divBdr>
            </w:div>
            <w:div w:id="1161392187">
              <w:marLeft w:val="0"/>
              <w:marRight w:val="0"/>
              <w:marTop w:val="0"/>
              <w:marBottom w:val="0"/>
              <w:divBdr>
                <w:top w:val="none" w:sz="0" w:space="0" w:color="auto"/>
                <w:left w:val="none" w:sz="0" w:space="0" w:color="auto"/>
                <w:bottom w:val="none" w:sz="0" w:space="0" w:color="auto"/>
                <w:right w:val="none" w:sz="0" w:space="0" w:color="auto"/>
              </w:divBdr>
            </w:div>
            <w:div w:id="824124846">
              <w:marLeft w:val="0"/>
              <w:marRight w:val="0"/>
              <w:marTop w:val="0"/>
              <w:marBottom w:val="0"/>
              <w:divBdr>
                <w:top w:val="none" w:sz="0" w:space="0" w:color="auto"/>
                <w:left w:val="none" w:sz="0" w:space="0" w:color="auto"/>
                <w:bottom w:val="none" w:sz="0" w:space="0" w:color="auto"/>
                <w:right w:val="none" w:sz="0" w:space="0" w:color="auto"/>
              </w:divBdr>
            </w:div>
            <w:div w:id="580527103">
              <w:marLeft w:val="0"/>
              <w:marRight w:val="0"/>
              <w:marTop w:val="0"/>
              <w:marBottom w:val="0"/>
              <w:divBdr>
                <w:top w:val="none" w:sz="0" w:space="0" w:color="auto"/>
                <w:left w:val="none" w:sz="0" w:space="0" w:color="auto"/>
                <w:bottom w:val="none" w:sz="0" w:space="0" w:color="auto"/>
                <w:right w:val="none" w:sz="0" w:space="0" w:color="auto"/>
              </w:divBdr>
            </w:div>
            <w:div w:id="1840850600">
              <w:marLeft w:val="0"/>
              <w:marRight w:val="0"/>
              <w:marTop w:val="0"/>
              <w:marBottom w:val="0"/>
              <w:divBdr>
                <w:top w:val="none" w:sz="0" w:space="0" w:color="auto"/>
                <w:left w:val="none" w:sz="0" w:space="0" w:color="auto"/>
                <w:bottom w:val="none" w:sz="0" w:space="0" w:color="auto"/>
                <w:right w:val="none" w:sz="0" w:space="0" w:color="auto"/>
              </w:divBdr>
            </w:div>
            <w:div w:id="339042433">
              <w:marLeft w:val="0"/>
              <w:marRight w:val="0"/>
              <w:marTop w:val="0"/>
              <w:marBottom w:val="0"/>
              <w:divBdr>
                <w:top w:val="none" w:sz="0" w:space="0" w:color="auto"/>
                <w:left w:val="none" w:sz="0" w:space="0" w:color="auto"/>
                <w:bottom w:val="none" w:sz="0" w:space="0" w:color="auto"/>
                <w:right w:val="none" w:sz="0" w:space="0" w:color="auto"/>
              </w:divBdr>
            </w:div>
            <w:div w:id="1573538913">
              <w:marLeft w:val="0"/>
              <w:marRight w:val="0"/>
              <w:marTop w:val="0"/>
              <w:marBottom w:val="0"/>
              <w:divBdr>
                <w:top w:val="none" w:sz="0" w:space="0" w:color="auto"/>
                <w:left w:val="none" w:sz="0" w:space="0" w:color="auto"/>
                <w:bottom w:val="none" w:sz="0" w:space="0" w:color="auto"/>
                <w:right w:val="none" w:sz="0" w:space="0" w:color="auto"/>
              </w:divBdr>
            </w:div>
            <w:div w:id="1114134144">
              <w:marLeft w:val="0"/>
              <w:marRight w:val="0"/>
              <w:marTop w:val="0"/>
              <w:marBottom w:val="0"/>
              <w:divBdr>
                <w:top w:val="none" w:sz="0" w:space="0" w:color="auto"/>
                <w:left w:val="none" w:sz="0" w:space="0" w:color="auto"/>
                <w:bottom w:val="none" w:sz="0" w:space="0" w:color="auto"/>
                <w:right w:val="none" w:sz="0" w:space="0" w:color="auto"/>
              </w:divBdr>
            </w:div>
            <w:div w:id="550578127">
              <w:marLeft w:val="0"/>
              <w:marRight w:val="0"/>
              <w:marTop w:val="0"/>
              <w:marBottom w:val="0"/>
              <w:divBdr>
                <w:top w:val="none" w:sz="0" w:space="0" w:color="auto"/>
                <w:left w:val="none" w:sz="0" w:space="0" w:color="auto"/>
                <w:bottom w:val="none" w:sz="0" w:space="0" w:color="auto"/>
                <w:right w:val="none" w:sz="0" w:space="0" w:color="auto"/>
              </w:divBdr>
            </w:div>
            <w:div w:id="1209681393">
              <w:marLeft w:val="0"/>
              <w:marRight w:val="0"/>
              <w:marTop w:val="0"/>
              <w:marBottom w:val="0"/>
              <w:divBdr>
                <w:top w:val="none" w:sz="0" w:space="0" w:color="auto"/>
                <w:left w:val="none" w:sz="0" w:space="0" w:color="auto"/>
                <w:bottom w:val="none" w:sz="0" w:space="0" w:color="auto"/>
                <w:right w:val="none" w:sz="0" w:space="0" w:color="auto"/>
              </w:divBdr>
            </w:div>
            <w:div w:id="1518152693">
              <w:marLeft w:val="0"/>
              <w:marRight w:val="0"/>
              <w:marTop w:val="0"/>
              <w:marBottom w:val="0"/>
              <w:divBdr>
                <w:top w:val="none" w:sz="0" w:space="0" w:color="auto"/>
                <w:left w:val="none" w:sz="0" w:space="0" w:color="auto"/>
                <w:bottom w:val="none" w:sz="0" w:space="0" w:color="auto"/>
                <w:right w:val="none" w:sz="0" w:space="0" w:color="auto"/>
              </w:divBdr>
            </w:div>
            <w:div w:id="2082095386">
              <w:marLeft w:val="0"/>
              <w:marRight w:val="0"/>
              <w:marTop w:val="0"/>
              <w:marBottom w:val="0"/>
              <w:divBdr>
                <w:top w:val="none" w:sz="0" w:space="0" w:color="auto"/>
                <w:left w:val="none" w:sz="0" w:space="0" w:color="auto"/>
                <w:bottom w:val="none" w:sz="0" w:space="0" w:color="auto"/>
                <w:right w:val="none" w:sz="0" w:space="0" w:color="auto"/>
              </w:divBdr>
            </w:div>
            <w:div w:id="257638468">
              <w:marLeft w:val="0"/>
              <w:marRight w:val="0"/>
              <w:marTop w:val="0"/>
              <w:marBottom w:val="0"/>
              <w:divBdr>
                <w:top w:val="none" w:sz="0" w:space="0" w:color="auto"/>
                <w:left w:val="none" w:sz="0" w:space="0" w:color="auto"/>
                <w:bottom w:val="none" w:sz="0" w:space="0" w:color="auto"/>
                <w:right w:val="none" w:sz="0" w:space="0" w:color="auto"/>
              </w:divBdr>
            </w:div>
            <w:div w:id="379944593">
              <w:marLeft w:val="0"/>
              <w:marRight w:val="0"/>
              <w:marTop w:val="0"/>
              <w:marBottom w:val="0"/>
              <w:divBdr>
                <w:top w:val="none" w:sz="0" w:space="0" w:color="auto"/>
                <w:left w:val="none" w:sz="0" w:space="0" w:color="auto"/>
                <w:bottom w:val="none" w:sz="0" w:space="0" w:color="auto"/>
                <w:right w:val="none" w:sz="0" w:space="0" w:color="auto"/>
              </w:divBdr>
            </w:div>
            <w:div w:id="836769464">
              <w:marLeft w:val="0"/>
              <w:marRight w:val="0"/>
              <w:marTop w:val="0"/>
              <w:marBottom w:val="0"/>
              <w:divBdr>
                <w:top w:val="none" w:sz="0" w:space="0" w:color="auto"/>
                <w:left w:val="none" w:sz="0" w:space="0" w:color="auto"/>
                <w:bottom w:val="none" w:sz="0" w:space="0" w:color="auto"/>
                <w:right w:val="none" w:sz="0" w:space="0" w:color="auto"/>
              </w:divBdr>
            </w:div>
            <w:div w:id="512309199">
              <w:marLeft w:val="0"/>
              <w:marRight w:val="0"/>
              <w:marTop w:val="0"/>
              <w:marBottom w:val="0"/>
              <w:divBdr>
                <w:top w:val="none" w:sz="0" w:space="0" w:color="auto"/>
                <w:left w:val="none" w:sz="0" w:space="0" w:color="auto"/>
                <w:bottom w:val="none" w:sz="0" w:space="0" w:color="auto"/>
                <w:right w:val="none" w:sz="0" w:space="0" w:color="auto"/>
              </w:divBdr>
            </w:div>
            <w:div w:id="635917706">
              <w:marLeft w:val="0"/>
              <w:marRight w:val="0"/>
              <w:marTop w:val="0"/>
              <w:marBottom w:val="0"/>
              <w:divBdr>
                <w:top w:val="none" w:sz="0" w:space="0" w:color="auto"/>
                <w:left w:val="none" w:sz="0" w:space="0" w:color="auto"/>
                <w:bottom w:val="none" w:sz="0" w:space="0" w:color="auto"/>
                <w:right w:val="none" w:sz="0" w:space="0" w:color="auto"/>
              </w:divBdr>
            </w:div>
            <w:div w:id="1021973897">
              <w:marLeft w:val="0"/>
              <w:marRight w:val="0"/>
              <w:marTop w:val="0"/>
              <w:marBottom w:val="0"/>
              <w:divBdr>
                <w:top w:val="none" w:sz="0" w:space="0" w:color="auto"/>
                <w:left w:val="none" w:sz="0" w:space="0" w:color="auto"/>
                <w:bottom w:val="none" w:sz="0" w:space="0" w:color="auto"/>
                <w:right w:val="none" w:sz="0" w:space="0" w:color="auto"/>
              </w:divBdr>
            </w:div>
            <w:div w:id="825166281">
              <w:marLeft w:val="0"/>
              <w:marRight w:val="0"/>
              <w:marTop w:val="0"/>
              <w:marBottom w:val="0"/>
              <w:divBdr>
                <w:top w:val="none" w:sz="0" w:space="0" w:color="auto"/>
                <w:left w:val="none" w:sz="0" w:space="0" w:color="auto"/>
                <w:bottom w:val="none" w:sz="0" w:space="0" w:color="auto"/>
                <w:right w:val="none" w:sz="0" w:space="0" w:color="auto"/>
              </w:divBdr>
            </w:div>
            <w:div w:id="1772776630">
              <w:marLeft w:val="0"/>
              <w:marRight w:val="0"/>
              <w:marTop w:val="0"/>
              <w:marBottom w:val="0"/>
              <w:divBdr>
                <w:top w:val="none" w:sz="0" w:space="0" w:color="auto"/>
                <w:left w:val="none" w:sz="0" w:space="0" w:color="auto"/>
                <w:bottom w:val="none" w:sz="0" w:space="0" w:color="auto"/>
                <w:right w:val="none" w:sz="0" w:space="0" w:color="auto"/>
              </w:divBdr>
            </w:div>
            <w:div w:id="908926822">
              <w:marLeft w:val="0"/>
              <w:marRight w:val="0"/>
              <w:marTop w:val="0"/>
              <w:marBottom w:val="0"/>
              <w:divBdr>
                <w:top w:val="none" w:sz="0" w:space="0" w:color="auto"/>
                <w:left w:val="none" w:sz="0" w:space="0" w:color="auto"/>
                <w:bottom w:val="none" w:sz="0" w:space="0" w:color="auto"/>
                <w:right w:val="none" w:sz="0" w:space="0" w:color="auto"/>
              </w:divBdr>
            </w:div>
            <w:div w:id="409084573">
              <w:marLeft w:val="0"/>
              <w:marRight w:val="0"/>
              <w:marTop w:val="0"/>
              <w:marBottom w:val="0"/>
              <w:divBdr>
                <w:top w:val="none" w:sz="0" w:space="0" w:color="auto"/>
                <w:left w:val="none" w:sz="0" w:space="0" w:color="auto"/>
                <w:bottom w:val="none" w:sz="0" w:space="0" w:color="auto"/>
                <w:right w:val="none" w:sz="0" w:space="0" w:color="auto"/>
              </w:divBdr>
            </w:div>
            <w:div w:id="1969969030">
              <w:marLeft w:val="0"/>
              <w:marRight w:val="0"/>
              <w:marTop w:val="0"/>
              <w:marBottom w:val="0"/>
              <w:divBdr>
                <w:top w:val="none" w:sz="0" w:space="0" w:color="auto"/>
                <w:left w:val="none" w:sz="0" w:space="0" w:color="auto"/>
                <w:bottom w:val="none" w:sz="0" w:space="0" w:color="auto"/>
                <w:right w:val="none" w:sz="0" w:space="0" w:color="auto"/>
              </w:divBdr>
            </w:div>
            <w:div w:id="1083375680">
              <w:marLeft w:val="0"/>
              <w:marRight w:val="0"/>
              <w:marTop w:val="0"/>
              <w:marBottom w:val="0"/>
              <w:divBdr>
                <w:top w:val="none" w:sz="0" w:space="0" w:color="auto"/>
                <w:left w:val="none" w:sz="0" w:space="0" w:color="auto"/>
                <w:bottom w:val="none" w:sz="0" w:space="0" w:color="auto"/>
                <w:right w:val="none" w:sz="0" w:space="0" w:color="auto"/>
              </w:divBdr>
            </w:div>
            <w:div w:id="592977792">
              <w:marLeft w:val="0"/>
              <w:marRight w:val="0"/>
              <w:marTop w:val="0"/>
              <w:marBottom w:val="0"/>
              <w:divBdr>
                <w:top w:val="none" w:sz="0" w:space="0" w:color="auto"/>
                <w:left w:val="none" w:sz="0" w:space="0" w:color="auto"/>
                <w:bottom w:val="none" w:sz="0" w:space="0" w:color="auto"/>
                <w:right w:val="none" w:sz="0" w:space="0" w:color="auto"/>
              </w:divBdr>
            </w:div>
            <w:div w:id="2115127223">
              <w:marLeft w:val="0"/>
              <w:marRight w:val="0"/>
              <w:marTop w:val="0"/>
              <w:marBottom w:val="0"/>
              <w:divBdr>
                <w:top w:val="none" w:sz="0" w:space="0" w:color="auto"/>
                <w:left w:val="none" w:sz="0" w:space="0" w:color="auto"/>
                <w:bottom w:val="none" w:sz="0" w:space="0" w:color="auto"/>
                <w:right w:val="none" w:sz="0" w:space="0" w:color="auto"/>
              </w:divBdr>
            </w:div>
            <w:div w:id="1244532507">
              <w:marLeft w:val="0"/>
              <w:marRight w:val="0"/>
              <w:marTop w:val="0"/>
              <w:marBottom w:val="0"/>
              <w:divBdr>
                <w:top w:val="none" w:sz="0" w:space="0" w:color="auto"/>
                <w:left w:val="none" w:sz="0" w:space="0" w:color="auto"/>
                <w:bottom w:val="none" w:sz="0" w:space="0" w:color="auto"/>
                <w:right w:val="none" w:sz="0" w:space="0" w:color="auto"/>
              </w:divBdr>
            </w:div>
            <w:div w:id="273482005">
              <w:marLeft w:val="0"/>
              <w:marRight w:val="0"/>
              <w:marTop w:val="0"/>
              <w:marBottom w:val="0"/>
              <w:divBdr>
                <w:top w:val="none" w:sz="0" w:space="0" w:color="auto"/>
                <w:left w:val="none" w:sz="0" w:space="0" w:color="auto"/>
                <w:bottom w:val="none" w:sz="0" w:space="0" w:color="auto"/>
                <w:right w:val="none" w:sz="0" w:space="0" w:color="auto"/>
              </w:divBdr>
            </w:div>
            <w:div w:id="67315792">
              <w:marLeft w:val="0"/>
              <w:marRight w:val="0"/>
              <w:marTop w:val="0"/>
              <w:marBottom w:val="0"/>
              <w:divBdr>
                <w:top w:val="none" w:sz="0" w:space="0" w:color="auto"/>
                <w:left w:val="none" w:sz="0" w:space="0" w:color="auto"/>
                <w:bottom w:val="none" w:sz="0" w:space="0" w:color="auto"/>
                <w:right w:val="none" w:sz="0" w:space="0" w:color="auto"/>
              </w:divBdr>
            </w:div>
            <w:div w:id="481311380">
              <w:marLeft w:val="0"/>
              <w:marRight w:val="0"/>
              <w:marTop w:val="0"/>
              <w:marBottom w:val="0"/>
              <w:divBdr>
                <w:top w:val="none" w:sz="0" w:space="0" w:color="auto"/>
                <w:left w:val="none" w:sz="0" w:space="0" w:color="auto"/>
                <w:bottom w:val="none" w:sz="0" w:space="0" w:color="auto"/>
                <w:right w:val="none" w:sz="0" w:space="0" w:color="auto"/>
              </w:divBdr>
            </w:div>
            <w:div w:id="1518353583">
              <w:marLeft w:val="0"/>
              <w:marRight w:val="0"/>
              <w:marTop w:val="0"/>
              <w:marBottom w:val="0"/>
              <w:divBdr>
                <w:top w:val="none" w:sz="0" w:space="0" w:color="auto"/>
                <w:left w:val="none" w:sz="0" w:space="0" w:color="auto"/>
                <w:bottom w:val="none" w:sz="0" w:space="0" w:color="auto"/>
                <w:right w:val="none" w:sz="0" w:space="0" w:color="auto"/>
              </w:divBdr>
            </w:div>
            <w:div w:id="740904471">
              <w:marLeft w:val="0"/>
              <w:marRight w:val="0"/>
              <w:marTop w:val="0"/>
              <w:marBottom w:val="0"/>
              <w:divBdr>
                <w:top w:val="none" w:sz="0" w:space="0" w:color="auto"/>
                <w:left w:val="none" w:sz="0" w:space="0" w:color="auto"/>
                <w:bottom w:val="none" w:sz="0" w:space="0" w:color="auto"/>
                <w:right w:val="none" w:sz="0" w:space="0" w:color="auto"/>
              </w:divBdr>
            </w:div>
            <w:div w:id="1463307212">
              <w:marLeft w:val="0"/>
              <w:marRight w:val="0"/>
              <w:marTop w:val="0"/>
              <w:marBottom w:val="0"/>
              <w:divBdr>
                <w:top w:val="none" w:sz="0" w:space="0" w:color="auto"/>
                <w:left w:val="none" w:sz="0" w:space="0" w:color="auto"/>
                <w:bottom w:val="none" w:sz="0" w:space="0" w:color="auto"/>
                <w:right w:val="none" w:sz="0" w:space="0" w:color="auto"/>
              </w:divBdr>
            </w:div>
            <w:div w:id="1811746175">
              <w:marLeft w:val="0"/>
              <w:marRight w:val="0"/>
              <w:marTop w:val="0"/>
              <w:marBottom w:val="0"/>
              <w:divBdr>
                <w:top w:val="none" w:sz="0" w:space="0" w:color="auto"/>
                <w:left w:val="none" w:sz="0" w:space="0" w:color="auto"/>
                <w:bottom w:val="none" w:sz="0" w:space="0" w:color="auto"/>
                <w:right w:val="none" w:sz="0" w:space="0" w:color="auto"/>
              </w:divBdr>
            </w:div>
            <w:div w:id="1506703507">
              <w:marLeft w:val="0"/>
              <w:marRight w:val="0"/>
              <w:marTop w:val="0"/>
              <w:marBottom w:val="0"/>
              <w:divBdr>
                <w:top w:val="none" w:sz="0" w:space="0" w:color="auto"/>
                <w:left w:val="none" w:sz="0" w:space="0" w:color="auto"/>
                <w:bottom w:val="none" w:sz="0" w:space="0" w:color="auto"/>
                <w:right w:val="none" w:sz="0" w:space="0" w:color="auto"/>
              </w:divBdr>
            </w:div>
            <w:div w:id="1363170464">
              <w:marLeft w:val="0"/>
              <w:marRight w:val="0"/>
              <w:marTop w:val="0"/>
              <w:marBottom w:val="0"/>
              <w:divBdr>
                <w:top w:val="none" w:sz="0" w:space="0" w:color="auto"/>
                <w:left w:val="none" w:sz="0" w:space="0" w:color="auto"/>
                <w:bottom w:val="none" w:sz="0" w:space="0" w:color="auto"/>
                <w:right w:val="none" w:sz="0" w:space="0" w:color="auto"/>
              </w:divBdr>
            </w:div>
            <w:div w:id="457997285">
              <w:marLeft w:val="0"/>
              <w:marRight w:val="0"/>
              <w:marTop w:val="0"/>
              <w:marBottom w:val="0"/>
              <w:divBdr>
                <w:top w:val="none" w:sz="0" w:space="0" w:color="auto"/>
                <w:left w:val="none" w:sz="0" w:space="0" w:color="auto"/>
                <w:bottom w:val="none" w:sz="0" w:space="0" w:color="auto"/>
                <w:right w:val="none" w:sz="0" w:space="0" w:color="auto"/>
              </w:divBdr>
            </w:div>
            <w:div w:id="580792784">
              <w:marLeft w:val="0"/>
              <w:marRight w:val="0"/>
              <w:marTop w:val="0"/>
              <w:marBottom w:val="0"/>
              <w:divBdr>
                <w:top w:val="none" w:sz="0" w:space="0" w:color="auto"/>
                <w:left w:val="none" w:sz="0" w:space="0" w:color="auto"/>
                <w:bottom w:val="none" w:sz="0" w:space="0" w:color="auto"/>
                <w:right w:val="none" w:sz="0" w:space="0" w:color="auto"/>
              </w:divBdr>
            </w:div>
            <w:div w:id="243801119">
              <w:marLeft w:val="0"/>
              <w:marRight w:val="0"/>
              <w:marTop w:val="0"/>
              <w:marBottom w:val="0"/>
              <w:divBdr>
                <w:top w:val="none" w:sz="0" w:space="0" w:color="auto"/>
                <w:left w:val="none" w:sz="0" w:space="0" w:color="auto"/>
                <w:bottom w:val="none" w:sz="0" w:space="0" w:color="auto"/>
                <w:right w:val="none" w:sz="0" w:space="0" w:color="auto"/>
              </w:divBdr>
            </w:div>
            <w:div w:id="1864122821">
              <w:marLeft w:val="0"/>
              <w:marRight w:val="0"/>
              <w:marTop w:val="0"/>
              <w:marBottom w:val="0"/>
              <w:divBdr>
                <w:top w:val="none" w:sz="0" w:space="0" w:color="auto"/>
                <w:left w:val="none" w:sz="0" w:space="0" w:color="auto"/>
                <w:bottom w:val="none" w:sz="0" w:space="0" w:color="auto"/>
                <w:right w:val="none" w:sz="0" w:space="0" w:color="auto"/>
              </w:divBdr>
            </w:div>
            <w:div w:id="1301348482">
              <w:marLeft w:val="0"/>
              <w:marRight w:val="0"/>
              <w:marTop w:val="0"/>
              <w:marBottom w:val="0"/>
              <w:divBdr>
                <w:top w:val="none" w:sz="0" w:space="0" w:color="auto"/>
                <w:left w:val="none" w:sz="0" w:space="0" w:color="auto"/>
                <w:bottom w:val="none" w:sz="0" w:space="0" w:color="auto"/>
                <w:right w:val="none" w:sz="0" w:space="0" w:color="auto"/>
              </w:divBdr>
            </w:div>
            <w:div w:id="299238430">
              <w:marLeft w:val="0"/>
              <w:marRight w:val="0"/>
              <w:marTop w:val="0"/>
              <w:marBottom w:val="0"/>
              <w:divBdr>
                <w:top w:val="none" w:sz="0" w:space="0" w:color="auto"/>
                <w:left w:val="none" w:sz="0" w:space="0" w:color="auto"/>
                <w:bottom w:val="none" w:sz="0" w:space="0" w:color="auto"/>
                <w:right w:val="none" w:sz="0" w:space="0" w:color="auto"/>
              </w:divBdr>
            </w:div>
            <w:div w:id="18700364">
              <w:marLeft w:val="0"/>
              <w:marRight w:val="0"/>
              <w:marTop w:val="0"/>
              <w:marBottom w:val="0"/>
              <w:divBdr>
                <w:top w:val="none" w:sz="0" w:space="0" w:color="auto"/>
                <w:left w:val="none" w:sz="0" w:space="0" w:color="auto"/>
                <w:bottom w:val="none" w:sz="0" w:space="0" w:color="auto"/>
                <w:right w:val="none" w:sz="0" w:space="0" w:color="auto"/>
              </w:divBdr>
            </w:div>
            <w:div w:id="132259200">
              <w:marLeft w:val="0"/>
              <w:marRight w:val="0"/>
              <w:marTop w:val="0"/>
              <w:marBottom w:val="0"/>
              <w:divBdr>
                <w:top w:val="none" w:sz="0" w:space="0" w:color="auto"/>
                <w:left w:val="none" w:sz="0" w:space="0" w:color="auto"/>
                <w:bottom w:val="none" w:sz="0" w:space="0" w:color="auto"/>
                <w:right w:val="none" w:sz="0" w:space="0" w:color="auto"/>
              </w:divBdr>
            </w:div>
            <w:div w:id="1009452098">
              <w:marLeft w:val="0"/>
              <w:marRight w:val="0"/>
              <w:marTop w:val="0"/>
              <w:marBottom w:val="0"/>
              <w:divBdr>
                <w:top w:val="none" w:sz="0" w:space="0" w:color="auto"/>
                <w:left w:val="none" w:sz="0" w:space="0" w:color="auto"/>
                <w:bottom w:val="none" w:sz="0" w:space="0" w:color="auto"/>
                <w:right w:val="none" w:sz="0" w:space="0" w:color="auto"/>
              </w:divBdr>
            </w:div>
            <w:div w:id="1756054362">
              <w:marLeft w:val="0"/>
              <w:marRight w:val="0"/>
              <w:marTop w:val="0"/>
              <w:marBottom w:val="0"/>
              <w:divBdr>
                <w:top w:val="none" w:sz="0" w:space="0" w:color="auto"/>
                <w:left w:val="none" w:sz="0" w:space="0" w:color="auto"/>
                <w:bottom w:val="none" w:sz="0" w:space="0" w:color="auto"/>
                <w:right w:val="none" w:sz="0" w:space="0" w:color="auto"/>
              </w:divBdr>
            </w:div>
            <w:div w:id="1819303330">
              <w:marLeft w:val="0"/>
              <w:marRight w:val="0"/>
              <w:marTop w:val="0"/>
              <w:marBottom w:val="0"/>
              <w:divBdr>
                <w:top w:val="none" w:sz="0" w:space="0" w:color="auto"/>
                <w:left w:val="none" w:sz="0" w:space="0" w:color="auto"/>
                <w:bottom w:val="none" w:sz="0" w:space="0" w:color="auto"/>
                <w:right w:val="none" w:sz="0" w:space="0" w:color="auto"/>
              </w:divBdr>
            </w:div>
            <w:div w:id="1052076567">
              <w:marLeft w:val="0"/>
              <w:marRight w:val="0"/>
              <w:marTop w:val="0"/>
              <w:marBottom w:val="0"/>
              <w:divBdr>
                <w:top w:val="none" w:sz="0" w:space="0" w:color="auto"/>
                <w:left w:val="none" w:sz="0" w:space="0" w:color="auto"/>
                <w:bottom w:val="none" w:sz="0" w:space="0" w:color="auto"/>
                <w:right w:val="none" w:sz="0" w:space="0" w:color="auto"/>
              </w:divBdr>
            </w:div>
            <w:div w:id="393049388">
              <w:marLeft w:val="0"/>
              <w:marRight w:val="0"/>
              <w:marTop w:val="0"/>
              <w:marBottom w:val="0"/>
              <w:divBdr>
                <w:top w:val="none" w:sz="0" w:space="0" w:color="auto"/>
                <w:left w:val="none" w:sz="0" w:space="0" w:color="auto"/>
                <w:bottom w:val="none" w:sz="0" w:space="0" w:color="auto"/>
                <w:right w:val="none" w:sz="0" w:space="0" w:color="auto"/>
              </w:divBdr>
            </w:div>
            <w:div w:id="1050769518">
              <w:marLeft w:val="0"/>
              <w:marRight w:val="0"/>
              <w:marTop w:val="0"/>
              <w:marBottom w:val="0"/>
              <w:divBdr>
                <w:top w:val="none" w:sz="0" w:space="0" w:color="auto"/>
                <w:left w:val="none" w:sz="0" w:space="0" w:color="auto"/>
                <w:bottom w:val="none" w:sz="0" w:space="0" w:color="auto"/>
                <w:right w:val="none" w:sz="0" w:space="0" w:color="auto"/>
              </w:divBdr>
            </w:div>
            <w:div w:id="785007604">
              <w:marLeft w:val="0"/>
              <w:marRight w:val="0"/>
              <w:marTop w:val="0"/>
              <w:marBottom w:val="0"/>
              <w:divBdr>
                <w:top w:val="none" w:sz="0" w:space="0" w:color="auto"/>
                <w:left w:val="none" w:sz="0" w:space="0" w:color="auto"/>
                <w:bottom w:val="none" w:sz="0" w:space="0" w:color="auto"/>
                <w:right w:val="none" w:sz="0" w:space="0" w:color="auto"/>
              </w:divBdr>
            </w:div>
            <w:div w:id="2077782349">
              <w:marLeft w:val="0"/>
              <w:marRight w:val="0"/>
              <w:marTop w:val="0"/>
              <w:marBottom w:val="0"/>
              <w:divBdr>
                <w:top w:val="none" w:sz="0" w:space="0" w:color="auto"/>
                <w:left w:val="none" w:sz="0" w:space="0" w:color="auto"/>
                <w:bottom w:val="none" w:sz="0" w:space="0" w:color="auto"/>
                <w:right w:val="none" w:sz="0" w:space="0" w:color="auto"/>
              </w:divBdr>
            </w:div>
            <w:div w:id="1246652395">
              <w:marLeft w:val="0"/>
              <w:marRight w:val="0"/>
              <w:marTop w:val="0"/>
              <w:marBottom w:val="0"/>
              <w:divBdr>
                <w:top w:val="none" w:sz="0" w:space="0" w:color="auto"/>
                <w:left w:val="none" w:sz="0" w:space="0" w:color="auto"/>
                <w:bottom w:val="none" w:sz="0" w:space="0" w:color="auto"/>
                <w:right w:val="none" w:sz="0" w:space="0" w:color="auto"/>
              </w:divBdr>
            </w:div>
            <w:div w:id="1315452958">
              <w:marLeft w:val="0"/>
              <w:marRight w:val="0"/>
              <w:marTop w:val="0"/>
              <w:marBottom w:val="0"/>
              <w:divBdr>
                <w:top w:val="none" w:sz="0" w:space="0" w:color="auto"/>
                <w:left w:val="none" w:sz="0" w:space="0" w:color="auto"/>
                <w:bottom w:val="none" w:sz="0" w:space="0" w:color="auto"/>
                <w:right w:val="none" w:sz="0" w:space="0" w:color="auto"/>
              </w:divBdr>
            </w:div>
            <w:div w:id="2003652960">
              <w:marLeft w:val="0"/>
              <w:marRight w:val="0"/>
              <w:marTop w:val="0"/>
              <w:marBottom w:val="0"/>
              <w:divBdr>
                <w:top w:val="none" w:sz="0" w:space="0" w:color="auto"/>
                <w:left w:val="none" w:sz="0" w:space="0" w:color="auto"/>
                <w:bottom w:val="none" w:sz="0" w:space="0" w:color="auto"/>
                <w:right w:val="none" w:sz="0" w:space="0" w:color="auto"/>
              </w:divBdr>
            </w:div>
            <w:div w:id="1919368184">
              <w:marLeft w:val="0"/>
              <w:marRight w:val="0"/>
              <w:marTop w:val="0"/>
              <w:marBottom w:val="0"/>
              <w:divBdr>
                <w:top w:val="none" w:sz="0" w:space="0" w:color="auto"/>
                <w:left w:val="none" w:sz="0" w:space="0" w:color="auto"/>
                <w:bottom w:val="none" w:sz="0" w:space="0" w:color="auto"/>
                <w:right w:val="none" w:sz="0" w:space="0" w:color="auto"/>
              </w:divBdr>
            </w:div>
            <w:div w:id="611596915">
              <w:marLeft w:val="0"/>
              <w:marRight w:val="0"/>
              <w:marTop w:val="0"/>
              <w:marBottom w:val="0"/>
              <w:divBdr>
                <w:top w:val="none" w:sz="0" w:space="0" w:color="auto"/>
                <w:left w:val="none" w:sz="0" w:space="0" w:color="auto"/>
                <w:bottom w:val="none" w:sz="0" w:space="0" w:color="auto"/>
                <w:right w:val="none" w:sz="0" w:space="0" w:color="auto"/>
              </w:divBdr>
            </w:div>
            <w:div w:id="1488284765">
              <w:marLeft w:val="0"/>
              <w:marRight w:val="0"/>
              <w:marTop w:val="0"/>
              <w:marBottom w:val="0"/>
              <w:divBdr>
                <w:top w:val="none" w:sz="0" w:space="0" w:color="auto"/>
                <w:left w:val="none" w:sz="0" w:space="0" w:color="auto"/>
                <w:bottom w:val="none" w:sz="0" w:space="0" w:color="auto"/>
                <w:right w:val="none" w:sz="0" w:space="0" w:color="auto"/>
              </w:divBdr>
            </w:div>
            <w:div w:id="1481771352">
              <w:marLeft w:val="0"/>
              <w:marRight w:val="0"/>
              <w:marTop w:val="0"/>
              <w:marBottom w:val="0"/>
              <w:divBdr>
                <w:top w:val="none" w:sz="0" w:space="0" w:color="auto"/>
                <w:left w:val="none" w:sz="0" w:space="0" w:color="auto"/>
                <w:bottom w:val="none" w:sz="0" w:space="0" w:color="auto"/>
                <w:right w:val="none" w:sz="0" w:space="0" w:color="auto"/>
              </w:divBdr>
            </w:div>
            <w:div w:id="304703177">
              <w:marLeft w:val="0"/>
              <w:marRight w:val="0"/>
              <w:marTop w:val="0"/>
              <w:marBottom w:val="0"/>
              <w:divBdr>
                <w:top w:val="none" w:sz="0" w:space="0" w:color="auto"/>
                <w:left w:val="none" w:sz="0" w:space="0" w:color="auto"/>
                <w:bottom w:val="none" w:sz="0" w:space="0" w:color="auto"/>
                <w:right w:val="none" w:sz="0" w:space="0" w:color="auto"/>
              </w:divBdr>
            </w:div>
            <w:div w:id="1591960754">
              <w:marLeft w:val="0"/>
              <w:marRight w:val="0"/>
              <w:marTop w:val="0"/>
              <w:marBottom w:val="0"/>
              <w:divBdr>
                <w:top w:val="none" w:sz="0" w:space="0" w:color="auto"/>
                <w:left w:val="none" w:sz="0" w:space="0" w:color="auto"/>
                <w:bottom w:val="none" w:sz="0" w:space="0" w:color="auto"/>
                <w:right w:val="none" w:sz="0" w:space="0" w:color="auto"/>
              </w:divBdr>
            </w:div>
            <w:div w:id="816607047">
              <w:marLeft w:val="0"/>
              <w:marRight w:val="0"/>
              <w:marTop w:val="0"/>
              <w:marBottom w:val="0"/>
              <w:divBdr>
                <w:top w:val="none" w:sz="0" w:space="0" w:color="auto"/>
                <w:left w:val="none" w:sz="0" w:space="0" w:color="auto"/>
                <w:bottom w:val="none" w:sz="0" w:space="0" w:color="auto"/>
                <w:right w:val="none" w:sz="0" w:space="0" w:color="auto"/>
              </w:divBdr>
            </w:div>
            <w:div w:id="257448620">
              <w:marLeft w:val="0"/>
              <w:marRight w:val="0"/>
              <w:marTop w:val="0"/>
              <w:marBottom w:val="0"/>
              <w:divBdr>
                <w:top w:val="none" w:sz="0" w:space="0" w:color="auto"/>
                <w:left w:val="none" w:sz="0" w:space="0" w:color="auto"/>
                <w:bottom w:val="none" w:sz="0" w:space="0" w:color="auto"/>
                <w:right w:val="none" w:sz="0" w:space="0" w:color="auto"/>
              </w:divBdr>
            </w:div>
            <w:div w:id="543828809">
              <w:marLeft w:val="0"/>
              <w:marRight w:val="0"/>
              <w:marTop w:val="0"/>
              <w:marBottom w:val="0"/>
              <w:divBdr>
                <w:top w:val="none" w:sz="0" w:space="0" w:color="auto"/>
                <w:left w:val="none" w:sz="0" w:space="0" w:color="auto"/>
                <w:bottom w:val="none" w:sz="0" w:space="0" w:color="auto"/>
                <w:right w:val="none" w:sz="0" w:space="0" w:color="auto"/>
              </w:divBdr>
            </w:div>
            <w:div w:id="401294001">
              <w:marLeft w:val="0"/>
              <w:marRight w:val="0"/>
              <w:marTop w:val="0"/>
              <w:marBottom w:val="0"/>
              <w:divBdr>
                <w:top w:val="none" w:sz="0" w:space="0" w:color="auto"/>
                <w:left w:val="none" w:sz="0" w:space="0" w:color="auto"/>
                <w:bottom w:val="none" w:sz="0" w:space="0" w:color="auto"/>
                <w:right w:val="none" w:sz="0" w:space="0" w:color="auto"/>
              </w:divBdr>
            </w:div>
            <w:div w:id="560940462">
              <w:marLeft w:val="0"/>
              <w:marRight w:val="0"/>
              <w:marTop w:val="0"/>
              <w:marBottom w:val="0"/>
              <w:divBdr>
                <w:top w:val="none" w:sz="0" w:space="0" w:color="auto"/>
                <w:left w:val="none" w:sz="0" w:space="0" w:color="auto"/>
                <w:bottom w:val="none" w:sz="0" w:space="0" w:color="auto"/>
                <w:right w:val="none" w:sz="0" w:space="0" w:color="auto"/>
              </w:divBdr>
            </w:div>
            <w:div w:id="1289505437">
              <w:marLeft w:val="0"/>
              <w:marRight w:val="0"/>
              <w:marTop w:val="0"/>
              <w:marBottom w:val="0"/>
              <w:divBdr>
                <w:top w:val="none" w:sz="0" w:space="0" w:color="auto"/>
                <w:left w:val="none" w:sz="0" w:space="0" w:color="auto"/>
                <w:bottom w:val="none" w:sz="0" w:space="0" w:color="auto"/>
                <w:right w:val="none" w:sz="0" w:space="0" w:color="auto"/>
              </w:divBdr>
            </w:div>
            <w:div w:id="425425399">
              <w:marLeft w:val="0"/>
              <w:marRight w:val="0"/>
              <w:marTop w:val="0"/>
              <w:marBottom w:val="0"/>
              <w:divBdr>
                <w:top w:val="none" w:sz="0" w:space="0" w:color="auto"/>
                <w:left w:val="none" w:sz="0" w:space="0" w:color="auto"/>
                <w:bottom w:val="none" w:sz="0" w:space="0" w:color="auto"/>
                <w:right w:val="none" w:sz="0" w:space="0" w:color="auto"/>
              </w:divBdr>
            </w:div>
            <w:div w:id="940140885">
              <w:marLeft w:val="0"/>
              <w:marRight w:val="0"/>
              <w:marTop w:val="0"/>
              <w:marBottom w:val="0"/>
              <w:divBdr>
                <w:top w:val="none" w:sz="0" w:space="0" w:color="auto"/>
                <w:left w:val="none" w:sz="0" w:space="0" w:color="auto"/>
                <w:bottom w:val="none" w:sz="0" w:space="0" w:color="auto"/>
                <w:right w:val="none" w:sz="0" w:space="0" w:color="auto"/>
              </w:divBdr>
            </w:div>
            <w:div w:id="90124995">
              <w:marLeft w:val="0"/>
              <w:marRight w:val="0"/>
              <w:marTop w:val="0"/>
              <w:marBottom w:val="0"/>
              <w:divBdr>
                <w:top w:val="none" w:sz="0" w:space="0" w:color="auto"/>
                <w:left w:val="none" w:sz="0" w:space="0" w:color="auto"/>
                <w:bottom w:val="none" w:sz="0" w:space="0" w:color="auto"/>
                <w:right w:val="none" w:sz="0" w:space="0" w:color="auto"/>
              </w:divBdr>
            </w:div>
            <w:div w:id="2049714617">
              <w:marLeft w:val="0"/>
              <w:marRight w:val="0"/>
              <w:marTop w:val="0"/>
              <w:marBottom w:val="0"/>
              <w:divBdr>
                <w:top w:val="none" w:sz="0" w:space="0" w:color="auto"/>
                <w:left w:val="none" w:sz="0" w:space="0" w:color="auto"/>
                <w:bottom w:val="none" w:sz="0" w:space="0" w:color="auto"/>
                <w:right w:val="none" w:sz="0" w:space="0" w:color="auto"/>
              </w:divBdr>
            </w:div>
            <w:div w:id="629089693">
              <w:marLeft w:val="0"/>
              <w:marRight w:val="0"/>
              <w:marTop w:val="0"/>
              <w:marBottom w:val="0"/>
              <w:divBdr>
                <w:top w:val="none" w:sz="0" w:space="0" w:color="auto"/>
                <w:left w:val="none" w:sz="0" w:space="0" w:color="auto"/>
                <w:bottom w:val="none" w:sz="0" w:space="0" w:color="auto"/>
                <w:right w:val="none" w:sz="0" w:space="0" w:color="auto"/>
              </w:divBdr>
            </w:div>
            <w:div w:id="88040559">
              <w:marLeft w:val="0"/>
              <w:marRight w:val="0"/>
              <w:marTop w:val="0"/>
              <w:marBottom w:val="0"/>
              <w:divBdr>
                <w:top w:val="none" w:sz="0" w:space="0" w:color="auto"/>
                <w:left w:val="none" w:sz="0" w:space="0" w:color="auto"/>
                <w:bottom w:val="none" w:sz="0" w:space="0" w:color="auto"/>
                <w:right w:val="none" w:sz="0" w:space="0" w:color="auto"/>
              </w:divBdr>
            </w:div>
            <w:div w:id="437600883">
              <w:marLeft w:val="0"/>
              <w:marRight w:val="0"/>
              <w:marTop w:val="0"/>
              <w:marBottom w:val="0"/>
              <w:divBdr>
                <w:top w:val="none" w:sz="0" w:space="0" w:color="auto"/>
                <w:left w:val="none" w:sz="0" w:space="0" w:color="auto"/>
                <w:bottom w:val="none" w:sz="0" w:space="0" w:color="auto"/>
                <w:right w:val="none" w:sz="0" w:space="0" w:color="auto"/>
              </w:divBdr>
            </w:div>
            <w:div w:id="1458841549">
              <w:marLeft w:val="0"/>
              <w:marRight w:val="0"/>
              <w:marTop w:val="0"/>
              <w:marBottom w:val="0"/>
              <w:divBdr>
                <w:top w:val="none" w:sz="0" w:space="0" w:color="auto"/>
                <w:left w:val="none" w:sz="0" w:space="0" w:color="auto"/>
                <w:bottom w:val="none" w:sz="0" w:space="0" w:color="auto"/>
                <w:right w:val="none" w:sz="0" w:space="0" w:color="auto"/>
              </w:divBdr>
            </w:div>
            <w:div w:id="1934630668">
              <w:marLeft w:val="0"/>
              <w:marRight w:val="0"/>
              <w:marTop w:val="0"/>
              <w:marBottom w:val="0"/>
              <w:divBdr>
                <w:top w:val="none" w:sz="0" w:space="0" w:color="auto"/>
                <w:left w:val="none" w:sz="0" w:space="0" w:color="auto"/>
                <w:bottom w:val="none" w:sz="0" w:space="0" w:color="auto"/>
                <w:right w:val="none" w:sz="0" w:space="0" w:color="auto"/>
              </w:divBdr>
            </w:div>
            <w:div w:id="288710632">
              <w:marLeft w:val="0"/>
              <w:marRight w:val="0"/>
              <w:marTop w:val="0"/>
              <w:marBottom w:val="0"/>
              <w:divBdr>
                <w:top w:val="none" w:sz="0" w:space="0" w:color="auto"/>
                <w:left w:val="none" w:sz="0" w:space="0" w:color="auto"/>
                <w:bottom w:val="none" w:sz="0" w:space="0" w:color="auto"/>
                <w:right w:val="none" w:sz="0" w:space="0" w:color="auto"/>
              </w:divBdr>
            </w:div>
            <w:div w:id="2130972071">
              <w:marLeft w:val="0"/>
              <w:marRight w:val="0"/>
              <w:marTop w:val="0"/>
              <w:marBottom w:val="0"/>
              <w:divBdr>
                <w:top w:val="none" w:sz="0" w:space="0" w:color="auto"/>
                <w:left w:val="none" w:sz="0" w:space="0" w:color="auto"/>
                <w:bottom w:val="none" w:sz="0" w:space="0" w:color="auto"/>
                <w:right w:val="none" w:sz="0" w:space="0" w:color="auto"/>
              </w:divBdr>
            </w:div>
            <w:div w:id="1324435694">
              <w:marLeft w:val="0"/>
              <w:marRight w:val="0"/>
              <w:marTop w:val="0"/>
              <w:marBottom w:val="0"/>
              <w:divBdr>
                <w:top w:val="none" w:sz="0" w:space="0" w:color="auto"/>
                <w:left w:val="none" w:sz="0" w:space="0" w:color="auto"/>
                <w:bottom w:val="none" w:sz="0" w:space="0" w:color="auto"/>
                <w:right w:val="none" w:sz="0" w:space="0" w:color="auto"/>
              </w:divBdr>
            </w:div>
            <w:div w:id="1910923751">
              <w:marLeft w:val="0"/>
              <w:marRight w:val="0"/>
              <w:marTop w:val="0"/>
              <w:marBottom w:val="0"/>
              <w:divBdr>
                <w:top w:val="none" w:sz="0" w:space="0" w:color="auto"/>
                <w:left w:val="none" w:sz="0" w:space="0" w:color="auto"/>
                <w:bottom w:val="none" w:sz="0" w:space="0" w:color="auto"/>
                <w:right w:val="none" w:sz="0" w:space="0" w:color="auto"/>
              </w:divBdr>
            </w:div>
            <w:div w:id="48841246">
              <w:marLeft w:val="0"/>
              <w:marRight w:val="0"/>
              <w:marTop w:val="0"/>
              <w:marBottom w:val="0"/>
              <w:divBdr>
                <w:top w:val="none" w:sz="0" w:space="0" w:color="auto"/>
                <w:left w:val="none" w:sz="0" w:space="0" w:color="auto"/>
                <w:bottom w:val="none" w:sz="0" w:space="0" w:color="auto"/>
                <w:right w:val="none" w:sz="0" w:space="0" w:color="auto"/>
              </w:divBdr>
            </w:div>
            <w:div w:id="354890635">
              <w:marLeft w:val="0"/>
              <w:marRight w:val="0"/>
              <w:marTop w:val="0"/>
              <w:marBottom w:val="0"/>
              <w:divBdr>
                <w:top w:val="none" w:sz="0" w:space="0" w:color="auto"/>
                <w:left w:val="none" w:sz="0" w:space="0" w:color="auto"/>
                <w:bottom w:val="none" w:sz="0" w:space="0" w:color="auto"/>
                <w:right w:val="none" w:sz="0" w:space="0" w:color="auto"/>
              </w:divBdr>
            </w:div>
            <w:div w:id="2109111148">
              <w:marLeft w:val="0"/>
              <w:marRight w:val="0"/>
              <w:marTop w:val="0"/>
              <w:marBottom w:val="0"/>
              <w:divBdr>
                <w:top w:val="none" w:sz="0" w:space="0" w:color="auto"/>
                <w:left w:val="none" w:sz="0" w:space="0" w:color="auto"/>
                <w:bottom w:val="none" w:sz="0" w:space="0" w:color="auto"/>
                <w:right w:val="none" w:sz="0" w:space="0" w:color="auto"/>
              </w:divBdr>
            </w:div>
            <w:div w:id="78139464">
              <w:marLeft w:val="0"/>
              <w:marRight w:val="0"/>
              <w:marTop w:val="0"/>
              <w:marBottom w:val="0"/>
              <w:divBdr>
                <w:top w:val="none" w:sz="0" w:space="0" w:color="auto"/>
                <w:left w:val="none" w:sz="0" w:space="0" w:color="auto"/>
                <w:bottom w:val="none" w:sz="0" w:space="0" w:color="auto"/>
                <w:right w:val="none" w:sz="0" w:space="0" w:color="auto"/>
              </w:divBdr>
            </w:div>
            <w:div w:id="32581028">
              <w:marLeft w:val="0"/>
              <w:marRight w:val="0"/>
              <w:marTop w:val="0"/>
              <w:marBottom w:val="0"/>
              <w:divBdr>
                <w:top w:val="none" w:sz="0" w:space="0" w:color="auto"/>
                <w:left w:val="none" w:sz="0" w:space="0" w:color="auto"/>
                <w:bottom w:val="none" w:sz="0" w:space="0" w:color="auto"/>
                <w:right w:val="none" w:sz="0" w:space="0" w:color="auto"/>
              </w:divBdr>
            </w:div>
            <w:div w:id="705369242">
              <w:marLeft w:val="0"/>
              <w:marRight w:val="0"/>
              <w:marTop w:val="0"/>
              <w:marBottom w:val="0"/>
              <w:divBdr>
                <w:top w:val="none" w:sz="0" w:space="0" w:color="auto"/>
                <w:left w:val="none" w:sz="0" w:space="0" w:color="auto"/>
                <w:bottom w:val="none" w:sz="0" w:space="0" w:color="auto"/>
                <w:right w:val="none" w:sz="0" w:space="0" w:color="auto"/>
              </w:divBdr>
            </w:div>
            <w:div w:id="1468813698">
              <w:marLeft w:val="0"/>
              <w:marRight w:val="0"/>
              <w:marTop w:val="0"/>
              <w:marBottom w:val="0"/>
              <w:divBdr>
                <w:top w:val="none" w:sz="0" w:space="0" w:color="auto"/>
                <w:left w:val="none" w:sz="0" w:space="0" w:color="auto"/>
                <w:bottom w:val="none" w:sz="0" w:space="0" w:color="auto"/>
                <w:right w:val="none" w:sz="0" w:space="0" w:color="auto"/>
              </w:divBdr>
            </w:div>
            <w:div w:id="354428057">
              <w:marLeft w:val="0"/>
              <w:marRight w:val="0"/>
              <w:marTop w:val="0"/>
              <w:marBottom w:val="0"/>
              <w:divBdr>
                <w:top w:val="none" w:sz="0" w:space="0" w:color="auto"/>
                <w:left w:val="none" w:sz="0" w:space="0" w:color="auto"/>
                <w:bottom w:val="none" w:sz="0" w:space="0" w:color="auto"/>
                <w:right w:val="none" w:sz="0" w:space="0" w:color="auto"/>
              </w:divBdr>
            </w:div>
            <w:div w:id="312417296">
              <w:marLeft w:val="0"/>
              <w:marRight w:val="0"/>
              <w:marTop w:val="0"/>
              <w:marBottom w:val="0"/>
              <w:divBdr>
                <w:top w:val="none" w:sz="0" w:space="0" w:color="auto"/>
                <w:left w:val="none" w:sz="0" w:space="0" w:color="auto"/>
                <w:bottom w:val="none" w:sz="0" w:space="0" w:color="auto"/>
                <w:right w:val="none" w:sz="0" w:space="0" w:color="auto"/>
              </w:divBdr>
            </w:div>
            <w:div w:id="754520512">
              <w:marLeft w:val="0"/>
              <w:marRight w:val="0"/>
              <w:marTop w:val="0"/>
              <w:marBottom w:val="0"/>
              <w:divBdr>
                <w:top w:val="none" w:sz="0" w:space="0" w:color="auto"/>
                <w:left w:val="none" w:sz="0" w:space="0" w:color="auto"/>
                <w:bottom w:val="none" w:sz="0" w:space="0" w:color="auto"/>
                <w:right w:val="none" w:sz="0" w:space="0" w:color="auto"/>
              </w:divBdr>
            </w:div>
            <w:div w:id="1982881711">
              <w:marLeft w:val="0"/>
              <w:marRight w:val="0"/>
              <w:marTop w:val="0"/>
              <w:marBottom w:val="0"/>
              <w:divBdr>
                <w:top w:val="none" w:sz="0" w:space="0" w:color="auto"/>
                <w:left w:val="none" w:sz="0" w:space="0" w:color="auto"/>
                <w:bottom w:val="none" w:sz="0" w:space="0" w:color="auto"/>
                <w:right w:val="none" w:sz="0" w:space="0" w:color="auto"/>
              </w:divBdr>
            </w:div>
            <w:div w:id="1863396660">
              <w:marLeft w:val="0"/>
              <w:marRight w:val="0"/>
              <w:marTop w:val="0"/>
              <w:marBottom w:val="0"/>
              <w:divBdr>
                <w:top w:val="none" w:sz="0" w:space="0" w:color="auto"/>
                <w:left w:val="none" w:sz="0" w:space="0" w:color="auto"/>
                <w:bottom w:val="none" w:sz="0" w:space="0" w:color="auto"/>
                <w:right w:val="none" w:sz="0" w:space="0" w:color="auto"/>
              </w:divBdr>
            </w:div>
            <w:div w:id="1134104857">
              <w:marLeft w:val="0"/>
              <w:marRight w:val="0"/>
              <w:marTop w:val="0"/>
              <w:marBottom w:val="0"/>
              <w:divBdr>
                <w:top w:val="none" w:sz="0" w:space="0" w:color="auto"/>
                <w:left w:val="none" w:sz="0" w:space="0" w:color="auto"/>
                <w:bottom w:val="none" w:sz="0" w:space="0" w:color="auto"/>
                <w:right w:val="none" w:sz="0" w:space="0" w:color="auto"/>
              </w:divBdr>
            </w:div>
            <w:div w:id="1785077688">
              <w:marLeft w:val="0"/>
              <w:marRight w:val="0"/>
              <w:marTop w:val="0"/>
              <w:marBottom w:val="0"/>
              <w:divBdr>
                <w:top w:val="none" w:sz="0" w:space="0" w:color="auto"/>
                <w:left w:val="none" w:sz="0" w:space="0" w:color="auto"/>
                <w:bottom w:val="none" w:sz="0" w:space="0" w:color="auto"/>
                <w:right w:val="none" w:sz="0" w:space="0" w:color="auto"/>
              </w:divBdr>
            </w:div>
            <w:div w:id="1535119850">
              <w:marLeft w:val="0"/>
              <w:marRight w:val="0"/>
              <w:marTop w:val="0"/>
              <w:marBottom w:val="0"/>
              <w:divBdr>
                <w:top w:val="none" w:sz="0" w:space="0" w:color="auto"/>
                <w:left w:val="none" w:sz="0" w:space="0" w:color="auto"/>
                <w:bottom w:val="none" w:sz="0" w:space="0" w:color="auto"/>
                <w:right w:val="none" w:sz="0" w:space="0" w:color="auto"/>
              </w:divBdr>
            </w:div>
            <w:div w:id="1531651696">
              <w:marLeft w:val="0"/>
              <w:marRight w:val="0"/>
              <w:marTop w:val="0"/>
              <w:marBottom w:val="0"/>
              <w:divBdr>
                <w:top w:val="none" w:sz="0" w:space="0" w:color="auto"/>
                <w:left w:val="none" w:sz="0" w:space="0" w:color="auto"/>
                <w:bottom w:val="none" w:sz="0" w:space="0" w:color="auto"/>
                <w:right w:val="none" w:sz="0" w:space="0" w:color="auto"/>
              </w:divBdr>
            </w:div>
            <w:div w:id="836264727">
              <w:marLeft w:val="0"/>
              <w:marRight w:val="0"/>
              <w:marTop w:val="0"/>
              <w:marBottom w:val="0"/>
              <w:divBdr>
                <w:top w:val="none" w:sz="0" w:space="0" w:color="auto"/>
                <w:left w:val="none" w:sz="0" w:space="0" w:color="auto"/>
                <w:bottom w:val="none" w:sz="0" w:space="0" w:color="auto"/>
                <w:right w:val="none" w:sz="0" w:space="0" w:color="auto"/>
              </w:divBdr>
            </w:div>
            <w:div w:id="58213548">
              <w:marLeft w:val="0"/>
              <w:marRight w:val="0"/>
              <w:marTop w:val="0"/>
              <w:marBottom w:val="0"/>
              <w:divBdr>
                <w:top w:val="none" w:sz="0" w:space="0" w:color="auto"/>
                <w:left w:val="none" w:sz="0" w:space="0" w:color="auto"/>
                <w:bottom w:val="none" w:sz="0" w:space="0" w:color="auto"/>
                <w:right w:val="none" w:sz="0" w:space="0" w:color="auto"/>
              </w:divBdr>
            </w:div>
            <w:div w:id="242689405">
              <w:marLeft w:val="0"/>
              <w:marRight w:val="0"/>
              <w:marTop w:val="0"/>
              <w:marBottom w:val="0"/>
              <w:divBdr>
                <w:top w:val="none" w:sz="0" w:space="0" w:color="auto"/>
                <w:left w:val="none" w:sz="0" w:space="0" w:color="auto"/>
                <w:bottom w:val="none" w:sz="0" w:space="0" w:color="auto"/>
                <w:right w:val="none" w:sz="0" w:space="0" w:color="auto"/>
              </w:divBdr>
            </w:div>
            <w:div w:id="1205558712">
              <w:marLeft w:val="0"/>
              <w:marRight w:val="0"/>
              <w:marTop w:val="0"/>
              <w:marBottom w:val="0"/>
              <w:divBdr>
                <w:top w:val="none" w:sz="0" w:space="0" w:color="auto"/>
                <w:left w:val="none" w:sz="0" w:space="0" w:color="auto"/>
                <w:bottom w:val="none" w:sz="0" w:space="0" w:color="auto"/>
                <w:right w:val="none" w:sz="0" w:space="0" w:color="auto"/>
              </w:divBdr>
            </w:div>
            <w:div w:id="2041473124">
              <w:marLeft w:val="0"/>
              <w:marRight w:val="0"/>
              <w:marTop w:val="0"/>
              <w:marBottom w:val="0"/>
              <w:divBdr>
                <w:top w:val="none" w:sz="0" w:space="0" w:color="auto"/>
                <w:left w:val="none" w:sz="0" w:space="0" w:color="auto"/>
                <w:bottom w:val="none" w:sz="0" w:space="0" w:color="auto"/>
                <w:right w:val="none" w:sz="0" w:space="0" w:color="auto"/>
              </w:divBdr>
            </w:div>
            <w:div w:id="1676108689">
              <w:marLeft w:val="0"/>
              <w:marRight w:val="0"/>
              <w:marTop w:val="0"/>
              <w:marBottom w:val="0"/>
              <w:divBdr>
                <w:top w:val="none" w:sz="0" w:space="0" w:color="auto"/>
                <w:left w:val="none" w:sz="0" w:space="0" w:color="auto"/>
                <w:bottom w:val="none" w:sz="0" w:space="0" w:color="auto"/>
                <w:right w:val="none" w:sz="0" w:space="0" w:color="auto"/>
              </w:divBdr>
            </w:div>
            <w:div w:id="1666130994">
              <w:marLeft w:val="0"/>
              <w:marRight w:val="0"/>
              <w:marTop w:val="0"/>
              <w:marBottom w:val="0"/>
              <w:divBdr>
                <w:top w:val="none" w:sz="0" w:space="0" w:color="auto"/>
                <w:left w:val="none" w:sz="0" w:space="0" w:color="auto"/>
                <w:bottom w:val="none" w:sz="0" w:space="0" w:color="auto"/>
                <w:right w:val="none" w:sz="0" w:space="0" w:color="auto"/>
              </w:divBdr>
            </w:div>
            <w:div w:id="571618000">
              <w:marLeft w:val="0"/>
              <w:marRight w:val="0"/>
              <w:marTop w:val="0"/>
              <w:marBottom w:val="0"/>
              <w:divBdr>
                <w:top w:val="none" w:sz="0" w:space="0" w:color="auto"/>
                <w:left w:val="none" w:sz="0" w:space="0" w:color="auto"/>
                <w:bottom w:val="none" w:sz="0" w:space="0" w:color="auto"/>
                <w:right w:val="none" w:sz="0" w:space="0" w:color="auto"/>
              </w:divBdr>
            </w:div>
            <w:div w:id="1807310916">
              <w:marLeft w:val="0"/>
              <w:marRight w:val="0"/>
              <w:marTop w:val="0"/>
              <w:marBottom w:val="0"/>
              <w:divBdr>
                <w:top w:val="none" w:sz="0" w:space="0" w:color="auto"/>
                <w:left w:val="none" w:sz="0" w:space="0" w:color="auto"/>
                <w:bottom w:val="none" w:sz="0" w:space="0" w:color="auto"/>
                <w:right w:val="none" w:sz="0" w:space="0" w:color="auto"/>
              </w:divBdr>
            </w:div>
            <w:div w:id="595096012">
              <w:marLeft w:val="0"/>
              <w:marRight w:val="0"/>
              <w:marTop w:val="0"/>
              <w:marBottom w:val="0"/>
              <w:divBdr>
                <w:top w:val="none" w:sz="0" w:space="0" w:color="auto"/>
                <w:left w:val="none" w:sz="0" w:space="0" w:color="auto"/>
                <w:bottom w:val="none" w:sz="0" w:space="0" w:color="auto"/>
                <w:right w:val="none" w:sz="0" w:space="0" w:color="auto"/>
              </w:divBdr>
            </w:div>
            <w:div w:id="1504970118">
              <w:marLeft w:val="0"/>
              <w:marRight w:val="0"/>
              <w:marTop w:val="0"/>
              <w:marBottom w:val="0"/>
              <w:divBdr>
                <w:top w:val="none" w:sz="0" w:space="0" w:color="auto"/>
                <w:left w:val="none" w:sz="0" w:space="0" w:color="auto"/>
                <w:bottom w:val="none" w:sz="0" w:space="0" w:color="auto"/>
                <w:right w:val="none" w:sz="0" w:space="0" w:color="auto"/>
              </w:divBdr>
            </w:div>
            <w:div w:id="1958635249">
              <w:marLeft w:val="0"/>
              <w:marRight w:val="0"/>
              <w:marTop w:val="0"/>
              <w:marBottom w:val="0"/>
              <w:divBdr>
                <w:top w:val="none" w:sz="0" w:space="0" w:color="auto"/>
                <w:left w:val="none" w:sz="0" w:space="0" w:color="auto"/>
                <w:bottom w:val="none" w:sz="0" w:space="0" w:color="auto"/>
                <w:right w:val="none" w:sz="0" w:space="0" w:color="auto"/>
              </w:divBdr>
            </w:div>
            <w:div w:id="1479764628">
              <w:marLeft w:val="0"/>
              <w:marRight w:val="0"/>
              <w:marTop w:val="0"/>
              <w:marBottom w:val="0"/>
              <w:divBdr>
                <w:top w:val="none" w:sz="0" w:space="0" w:color="auto"/>
                <w:left w:val="none" w:sz="0" w:space="0" w:color="auto"/>
                <w:bottom w:val="none" w:sz="0" w:space="0" w:color="auto"/>
                <w:right w:val="none" w:sz="0" w:space="0" w:color="auto"/>
              </w:divBdr>
            </w:div>
            <w:div w:id="1389955038">
              <w:marLeft w:val="0"/>
              <w:marRight w:val="0"/>
              <w:marTop w:val="0"/>
              <w:marBottom w:val="0"/>
              <w:divBdr>
                <w:top w:val="none" w:sz="0" w:space="0" w:color="auto"/>
                <w:left w:val="none" w:sz="0" w:space="0" w:color="auto"/>
                <w:bottom w:val="none" w:sz="0" w:space="0" w:color="auto"/>
                <w:right w:val="none" w:sz="0" w:space="0" w:color="auto"/>
              </w:divBdr>
            </w:div>
            <w:div w:id="1704818828">
              <w:marLeft w:val="0"/>
              <w:marRight w:val="0"/>
              <w:marTop w:val="0"/>
              <w:marBottom w:val="0"/>
              <w:divBdr>
                <w:top w:val="none" w:sz="0" w:space="0" w:color="auto"/>
                <w:left w:val="none" w:sz="0" w:space="0" w:color="auto"/>
                <w:bottom w:val="none" w:sz="0" w:space="0" w:color="auto"/>
                <w:right w:val="none" w:sz="0" w:space="0" w:color="auto"/>
              </w:divBdr>
            </w:div>
            <w:div w:id="881788337">
              <w:marLeft w:val="0"/>
              <w:marRight w:val="0"/>
              <w:marTop w:val="0"/>
              <w:marBottom w:val="0"/>
              <w:divBdr>
                <w:top w:val="none" w:sz="0" w:space="0" w:color="auto"/>
                <w:left w:val="none" w:sz="0" w:space="0" w:color="auto"/>
                <w:bottom w:val="none" w:sz="0" w:space="0" w:color="auto"/>
                <w:right w:val="none" w:sz="0" w:space="0" w:color="auto"/>
              </w:divBdr>
            </w:div>
            <w:div w:id="1666324032">
              <w:marLeft w:val="0"/>
              <w:marRight w:val="0"/>
              <w:marTop w:val="0"/>
              <w:marBottom w:val="0"/>
              <w:divBdr>
                <w:top w:val="none" w:sz="0" w:space="0" w:color="auto"/>
                <w:left w:val="none" w:sz="0" w:space="0" w:color="auto"/>
                <w:bottom w:val="none" w:sz="0" w:space="0" w:color="auto"/>
                <w:right w:val="none" w:sz="0" w:space="0" w:color="auto"/>
              </w:divBdr>
            </w:div>
            <w:div w:id="482086306">
              <w:marLeft w:val="0"/>
              <w:marRight w:val="0"/>
              <w:marTop w:val="0"/>
              <w:marBottom w:val="0"/>
              <w:divBdr>
                <w:top w:val="none" w:sz="0" w:space="0" w:color="auto"/>
                <w:left w:val="none" w:sz="0" w:space="0" w:color="auto"/>
                <w:bottom w:val="none" w:sz="0" w:space="0" w:color="auto"/>
                <w:right w:val="none" w:sz="0" w:space="0" w:color="auto"/>
              </w:divBdr>
            </w:div>
            <w:div w:id="171921425">
              <w:marLeft w:val="0"/>
              <w:marRight w:val="0"/>
              <w:marTop w:val="0"/>
              <w:marBottom w:val="0"/>
              <w:divBdr>
                <w:top w:val="none" w:sz="0" w:space="0" w:color="auto"/>
                <w:left w:val="none" w:sz="0" w:space="0" w:color="auto"/>
                <w:bottom w:val="none" w:sz="0" w:space="0" w:color="auto"/>
                <w:right w:val="none" w:sz="0" w:space="0" w:color="auto"/>
              </w:divBdr>
            </w:div>
            <w:div w:id="988556873">
              <w:marLeft w:val="0"/>
              <w:marRight w:val="0"/>
              <w:marTop w:val="0"/>
              <w:marBottom w:val="0"/>
              <w:divBdr>
                <w:top w:val="none" w:sz="0" w:space="0" w:color="auto"/>
                <w:left w:val="none" w:sz="0" w:space="0" w:color="auto"/>
                <w:bottom w:val="none" w:sz="0" w:space="0" w:color="auto"/>
                <w:right w:val="none" w:sz="0" w:space="0" w:color="auto"/>
              </w:divBdr>
            </w:div>
            <w:div w:id="1324703318">
              <w:marLeft w:val="0"/>
              <w:marRight w:val="0"/>
              <w:marTop w:val="0"/>
              <w:marBottom w:val="0"/>
              <w:divBdr>
                <w:top w:val="none" w:sz="0" w:space="0" w:color="auto"/>
                <w:left w:val="none" w:sz="0" w:space="0" w:color="auto"/>
                <w:bottom w:val="none" w:sz="0" w:space="0" w:color="auto"/>
                <w:right w:val="none" w:sz="0" w:space="0" w:color="auto"/>
              </w:divBdr>
            </w:div>
            <w:div w:id="647325329">
              <w:marLeft w:val="0"/>
              <w:marRight w:val="0"/>
              <w:marTop w:val="0"/>
              <w:marBottom w:val="0"/>
              <w:divBdr>
                <w:top w:val="none" w:sz="0" w:space="0" w:color="auto"/>
                <w:left w:val="none" w:sz="0" w:space="0" w:color="auto"/>
                <w:bottom w:val="none" w:sz="0" w:space="0" w:color="auto"/>
                <w:right w:val="none" w:sz="0" w:space="0" w:color="auto"/>
              </w:divBdr>
            </w:div>
            <w:div w:id="1636106626">
              <w:marLeft w:val="0"/>
              <w:marRight w:val="0"/>
              <w:marTop w:val="0"/>
              <w:marBottom w:val="0"/>
              <w:divBdr>
                <w:top w:val="none" w:sz="0" w:space="0" w:color="auto"/>
                <w:left w:val="none" w:sz="0" w:space="0" w:color="auto"/>
                <w:bottom w:val="none" w:sz="0" w:space="0" w:color="auto"/>
                <w:right w:val="none" w:sz="0" w:space="0" w:color="auto"/>
              </w:divBdr>
            </w:div>
            <w:div w:id="1621495901">
              <w:marLeft w:val="0"/>
              <w:marRight w:val="0"/>
              <w:marTop w:val="0"/>
              <w:marBottom w:val="0"/>
              <w:divBdr>
                <w:top w:val="none" w:sz="0" w:space="0" w:color="auto"/>
                <w:left w:val="none" w:sz="0" w:space="0" w:color="auto"/>
                <w:bottom w:val="none" w:sz="0" w:space="0" w:color="auto"/>
                <w:right w:val="none" w:sz="0" w:space="0" w:color="auto"/>
              </w:divBdr>
            </w:div>
            <w:div w:id="1282416227">
              <w:marLeft w:val="0"/>
              <w:marRight w:val="0"/>
              <w:marTop w:val="0"/>
              <w:marBottom w:val="0"/>
              <w:divBdr>
                <w:top w:val="none" w:sz="0" w:space="0" w:color="auto"/>
                <w:left w:val="none" w:sz="0" w:space="0" w:color="auto"/>
                <w:bottom w:val="none" w:sz="0" w:space="0" w:color="auto"/>
                <w:right w:val="none" w:sz="0" w:space="0" w:color="auto"/>
              </w:divBdr>
            </w:div>
            <w:div w:id="1461605519">
              <w:marLeft w:val="0"/>
              <w:marRight w:val="0"/>
              <w:marTop w:val="0"/>
              <w:marBottom w:val="0"/>
              <w:divBdr>
                <w:top w:val="none" w:sz="0" w:space="0" w:color="auto"/>
                <w:left w:val="none" w:sz="0" w:space="0" w:color="auto"/>
                <w:bottom w:val="none" w:sz="0" w:space="0" w:color="auto"/>
                <w:right w:val="none" w:sz="0" w:space="0" w:color="auto"/>
              </w:divBdr>
            </w:div>
            <w:div w:id="98987837">
              <w:marLeft w:val="0"/>
              <w:marRight w:val="0"/>
              <w:marTop w:val="0"/>
              <w:marBottom w:val="0"/>
              <w:divBdr>
                <w:top w:val="none" w:sz="0" w:space="0" w:color="auto"/>
                <w:left w:val="none" w:sz="0" w:space="0" w:color="auto"/>
                <w:bottom w:val="none" w:sz="0" w:space="0" w:color="auto"/>
                <w:right w:val="none" w:sz="0" w:space="0" w:color="auto"/>
              </w:divBdr>
            </w:div>
            <w:div w:id="433525638">
              <w:marLeft w:val="0"/>
              <w:marRight w:val="0"/>
              <w:marTop w:val="0"/>
              <w:marBottom w:val="0"/>
              <w:divBdr>
                <w:top w:val="none" w:sz="0" w:space="0" w:color="auto"/>
                <w:left w:val="none" w:sz="0" w:space="0" w:color="auto"/>
                <w:bottom w:val="none" w:sz="0" w:space="0" w:color="auto"/>
                <w:right w:val="none" w:sz="0" w:space="0" w:color="auto"/>
              </w:divBdr>
            </w:div>
            <w:div w:id="248272174">
              <w:marLeft w:val="0"/>
              <w:marRight w:val="0"/>
              <w:marTop w:val="0"/>
              <w:marBottom w:val="0"/>
              <w:divBdr>
                <w:top w:val="none" w:sz="0" w:space="0" w:color="auto"/>
                <w:left w:val="none" w:sz="0" w:space="0" w:color="auto"/>
                <w:bottom w:val="none" w:sz="0" w:space="0" w:color="auto"/>
                <w:right w:val="none" w:sz="0" w:space="0" w:color="auto"/>
              </w:divBdr>
            </w:div>
            <w:div w:id="1895964561">
              <w:marLeft w:val="0"/>
              <w:marRight w:val="0"/>
              <w:marTop w:val="0"/>
              <w:marBottom w:val="0"/>
              <w:divBdr>
                <w:top w:val="none" w:sz="0" w:space="0" w:color="auto"/>
                <w:left w:val="none" w:sz="0" w:space="0" w:color="auto"/>
                <w:bottom w:val="none" w:sz="0" w:space="0" w:color="auto"/>
                <w:right w:val="none" w:sz="0" w:space="0" w:color="auto"/>
              </w:divBdr>
            </w:div>
            <w:div w:id="510221328">
              <w:marLeft w:val="0"/>
              <w:marRight w:val="0"/>
              <w:marTop w:val="0"/>
              <w:marBottom w:val="0"/>
              <w:divBdr>
                <w:top w:val="none" w:sz="0" w:space="0" w:color="auto"/>
                <w:left w:val="none" w:sz="0" w:space="0" w:color="auto"/>
                <w:bottom w:val="none" w:sz="0" w:space="0" w:color="auto"/>
                <w:right w:val="none" w:sz="0" w:space="0" w:color="auto"/>
              </w:divBdr>
            </w:div>
            <w:div w:id="2084403823">
              <w:marLeft w:val="0"/>
              <w:marRight w:val="0"/>
              <w:marTop w:val="0"/>
              <w:marBottom w:val="0"/>
              <w:divBdr>
                <w:top w:val="none" w:sz="0" w:space="0" w:color="auto"/>
                <w:left w:val="none" w:sz="0" w:space="0" w:color="auto"/>
                <w:bottom w:val="none" w:sz="0" w:space="0" w:color="auto"/>
                <w:right w:val="none" w:sz="0" w:space="0" w:color="auto"/>
              </w:divBdr>
            </w:div>
            <w:div w:id="399983421">
              <w:marLeft w:val="0"/>
              <w:marRight w:val="0"/>
              <w:marTop w:val="0"/>
              <w:marBottom w:val="0"/>
              <w:divBdr>
                <w:top w:val="none" w:sz="0" w:space="0" w:color="auto"/>
                <w:left w:val="none" w:sz="0" w:space="0" w:color="auto"/>
                <w:bottom w:val="none" w:sz="0" w:space="0" w:color="auto"/>
                <w:right w:val="none" w:sz="0" w:space="0" w:color="auto"/>
              </w:divBdr>
            </w:div>
            <w:div w:id="651107099">
              <w:marLeft w:val="0"/>
              <w:marRight w:val="0"/>
              <w:marTop w:val="0"/>
              <w:marBottom w:val="0"/>
              <w:divBdr>
                <w:top w:val="none" w:sz="0" w:space="0" w:color="auto"/>
                <w:left w:val="none" w:sz="0" w:space="0" w:color="auto"/>
                <w:bottom w:val="none" w:sz="0" w:space="0" w:color="auto"/>
                <w:right w:val="none" w:sz="0" w:space="0" w:color="auto"/>
              </w:divBdr>
            </w:div>
            <w:div w:id="1955209150">
              <w:marLeft w:val="0"/>
              <w:marRight w:val="0"/>
              <w:marTop w:val="0"/>
              <w:marBottom w:val="0"/>
              <w:divBdr>
                <w:top w:val="none" w:sz="0" w:space="0" w:color="auto"/>
                <w:left w:val="none" w:sz="0" w:space="0" w:color="auto"/>
                <w:bottom w:val="none" w:sz="0" w:space="0" w:color="auto"/>
                <w:right w:val="none" w:sz="0" w:space="0" w:color="auto"/>
              </w:divBdr>
            </w:div>
            <w:div w:id="1203203885">
              <w:marLeft w:val="0"/>
              <w:marRight w:val="0"/>
              <w:marTop w:val="0"/>
              <w:marBottom w:val="0"/>
              <w:divBdr>
                <w:top w:val="none" w:sz="0" w:space="0" w:color="auto"/>
                <w:left w:val="none" w:sz="0" w:space="0" w:color="auto"/>
                <w:bottom w:val="none" w:sz="0" w:space="0" w:color="auto"/>
                <w:right w:val="none" w:sz="0" w:space="0" w:color="auto"/>
              </w:divBdr>
            </w:div>
            <w:div w:id="1026522987">
              <w:marLeft w:val="0"/>
              <w:marRight w:val="0"/>
              <w:marTop w:val="0"/>
              <w:marBottom w:val="0"/>
              <w:divBdr>
                <w:top w:val="none" w:sz="0" w:space="0" w:color="auto"/>
                <w:left w:val="none" w:sz="0" w:space="0" w:color="auto"/>
                <w:bottom w:val="none" w:sz="0" w:space="0" w:color="auto"/>
                <w:right w:val="none" w:sz="0" w:space="0" w:color="auto"/>
              </w:divBdr>
            </w:div>
            <w:div w:id="1246837883">
              <w:marLeft w:val="0"/>
              <w:marRight w:val="0"/>
              <w:marTop w:val="0"/>
              <w:marBottom w:val="0"/>
              <w:divBdr>
                <w:top w:val="none" w:sz="0" w:space="0" w:color="auto"/>
                <w:left w:val="none" w:sz="0" w:space="0" w:color="auto"/>
                <w:bottom w:val="none" w:sz="0" w:space="0" w:color="auto"/>
                <w:right w:val="none" w:sz="0" w:space="0" w:color="auto"/>
              </w:divBdr>
            </w:div>
            <w:div w:id="1334138994">
              <w:marLeft w:val="0"/>
              <w:marRight w:val="0"/>
              <w:marTop w:val="0"/>
              <w:marBottom w:val="0"/>
              <w:divBdr>
                <w:top w:val="none" w:sz="0" w:space="0" w:color="auto"/>
                <w:left w:val="none" w:sz="0" w:space="0" w:color="auto"/>
                <w:bottom w:val="none" w:sz="0" w:space="0" w:color="auto"/>
                <w:right w:val="none" w:sz="0" w:space="0" w:color="auto"/>
              </w:divBdr>
            </w:div>
            <w:div w:id="1021971148">
              <w:marLeft w:val="0"/>
              <w:marRight w:val="0"/>
              <w:marTop w:val="0"/>
              <w:marBottom w:val="0"/>
              <w:divBdr>
                <w:top w:val="none" w:sz="0" w:space="0" w:color="auto"/>
                <w:left w:val="none" w:sz="0" w:space="0" w:color="auto"/>
                <w:bottom w:val="none" w:sz="0" w:space="0" w:color="auto"/>
                <w:right w:val="none" w:sz="0" w:space="0" w:color="auto"/>
              </w:divBdr>
            </w:div>
            <w:div w:id="1366248786">
              <w:marLeft w:val="0"/>
              <w:marRight w:val="0"/>
              <w:marTop w:val="0"/>
              <w:marBottom w:val="0"/>
              <w:divBdr>
                <w:top w:val="none" w:sz="0" w:space="0" w:color="auto"/>
                <w:left w:val="none" w:sz="0" w:space="0" w:color="auto"/>
                <w:bottom w:val="none" w:sz="0" w:space="0" w:color="auto"/>
                <w:right w:val="none" w:sz="0" w:space="0" w:color="auto"/>
              </w:divBdr>
            </w:div>
            <w:div w:id="1662079722">
              <w:marLeft w:val="0"/>
              <w:marRight w:val="0"/>
              <w:marTop w:val="0"/>
              <w:marBottom w:val="0"/>
              <w:divBdr>
                <w:top w:val="none" w:sz="0" w:space="0" w:color="auto"/>
                <w:left w:val="none" w:sz="0" w:space="0" w:color="auto"/>
                <w:bottom w:val="none" w:sz="0" w:space="0" w:color="auto"/>
                <w:right w:val="none" w:sz="0" w:space="0" w:color="auto"/>
              </w:divBdr>
            </w:div>
            <w:div w:id="2132283289">
              <w:marLeft w:val="0"/>
              <w:marRight w:val="0"/>
              <w:marTop w:val="0"/>
              <w:marBottom w:val="0"/>
              <w:divBdr>
                <w:top w:val="none" w:sz="0" w:space="0" w:color="auto"/>
                <w:left w:val="none" w:sz="0" w:space="0" w:color="auto"/>
                <w:bottom w:val="none" w:sz="0" w:space="0" w:color="auto"/>
                <w:right w:val="none" w:sz="0" w:space="0" w:color="auto"/>
              </w:divBdr>
            </w:div>
            <w:div w:id="2044549873">
              <w:marLeft w:val="0"/>
              <w:marRight w:val="0"/>
              <w:marTop w:val="0"/>
              <w:marBottom w:val="0"/>
              <w:divBdr>
                <w:top w:val="none" w:sz="0" w:space="0" w:color="auto"/>
                <w:left w:val="none" w:sz="0" w:space="0" w:color="auto"/>
                <w:bottom w:val="none" w:sz="0" w:space="0" w:color="auto"/>
                <w:right w:val="none" w:sz="0" w:space="0" w:color="auto"/>
              </w:divBdr>
            </w:div>
            <w:div w:id="1937668951">
              <w:marLeft w:val="0"/>
              <w:marRight w:val="0"/>
              <w:marTop w:val="0"/>
              <w:marBottom w:val="0"/>
              <w:divBdr>
                <w:top w:val="none" w:sz="0" w:space="0" w:color="auto"/>
                <w:left w:val="none" w:sz="0" w:space="0" w:color="auto"/>
                <w:bottom w:val="none" w:sz="0" w:space="0" w:color="auto"/>
                <w:right w:val="none" w:sz="0" w:space="0" w:color="auto"/>
              </w:divBdr>
            </w:div>
            <w:div w:id="1564219880">
              <w:marLeft w:val="0"/>
              <w:marRight w:val="0"/>
              <w:marTop w:val="0"/>
              <w:marBottom w:val="0"/>
              <w:divBdr>
                <w:top w:val="none" w:sz="0" w:space="0" w:color="auto"/>
                <w:left w:val="none" w:sz="0" w:space="0" w:color="auto"/>
                <w:bottom w:val="none" w:sz="0" w:space="0" w:color="auto"/>
                <w:right w:val="none" w:sz="0" w:space="0" w:color="auto"/>
              </w:divBdr>
            </w:div>
            <w:div w:id="2080708385">
              <w:marLeft w:val="0"/>
              <w:marRight w:val="0"/>
              <w:marTop w:val="0"/>
              <w:marBottom w:val="0"/>
              <w:divBdr>
                <w:top w:val="none" w:sz="0" w:space="0" w:color="auto"/>
                <w:left w:val="none" w:sz="0" w:space="0" w:color="auto"/>
                <w:bottom w:val="none" w:sz="0" w:space="0" w:color="auto"/>
                <w:right w:val="none" w:sz="0" w:space="0" w:color="auto"/>
              </w:divBdr>
            </w:div>
            <w:div w:id="1782605762">
              <w:marLeft w:val="0"/>
              <w:marRight w:val="0"/>
              <w:marTop w:val="0"/>
              <w:marBottom w:val="0"/>
              <w:divBdr>
                <w:top w:val="none" w:sz="0" w:space="0" w:color="auto"/>
                <w:left w:val="none" w:sz="0" w:space="0" w:color="auto"/>
                <w:bottom w:val="none" w:sz="0" w:space="0" w:color="auto"/>
                <w:right w:val="none" w:sz="0" w:space="0" w:color="auto"/>
              </w:divBdr>
            </w:div>
            <w:div w:id="658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ladskepomezi.cz/bozenanemcova" TargetMode="External"/><Relationship Id="rId18" Type="http://schemas.openxmlformats.org/officeDocument/2006/relationships/hyperlink" Target="mailto:starosta@suchovrsice.cz" TargetMode="External"/><Relationship Id="rId26" Type="http://schemas.openxmlformats.org/officeDocument/2006/relationships/image" Target="media/image5.jpeg"/><Relationship Id="rId39" Type="http://schemas.openxmlformats.org/officeDocument/2006/relationships/hyperlink" Target="https://cs.wikipedia.org/wiki/Solu%C5%88" TargetMode="External"/><Relationship Id="rId21" Type="http://schemas.openxmlformats.org/officeDocument/2006/relationships/hyperlink" Target="http://iris.mzp.cz/Aplikace/azop.nsf" TargetMode="External"/><Relationship Id="rId34" Type="http://schemas.openxmlformats.org/officeDocument/2006/relationships/hyperlink" Target="https://cs.wikipedia.org/wiki/%C4%8Cesk%C3%BD_st%C3%A1tn%C3%AD_sv%C3%A1tek" TargetMode="External"/><Relationship Id="rId42" Type="http://schemas.openxmlformats.org/officeDocument/2006/relationships/hyperlink" Target="https://cs.wikipedia.org/wiki/Slovan%C3%A9" TargetMode="External"/><Relationship Id="rId47" Type="http://schemas.openxmlformats.org/officeDocument/2006/relationships/hyperlink" Target="https://cs.wikipedia.org/wiki/Filosofie" TargetMode="External"/><Relationship Id="rId50" Type="http://schemas.openxmlformats.org/officeDocument/2006/relationships/hyperlink" Target="https://cs.wikipedia.org/wiki/Konstantinopol" TargetMode="External"/><Relationship Id="rId55" Type="http://schemas.openxmlformats.org/officeDocument/2006/relationships/hyperlink" Target="https://cs.wikipedia.org/wiki/Staroslov%C4%9Bn%C5%A1tina" TargetMode="External"/><Relationship Id="rId63" Type="http://schemas.openxmlformats.org/officeDocument/2006/relationships/image" Target="media/image12.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avlovice.cz/sokol"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izp.cz/Reditelstvi-1" TargetMode="External"/><Relationship Id="rId32" Type="http://schemas.openxmlformats.org/officeDocument/2006/relationships/image" Target="media/image11.jpeg"/><Relationship Id="rId37" Type="http://schemas.openxmlformats.org/officeDocument/2006/relationships/hyperlink" Target="https://cs.wikipedia.org/wiki/Velkomoravsk%C3%A1_%C5%99%C3%AD%C5%A1e" TargetMode="External"/><Relationship Id="rId40" Type="http://schemas.openxmlformats.org/officeDocument/2006/relationships/hyperlink" Target="https://cs.wikipedia.org/wiki/Byzantsk%C3%A1_%C5%99%C3%AD%C5%A1e" TargetMode="External"/><Relationship Id="rId45" Type="http://schemas.openxmlformats.org/officeDocument/2006/relationships/hyperlink" Target="https://cs.wikipedia.org/wiki/%C5%98%C3%ADm" TargetMode="External"/><Relationship Id="rId53" Type="http://schemas.openxmlformats.org/officeDocument/2006/relationships/hyperlink" Target="https://cs.wikipedia.org/wiki/Michael_III." TargetMode="External"/><Relationship Id="rId58" Type="http://schemas.openxmlformats.org/officeDocument/2006/relationships/hyperlink" Target="https://cs.wikipedia.org/wiki/Arcidiec%C3%A9ze_olomouck%C3%A1"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petra.choutkova@mzp.cz" TargetMode="External"/><Relationship Id="rId28" Type="http://schemas.openxmlformats.org/officeDocument/2006/relationships/image" Target="media/image7.jpeg"/><Relationship Id="rId36" Type="http://schemas.openxmlformats.org/officeDocument/2006/relationships/hyperlink" Target="https://cs.wikipedia.org/wiki/Cyril_a_Metod%C4%9Bj" TargetMode="External"/><Relationship Id="rId49" Type="http://schemas.openxmlformats.org/officeDocument/2006/relationships/hyperlink" Target="https://cs.wikipedia.org/wiki/Konstantinopolsk%C3%A1_univerzita" TargetMode="External"/><Relationship Id="rId57" Type="http://schemas.openxmlformats.org/officeDocument/2006/relationships/hyperlink" Target="https://cs.wikipedia.org/wiki/Slovensko" TargetMode="External"/><Relationship Id="rId61" Type="http://schemas.openxmlformats.org/officeDocument/2006/relationships/hyperlink" Target="https://cs.wikipedia.org/wiki/Liturgick%C3%A9_obdob%C3%AD" TargetMode="External"/><Relationship Id="rId10" Type="http://schemas.openxmlformats.org/officeDocument/2006/relationships/hyperlink" Target="https://www.pravo.cz/" TargetMode="External"/><Relationship Id="rId19" Type="http://schemas.openxmlformats.org/officeDocument/2006/relationships/hyperlink" Target="mailto:ucetni@suchovrsice.cz" TargetMode="External"/><Relationship Id="rId31" Type="http://schemas.openxmlformats.org/officeDocument/2006/relationships/image" Target="media/image10.jpeg"/><Relationship Id="rId44" Type="http://schemas.openxmlformats.org/officeDocument/2006/relationships/hyperlink" Target="https://cs.wikipedia.org/wiki/Charita" TargetMode="External"/><Relationship Id="rId52" Type="http://schemas.openxmlformats.org/officeDocument/2006/relationships/hyperlink" Target="https://cs.wikipedia.org/wiki/Rostislav" TargetMode="External"/><Relationship Id="rId60" Type="http://schemas.openxmlformats.org/officeDocument/2006/relationships/hyperlink" Target="https://cs.wikipedia.org/wiki/Pius_IX." TargetMode="External"/><Relationship Id="rId65" Type="http://schemas.openxmlformats.org/officeDocument/2006/relationships/hyperlink" Target="http://www.suchovrsice.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www.eltma.cz/sberna-mista"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cs.wikipedia.org/wiki/5._%C4%8Dervenec" TargetMode="External"/><Relationship Id="rId43" Type="http://schemas.openxmlformats.org/officeDocument/2006/relationships/hyperlink" Target="https://cs.wikipedia.org/wiki/J%C3%A1hen" TargetMode="External"/><Relationship Id="rId48" Type="http://schemas.openxmlformats.org/officeDocument/2006/relationships/hyperlink" Target="https://cs.wikipedia.org/wiki/Literatura" TargetMode="External"/><Relationship Id="rId56" Type="http://schemas.openxmlformats.org/officeDocument/2006/relationships/hyperlink" Target="https://cs.wikipedia.org/wiki/%C4%8Cesko" TargetMode="External"/><Relationship Id="rId64"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https://cs.wikipedia.org/wiki/Staroslov%C4%9Bnsk%C3%A9_p%C3%ADsemnictv%C3%AD" TargetMode="External"/><Relationship Id="rId3" Type="http://schemas.openxmlformats.org/officeDocument/2006/relationships/styles" Target="styles.xml"/><Relationship Id="rId12" Type="http://schemas.openxmlformats.org/officeDocument/2006/relationships/hyperlink" Target="https://www.novinky.cz/" TargetMode="External"/><Relationship Id="rId17" Type="http://schemas.openxmlformats.org/officeDocument/2006/relationships/hyperlink" Target="mailto:prochazkova@kjh.cz" TargetMode="External"/><Relationship Id="rId25" Type="http://schemas.openxmlformats.org/officeDocument/2006/relationships/hyperlink" Target="mailto:info@eltma.cz" TargetMode="External"/><Relationship Id="rId33" Type="http://schemas.openxmlformats.org/officeDocument/2006/relationships/image" Target="https://img.obrazky.cz/?url=5f3ce97525358fe3&amp;size=2" TargetMode="External"/><Relationship Id="rId38" Type="http://schemas.openxmlformats.org/officeDocument/2006/relationships/hyperlink" Target="https://cs.wikipedia.org/wiki/863" TargetMode="External"/><Relationship Id="rId46" Type="http://schemas.openxmlformats.org/officeDocument/2006/relationships/hyperlink" Target="https://cs.wikipedia.org/wiki/Teologie" TargetMode="External"/><Relationship Id="rId59" Type="http://schemas.openxmlformats.org/officeDocument/2006/relationships/hyperlink" Target="https://cs.wikipedia.org/wiki/Bed%C5%99ich_z_F%C3%BCrstenberka" TargetMode="External"/><Relationship Id="rId67" Type="http://schemas.openxmlformats.org/officeDocument/2006/relationships/theme" Target="theme/theme1.xml"/><Relationship Id="rId20" Type="http://schemas.openxmlformats.org/officeDocument/2006/relationships/hyperlink" Target="http://www.eltma.cz/ucastnici" TargetMode="External"/><Relationship Id="rId41" Type="http://schemas.openxmlformats.org/officeDocument/2006/relationships/hyperlink" Target="https://cs.wikipedia.org/wiki/Slovan%C3%A9" TargetMode="External"/><Relationship Id="rId54" Type="http://schemas.openxmlformats.org/officeDocument/2006/relationships/hyperlink" Target="https://cs.wikipedia.org/wiki/Hlaholice" TargetMode="External"/><Relationship Id="rId62" Type="http://schemas.openxmlformats.org/officeDocument/2006/relationships/hyperlink" Target="https://cs.wikipedia.org/wiki/Jan_Hus"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9D7D-DCA4-4677-BEDF-C3DF0CF3A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12</Pages>
  <Words>5732</Words>
  <Characters>33821</Characters>
  <Application>Microsoft Office Word</Application>
  <DocSecurity>0</DocSecurity>
  <Lines>281</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Obec</cp:lastModifiedBy>
  <cp:revision>3</cp:revision>
  <cp:lastPrinted>2020-06-22T08:46:00Z</cp:lastPrinted>
  <dcterms:created xsi:type="dcterms:W3CDTF">2020-06-22T06:17:00Z</dcterms:created>
  <dcterms:modified xsi:type="dcterms:W3CDTF">2020-06-22T08:49:00Z</dcterms:modified>
</cp:coreProperties>
</file>