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E" w:rsidRPr="00C61227" w:rsidRDefault="008436B7" w:rsidP="00C6122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61227">
        <w:rPr>
          <w:b/>
          <w:sz w:val="36"/>
          <w:szCs w:val="36"/>
        </w:rPr>
        <w:t>Kotlíková dotace</w:t>
      </w:r>
      <w:r w:rsidR="00C61227">
        <w:rPr>
          <w:b/>
          <w:sz w:val="36"/>
          <w:szCs w:val="36"/>
        </w:rPr>
        <w:t xml:space="preserve"> – aktuální informace</w:t>
      </w:r>
    </w:p>
    <w:p w:rsidR="008436B7" w:rsidRPr="00C61227" w:rsidRDefault="008436B7">
      <w:pPr>
        <w:rPr>
          <w:sz w:val="24"/>
          <w:szCs w:val="24"/>
        </w:rPr>
      </w:pPr>
    </w:p>
    <w:p w:rsidR="008436B7" w:rsidRPr="00C61227" w:rsidRDefault="008436B7">
      <w:pPr>
        <w:rPr>
          <w:sz w:val="24"/>
          <w:szCs w:val="24"/>
        </w:rPr>
      </w:pPr>
      <w:r w:rsidRPr="00C61227">
        <w:rPr>
          <w:sz w:val="24"/>
          <w:szCs w:val="24"/>
        </w:rPr>
        <w:t>Královéhradecký kraj v rámci Dotačního programu Kotlíková dotace vyhlásil „</w:t>
      </w:r>
      <w:r w:rsidRPr="00C61227">
        <w:rPr>
          <w:b/>
          <w:sz w:val="24"/>
          <w:szCs w:val="24"/>
        </w:rPr>
        <w:t>jarní výzvu</w:t>
      </w:r>
      <w:r w:rsidRPr="00C61227">
        <w:rPr>
          <w:sz w:val="24"/>
          <w:szCs w:val="24"/>
        </w:rPr>
        <w:t xml:space="preserve"> </w:t>
      </w:r>
      <w:r w:rsidRPr="00C61227">
        <w:rPr>
          <w:b/>
          <w:sz w:val="24"/>
          <w:szCs w:val="24"/>
        </w:rPr>
        <w:t>2019“.</w:t>
      </w:r>
    </w:p>
    <w:p w:rsidR="008436B7" w:rsidRPr="00C61227" w:rsidRDefault="008436B7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Jedná se o </w:t>
      </w:r>
      <w:r w:rsidRPr="00C61227">
        <w:rPr>
          <w:b/>
          <w:sz w:val="24"/>
          <w:szCs w:val="24"/>
        </w:rPr>
        <w:t>Snížení emisí z lokálního vytápění domácností v královéhradeckém kraji</w:t>
      </w:r>
      <w:r w:rsidRPr="00C61227">
        <w:rPr>
          <w:sz w:val="24"/>
          <w:szCs w:val="24"/>
        </w:rPr>
        <w:t xml:space="preserve"> – </w:t>
      </w:r>
      <w:r w:rsidRPr="00C61227">
        <w:rPr>
          <w:b/>
          <w:sz w:val="24"/>
          <w:szCs w:val="24"/>
        </w:rPr>
        <w:t>Kotlíková dotace</w:t>
      </w:r>
      <w:r w:rsidRPr="00C61227">
        <w:rPr>
          <w:sz w:val="24"/>
          <w:szCs w:val="24"/>
        </w:rPr>
        <w:t>, označení dotačního programu 19OPK01.</w:t>
      </w:r>
    </w:p>
    <w:p w:rsidR="008436B7" w:rsidRPr="00C61227" w:rsidRDefault="008436B7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O dotaci v této výzvě mohou žádat zájemci, kteří </w:t>
      </w:r>
      <w:r w:rsidRPr="00C61227">
        <w:rPr>
          <w:b/>
          <w:sz w:val="24"/>
          <w:szCs w:val="24"/>
        </w:rPr>
        <w:t>již v tuto chvíli mají provede</w:t>
      </w:r>
      <w:r w:rsidR="00D336A9" w:rsidRPr="00C61227">
        <w:rPr>
          <w:b/>
          <w:sz w:val="24"/>
          <w:szCs w:val="24"/>
        </w:rPr>
        <w:t>nu výměnu</w:t>
      </w:r>
      <w:r w:rsidR="00D336A9" w:rsidRPr="00C61227">
        <w:rPr>
          <w:sz w:val="24"/>
          <w:szCs w:val="24"/>
        </w:rPr>
        <w:t xml:space="preserve"> </w:t>
      </w:r>
      <w:r w:rsidR="00D336A9" w:rsidRPr="00C61227">
        <w:rPr>
          <w:b/>
          <w:sz w:val="24"/>
          <w:szCs w:val="24"/>
        </w:rPr>
        <w:t>starého kotle za nový</w:t>
      </w:r>
      <w:r w:rsidR="00D336A9" w:rsidRPr="00C61227">
        <w:rPr>
          <w:sz w:val="24"/>
          <w:szCs w:val="24"/>
        </w:rPr>
        <w:t xml:space="preserve">. Tedy žadatelé, kteří výměnu kotle provedli v minulých měsících a v žádosti o dotaci nebyli </w:t>
      </w:r>
      <w:r w:rsidR="00920AD1">
        <w:rPr>
          <w:sz w:val="24"/>
          <w:szCs w:val="24"/>
        </w:rPr>
        <w:t>úspěšní.</w:t>
      </w:r>
      <w:r w:rsidR="00551D5A">
        <w:rPr>
          <w:sz w:val="24"/>
          <w:szCs w:val="24"/>
        </w:rPr>
        <w:t xml:space="preserve"> </w:t>
      </w:r>
      <w:r w:rsidR="00D336A9" w:rsidRPr="00C61227">
        <w:rPr>
          <w:sz w:val="24"/>
          <w:szCs w:val="24"/>
        </w:rPr>
        <w:t>J</w:t>
      </w:r>
      <w:r w:rsidRPr="00C61227">
        <w:rPr>
          <w:sz w:val="24"/>
          <w:szCs w:val="24"/>
        </w:rPr>
        <w:t xml:space="preserve">edná se </w:t>
      </w:r>
      <w:r w:rsidR="00D336A9" w:rsidRPr="00C61227">
        <w:rPr>
          <w:sz w:val="24"/>
          <w:szCs w:val="24"/>
        </w:rPr>
        <w:t xml:space="preserve">ve skutečnosti </w:t>
      </w:r>
      <w:r w:rsidRPr="00C61227">
        <w:rPr>
          <w:sz w:val="24"/>
          <w:szCs w:val="24"/>
        </w:rPr>
        <w:t xml:space="preserve">o dotaci </w:t>
      </w:r>
      <w:r w:rsidRPr="00C61227">
        <w:rPr>
          <w:b/>
          <w:sz w:val="24"/>
          <w:szCs w:val="24"/>
        </w:rPr>
        <w:t>„</w:t>
      </w:r>
      <w:r w:rsidR="00C410A1" w:rsidRPr="00C61227">
        <w:rPr>
          <w:b/>
          <w:sz w:val="24"/>
          <w:szCs w:val="24"/>
        </w:rPr>
        <w:t>ex post</w:t>
      </w:r>
      <w:r w:rsidRPr="00C61227">
        <w:rPr>
          <w:sz w:val="24"/>
          <w:szCs w:val="24"/>
        </w:rPr>
        <w:t>“</w:t>
      </w:r>
      <w:r w:rsidR="00C410A1" w:rsidRPr="00C61227">
        <w:rPr>
          <w:sz w:val="24"/>
          <w:szCs w:val="24"/>
        </w:rPr>
        <w:t>, zpětně</w:t>
      </w:r>
      <w:r w:rsidRPr="00C61227">
        <w:rPr>
          <w:sz w:val="24"/>
          <w:szCs w:val="24"/>
        </w:rPr>
        <w:t xml:space="preserve">. Je to </w:t>
      </w:r>
      <w:r w:rsidRPr="00C61227">
        <w:rPr>
          <w:b/>
          <w:sz w:val="24"/>
          <w:szCs w:val="24"/>
        </w:rPr>
        <w:t>poslední šance</w:t>
      </w:r>
      <w:r w:rsidRPr="00C61227">
        <w:rPr>
          <w:sz w:val="24"/>
          <w:szCs w:val="24"/>
        </w:rPr>
        <w:t xml:space="preserve">, jak získat dotaci </w:t>
      </w:r>
      <w:r w:rsidRPr="00C61227">
        <w:rPr>
          <w:b/>
          <w:sz w:val="24"/>
          <w:szCs w:val="24"/>
        </w:rPr>
        <w:t>na kombinovaný kotel</w:t>
      </w:r>
      <w:r w:rsidRPr="00C61227">
        <w:rPr>
          <w:sz w:val="24"/>
          <w:szCs w:val="24"/>
        </w:rPr>
        <w:t xml:space="preserve"> na pevná paliva uhlí a biomasu.</w:t>
      </w:r>
      <w:r w:rsidR="00D336A9" w:rsidRPr="00C61227">
        <w:rPr>
          <w:sz w:val="24"/>
          <w:szCs w:val="24"/>
        </w:rPr>
        <w:t xml:space="preserve"> </w:t>
      </w:r>
    </w:p>
    <w:p w:rsidR="00D336A9" w:rsidRPr="00C61227" w:rsidRDefault="00D336A9">
      <w:pPr>
        <w:rPr>
          <w:sz w:val="24"/>
          <w:szCs w:val="24"/>
        </w:rPr>
      </w:pPr>
      <w:r w:rsidRPr="00C61227">
        <w:rPr>
          <w:sz w:val="24"/>
          <w:szCs w:val="24"/>
        </w:rPr>
        <w:t>Lze také žádat o dotaci na již vyměněný kotel za kotel pouze na biomasu, na plynový kondenzační kotel a tepelné čerpadlo.</w:t>
      </w:r>
    </w:p>
    <w:p w:rsidR="00D336A9" w:rsidRPr="00C61227" w:rsidRDefault="00D336A9">
      <w:pPr>
        <w:rPr>
          <w:sz w:val="24"/>
          <w:szCs w:val="24"/>
        </w:rPr>
      </w:pPr>
      <w:r w:rsidRPr="00C61227">
        <w:rPr>
          <w:b/>
          <w:sz w:val="24"/>
          <w:szCs w:val="24"/>
        </w:rPr>
        <w:t>Termíny:</w:t>
      </w:r>
      <w:r w:rsidRPr="00C61227">
        <w:rPr>
          <w:sz w:val="24"/>
          <w:szCs w:val="24"/>
        </w:rPr>
        <w:t xml:space="preserve">  Datum a čas žádosti o přidělení pořadového čísla: </w:t>
      </w:r>
      <w:proofErr w:type="gramStart"/>
      <w:r w:rsidRPr="00C61227">
        <w:rPr>
          <w:b/>
          <w:sz w:val="24"/>
          <w:szCs w:val="24"/>
        </w:rPr>
        <w:t>15.5.2019</w:t>
      </w:r>
      <w:proofErr w:type="gramEnd"/>
      <w:r w:rsidRPr="00C61227">
        <w:rPr>
          <w:b/>
          <w:sz w:val="24"/>
          <w:szCs w:val="24"/>
        </w:rPr>
        <w:t>,</w:t>
      </w:r>
      <w:r w:rsidRPr="00C61227">
        <w:rPr>
          <w:sz w:val="24"/>
          <w:szCs w:val="24"/>
        </w:rPr>
        <w:t xml:space="preserve"> 10.00</w:t>
      </w:r>
    </w:p>
    <w:p w:rsidR="00D336A9" w:rsidRPr="00C61227" w:rsidRDefault="00D336A9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                  Datum a čas zahájení příjmu žádostí o podporu:    </w:t>
      </w:r>
      <w:proofErr w:type="gramStart"/>
      <w:r w:rsidRPr="00C61227">
        <w:rPr>
          <w:b/>
          <w:sz w:val="24"/>
          <w:szCs w:val="24"/>
        </w:rPr>
        <w:t>16.5.2019</w:t>
      </w:r>
      <w:proofErr w:type="gramEnd"/>
      <w:r w:rsidRPr="00C61227">
        <w:rPr>
          <w:sz w:val="24"/>
          <w:szCs w:val="24"/>
        </w:rPr>
        <w:t>, 10.00</w:t>
      </w:r>
    </w:p>
    <w:p w:rsidR="00D336A9" w:rsidRPr="00C61227" w:rsidRDefault="00D336A9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                  Datum ukončení příjmu žádostí o podporu:             </w:t>
      </w:r>
      <w:proofErr w:type="gramStart"/>
      <w:r w:rsidRPr="00C61227">
        <w:rPr>
          <w:sz w:val="24"/>
          <w:szCs w:val="24"/>
        </w:rPr>
        <w:t>27.5.2019</w:t>
      </w:r>
      <w:proofErr w:type="gramEnd"/>
      <w:r w:rsidRPr="00C61227">
        <w:rPr>
          <w:sz w:val="24"/>
          <w:szCs w:val="24"/>
        </w:rPr>
        <w:t>, 14.00</w:t>
      </w:r>
    </w:p>
    <w:p w:rsidR="00D336A9" w:rsidRPr="00C61227" w:rsidRDefault="00D336A9">
      <w:pPr>
        <w:rPr>
          <w:sz w:val="24"/>
          <w:szCs w:val="24"/>
        </w:rPr>
      </w:pPr>
    </w:p>
    <w:p w:rsidR="00D336A9" w:rsidRPr="00C61227" w:rsidRDefault="00D336A9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Na podzim </w:t>
      </w:r>
      <w:r w:rsidRPr="00C61227">
        <w:rPr>
          <w:b/>
          <w:sz w:val="24"/>
          <w:szCs w:val="24"/>
        </w:rPr>
        <w:t>2019, asi v polovině září</w:t>
      </w:r>
      <w:r w:rsidRPr="00C61227">
        <w:rPr>
          <w:sz w:val="24"/>
          <w:szCs w:val="24"/>
        </w:rPr>
        <w:t xml:space="preserve">, bude spuštěna </w:t>
      </w:r>
      <w:r w:rsidRPr="00C61227">
        <w:rPr>
          <w:b/>
          <w:sz w:val="24"/>
          <w:szCs w:val="24"/>
        </w:rPr>
        <w:t>další velká výzva</w:t>
      </w:r>
      <w:r w:rsidRPr="00C61227">
        <w:rPr>
          <w:sz w:val="24"/>
          <w:szCs w:val="24"/>
        </w:rPr>
        <w:t xml:space="preserve">, prakticky už </w:t>
      </w:r>
      <w:r w:rsidRPr="00C61227">
        <w:rPr>
          <w:b/>
          <w:sz w:val="24"/>
          <w:szCs w:val="24"/>
        </w:rPr>
        <w:t>poslední,</w:t>
      </w:r>
      <w:r w:rsidRPr="00C61227">
        <w:rPr>
          <w:sz w:val="24"/>
          <w:szCs w:val="24"/>
        </w:rPr>
        <w:t xml:space="preserve"> na všechny typy kotlů </w:t>
      </w:r>
      <w:r w:rsidRPr="00C61227">
        <w:rPr>
          <w:b/>
          <w:sz w:val="24"/>
          <w:szCs w:val="24"/>
        </w:rPr>
        <w:t>vyjma kotle na uhlí a kombinovaného na uhlí a dříví.</w:t>
      </w:r>
      <w:r w:rsidR="00C410A1" w:rsidRPr="00C61227">
        <w:rPr>
          <w:sz w:val="24"/>
          <w:szCs w:val="24"/>
        </w:rPr>
        <w:t xml:space="preserve"> Takže na kotle na uhlí či kombi</w:t>
      </w:r>
      <w:r w:rsidR="00C61227">
        <w:rPr>
          <w:sz w:val="24"/>
          <w:szCs w:val="24"/>
        </w:rPr>
        <w:t>nované už nebude možno</w:t>
      </w:r>
      <w:r w:rsidR="00C410A1" w:rsidRPr="00C61227">
        <w:rPr>
          <w:sz w:val="24"/>
          <w:szCs w:val="24"/>
        </w:rPr>
        <w:t xml:space="preserve"> žádat o dotaci.</w:t>
      </w:r>
    </w:p>
    <w:p w:rsidR="00C410A1" w:rsidRPr="00C61227" w:rsidRDefault="00C410A1">
      <w:pPr>
        <w:rPr>
          <w:sz w:val="24"/>
          <w:szCs w:val="24"/>
        </w:rPr>
      </w:pPr>
      <w:r w:rsidRPr="00C61227">
        <w:rPr>
          <w:sz w:val="24"/>
          <w:szCs w:val="24"/>
        </w:rPr>
        <w:t>Pokud zájemci chtějí uspět v podzimní výzvě, měli by se postupně připravovat, shánět informace, typ kotle atd., aby byli v den spuštění výzvy schopni reagovat.</w:t>
      </w:r>
    </w:p>
    <w:p w:rsidR="00920AD1" w:rsidRDefault="00C410A1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Královéhradecký kraj v rámci Dotačního programu kotlíková dotace bude objíždět okrsky ORP (u nás Trutnov) a pořádat </w:t>
      </w:r>
      <w:r w:rsidRPr="00CC1CFE">
        <w:rPr>
          <w:b/>
          <w:sz w:val="24"/>
          <w:szCs w:val="24"/>
        </w:rPr>
        <w:t>informační semináře pro zájemce. V Trutnově</w:t>
      </w:r>
      <w:r w:rsidRPr="00C61227">
        <w:rPr>
          <w:sz w:val="24"/>
          <w:szCs w:val="24"/>
        </w:rPr>
        <w:t xml:space="preserve"> </w:t>
      </w:r>
      <w:r w:rsidRPr="00CC1CFE">
        <w:rPr>
          <w:b/>
          <w:sz w:val="24"/>
          <w:szCs w:val="24"/>
        </w:rPr>
        <w:t>proběhne jeden seminář</w:t>
      </w:r>
      <w:r w:rsidRPr="00C61227">
        <w:rPr>
          <w:sz w:val="24"/>
          <w:szCs w:val="24"/>
        </w:rPr>
        <w:t xml:space="preserve">, </w:t>
      </w:r>
      <w:r w:rsidRPr="00CC1CFE">
        <w:rPr>
          <w:b/>
          <w:sz w:val="24"/>
          <w:szCs w:val="24"/>
        </w:rPr>
        <w:t>a to v červnu</w:t>
      </w:r>
      <w:r w:rsidRPr="00C61227">
        <w:rPr>
          <w:sz w:val="24"/>
          <w:szCs w:val="24"/>
        </w:rPr>
        <w:t xml:space="preserve"> (před dovolenými). Tam se mohou zájemci konkrétně informovat. Přesný termín bude vyhlášen, nutno hlídat příslušné webové stránky.</w:t>
      </w:r>
      <w:r w:rsidR="00920AD1">
        <w:rPr>
          <w:sz w:val="24"/>
          <w:szCs w:val="24"/>
        </w:rPr>
        <w:t xml:space="preserve"> Konkrétní a kompletní informace hledejte na stránkách dotačního portálu:</w:t>
      </w:r>
    </w:p>
    <w:p w:rsidR="00C410A1" w:rsidRDefault="00920A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B41AC8">
          <w:rPr>
            <w:rStyle w:val="Hypertextovodkaz"/>
            <w:sz w:val="24"/>
            <w:szCs w:val="24"/>
          </w:rPr>
          <w:t>http://dotace.kr-kralovehradecky.cz</w:t>
        </w:r>
      </w:hyperlink>
      <w:r w:rsidR="00CA29B6">
        <w:rPr>
          <w:sz w:val="24"/>
          <w:szCs w:val="24"/>
        </w:rPr>
        <w:t xml:space="preserve">    sekce kotlíková dotace</w:t>
      </w:r>
    </w:p>
    <w:p w:rsidR="00E64E52" w:rsidRPr="00C61227" w:rsidRDefault="00E64E52">
      <w:pPr>
        <w:rPr>
          <w:sz w:val="24"/>
          <w:szCs w:val="24"/>
        </w:rPr>
      </w:pPr>
      <w:r w:rsidRPr="00C61227">
        <w:rPr>
          <w:sz w:val="24"/>
          <w:szCs w:val="24"/>
        </w:rPr>
        <w:t xml:space="preserve">Jana Trojanová, tel. 458 817 282, 724 326 435, </w:t>
      </w:r>
      <w:hyperlink r:id="rId6" w:history="1">
        <w:r w:rsidRPr="00C61227">
          <w:rPr>
            <w:rStyle w:val="Hypertextovodkaz"/>
            <w:sz w:val="24"/>
            <w:szCs w:val="24"/>
          </w:rPr>
          <w:t>jtrojanova@kr-kralovehradecky.cz</w:t>
        </w:r>
      </w:hyperlink>
    </w:p>
    <w:p w:rsidR="00E64E52" w:rsidRPr="00C61227" w:rsidRDefault="00E64E52">
      <w:pPr>
        <w:rPr>
          <w:sz w:val="24"/>
          <w:szCs w:val="24"/>
        </w:rPr>
      </w:pPr>
    </w:p>
    <w:p w:rsidR="00E64E52" w:rsidRPr="00C61227" w:rsidRDefault="00E64E52">
      <w:pPr>
        <w:rPr>
          <w:sz w:val="24"/>
          <w:szCs w:val="24"/>
        </w:rPr>
      </w:pPr>
    </w:p>
    <w:p w:rsidR="00C410A1" w:rsidRPr="00C61227" w:rsidRDefault="00C410A1">
      <w:pPr>
        <w:rPr>
          <w:sz w:val="24"/>
          <w:szCs w:val="24"/>
        </w:rPr>
      </w:pPr>
    </w:p>
    <w:p w:rsidR="00D336A9" w:rsidRPr="00C61227" w:rsidRDefault="00D336A9">
      <w:pPr>
        <w:rPr>
          <w:sz w:val="24"/>
          <w:szCs w:val="24"/>
        </w:rPr>
      </w:pPr>
    </w:p>
    <w:sectPr w:rsidR="00D336A9" w:rsidRPr="00C61227" w:rsidSect="009B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7"/>
    <w:rsid w:val="00551D5A"/>
    <w:rsid w:val="008436B7"/>
    <w:rsid w:val="00920AD1"/>
    <w:rsid w:val="009B04FE"/>
    <w:rsid w:val="00C410A1"/>
    <w:rsid w:val="00C46AB4"/>
    <w:rsid w:val="00C61227"/>
    <w:rsid w:val="00CA29B6"/>
    <w:rsid w:val="00CC1CFE"/>
    <w:rsid w:val="00D336A9"/>
    <w:rsid w:val="00E64E5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trojanova@kr-kralovehradecky.cz" TargetMode="External"/><Relationship Id="rId5" Type="http://schemas.openxmlformats.org/officeDocument/2006/relationships/hyperlink" Target="http://dotace.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Šeps</dc:creator>
  <cp:lastModifiedBy>Uživatel systému Windows</cp:lastModifiedBy>
  <cp:revision>2</cp:revision>
  <dcterms:created xsi:type="dcterms:W3CDTF">2019-04-30T12:29:00Z</dcterms:created>
  <dcterms:modified xsi:type="dcterms:W3CDTF">2019-04-30T12:29:00Z</dcterms:modified>
</cp:coreProperties>
</file>