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AC" w:rsidRPr="007526CE" w:rsidRDefault="00822A10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utlineLvl w:val="0"/>
        <w:rPr>
          <w:color w:val="C00000"/>
          <w:sz w:val="72"/>
          <w:szCs w:val="72"/>
        </w:rPr>
      </w:pPr>
      <w:bookmarkStart w:id="0" w:name="_GoBack"/>
      <w:bookmarkEnd w:id="0"/>
      <w:r w:rsidRPr="007526CE">
        <w:rPr>
          <w:color w:val="C00000"/>
          <w:sz w:val="72"/>
          <w:szCs w:val="72"/>
        </w:rPr>
        <w:t xml:space="preserve"> </w:t>
      </w:r>
      <w:r w:rsidR="00C82CAC" w:rsidRPr="007526CE">
        <w:rPr>
          <w:color w:val="C00000"/>
          <w:sz w:val="72"/>
          <w:szCs w:val="72"/>
        </w:rPr>
        <w:t xml:space="preserve">Dny lidové architektury </w:t>
      </w:r>
      <w:r w:rsidR="003325B5" w:rsidRPr="007526CE">
        <w:rPr>
          <w:color w:val="C00000"/>
          <w:sz w:val="72"/>
          <w:szCs w:val="72"/>
        </w:rPr>
        <w:t>Královéhradeckého</w:t>
      </w:r>
      <w:r w:rsidR="00C82CAC" w:rsidRPr="007526CE">
        <w:rPr>
          <w:color w:val="C00000"/>
          <w:sz w:val="72"/>
          <w:szCs w:val="72"/>
        </w:rPr>
        <w:t xml:space="preserve"> kraje</w:t>
      </w:r>
    </w:p>
    <w:p w:rsidR="00C82CAC" w:rsidRPr="007526CE" w:rsidRDefault="003325B5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701"/>
        </w:tabs>
        <w:outlineLvl w:val="0"/>
        <w:rPr>
          <w:color w:val="C00000"/>
          <w:sz w:val="72"/>
          <w:szCs w:val="72"/>
        </w:rPr>
      </w:pPr>
      <w:r w:rsidRPr="007526CE">
        <w:rPr>
          <w:color w:val="C00000"/>
          <w:sz w:val="72"/>
          <w:szCs w:val="72"/>
        </w:rPr>
        <w:t>2</w:t>
      </w:r>
      <w:r w:rsidR="00C82CAC" w:rsidRPr="007526CE">
        <w:rPr>
          <w:color w:val="C00000"/>
          <w:sz w:val="72"/>
          <w:szCs w:val="72"/>
        </w:rPr>
        <w:t>1. – 2</w:t>
      </w:r>
      <w:r w:rsidRPr="007526CE">
        <w:rPr>
          <w:color w:val="C00000"/>
          <w:sz w:val="72"/>
          <w:szCs w:val="72"/>
        </w:rPr>
        <w:t>9</w:t>
      </w:r>
      <w:r w:rsidR="00C82CAC" w:rsidRPr="007526CE">
        <w:rPr>
          <w:color w:val="C00000"/>
          <w:sz w:val="72"/>
          <w:szCs w:val="72"/>
        </w:rPr>
        <w:t>. července 201</w:t>
      </w:r>
      <w:r w:rsidRPr="007526CE">
        <w:rPr>
          <w:color w:val="C00000"/>
          <w:sz w:val="72"/>
          <w:szCs w:val="72"/>
        </w:rPr>
        <w:t>8</w:t>
      </w:r>
    </w:p>
    <w:p w:rsidR="00C82CAC" w:rsidRDefault="00E319F2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701"/>
        </w:tabs>
        <w:outlineLvl w:val="0"/>
        <w:rPr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</w:rPr>
        <w:drawing>
          <wp:inline distT="0" distB="0" distL="0" distR="0">
            <wp:extent cx="2552700" cy="1533525"/>
            <wp:effectExtent l="0" t="0" r="0" b="9525"/>
            <wp:docPr id="1" name="obrázek 1" descr="logo Dny lid arch 2018_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ny lid arch 2018_m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CAC" w:rsidRPr="007526CE" w:rsidRDefault="00C82CAC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701"/>
        </w:tabs>
        <w:outlineLvl w:val="0"/>
        <w:rPr>
          <w:color w:val="C00000"/>
          <w:sz w:val="52"/>
          <w:szCs w:val="52"/>
        </w:rPr>
      </w:pPr>
      <w:r w:rsidRPr="007526CE">
        <w:rPr>
          <w:color w:val="C00000"/>
          <w:sz w:val="52"/>
          <w:szCs w:val="52"/>
        </w:rPr>
        <w:t>se slavnostním zahájením v</w:t>
      </w:r>
      <w:r w:rsidR="003325B5" w:rsidRPr="007526CE">
        <w:rPr>
          <w:color w:val="C00000"/>
          <w:sz w:val="52"/>
          <w:szCs w:val="52"/>
        </w:rPr>
        <w:t xml:space="preserve"> národní kulturní památce Dřevěnka v Úpici </w:t>
      </w:r>
    </w:p>
    <w:p w:rsidR="00C82CAC" w:rsidRPr="007526CE" w:rsidRDefault="00C82CAC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701"/>
        </w:tabs>
        <w:outlineLvl w:val="0"/>
        <w:rPr>
          <w:color w:val="C00000"/>
          <w:sz w:val="52"/>
          <w:szCs w:val="52"/>
        </w:rPr>
      </w:pPr>
      <w:r w:rsidRPr="007526CE">
        <w:rPr>
          <w:color w:val="C00000"/>
          <w:sz w:val="52"/>
          <w:szCs w:val="52"/>
        </w:rPr>
        <w:t xml:space="preserve"> v sobotu </w:t>
      </w:r>
      <w:r w:rsidR="003325B5" w:rsidRPr="007526CE">
        <w:rPr>
          <w:color w:val="C00000"/>
          <w:sz w:val="52"/>
          <w:szCs w:val="52"/>
        </w:rPr>
        <w:t>2</w:t>
      </w:r>
      <w:r w:rsidRPr="007526CE">
        <w:rPr>
          <w:color w:val="C00000"/>
          <w:sz w:val="52"/>
          <w:szCs w:val="52"/>
        </w:rPr>
        <w:t>1. července 201</w:t>
      </w:r>
      <w:r w:rsidR="003325B5" w:rsidRPr="007526CE">
        <w:rPr>
          <w:color w:val="C00000"/>
          <w:sz w:val="52"/>
          <w:szCs w:val="52"/>
        </w:rPr>
        <w:t>8</w:t>
      </w:r>
      <w:r w:rsidRPr="007526CE">
        <w:rPr>
          <w:color w:val="C00000"/>
          <w:sz w:val="52"/>
          <w:szCs w:val="52"/>
        </w:rPr>
        <w:t xml:space="preserve"> </w:t>
      </w:r>
    </w:p>
    <w:p w:rsidR="00C82CAC" w:rsidRDefault="00C82CAC">
      <w:pPr>
        <w:ind w:left="-540" w:right="-567" w:firstLine="114"/>
        <w:jc w:val="center"/>
        <w:rPr>
          <w:rFonts w:ascii="Arial" w:hAnsi="Arial" w:cs="Arial"/>
          <w:color w:val="C00000"/>
        </w:rPr>
      </w:pPr>
    </w:p>
    <w:p w:rsidR="00C82CAC" w:rsidRDefault="00C82CAC">
      <w:pPr>
        <w:pStyle w:val="Podtitul"/>
        <w:ind w:left="-567" w:right="-567"/>
        <w:jc w:val="both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 xml:space="preserve">V letošním roce se uskuteční již </w:t>
      </w:r>
      <w:r w:rsidR="008057A4">
        <w:rPr>
          <w:rFonts w:ascii="Arial" w:hAnsi="Arial" w:cs="Arial"/>
          <w:b/>
          <w:bCs/>
          <w:color w:val="C00000"/>
        </w:rPr>
        <w:t>6</w:t>
      </w:r>
      <w:r>
        <w:rPr>
          <w:rFonts w:ascii="Arial" w:hAnsi="Arial" w:cs="Arial"/>
          <w:b/>
          <w:bCs/>
          <w:color w:val="C00000"/>
        </w:rPr>
        <w:t>. ročník Dnů lidové architektury Čech, Moravy a Slezska, tentokrát s centrem v</w:t>
      </w:r>
      <w:r w:rsidR="00B6214B">
        <w:rPr>
          <w:rFonts w:ascii="Arial" w:hAnsi="Arial" w:cs="Arial"/>
          <w:b/>
          <w:bCs/>
          <w:color w:val="C00000"/>
        </w:rPr>
        <w:t> </w:t>
      </w:r>
      <w:r w:rsidR="008057A4">
        <w:rPr>
          <w:rFonts w:ascii="Arial" w:hAnsi="Arial" w:cs="Arial"/>
          <w:b/>
          <w:bCs/>
          <w:color w:val="C00000"/>
        </w:rPr>
        <w:t>Úpici</w:t>
      </w:r>
      <w:r w:rsidR="00B6214B">
        <w:rPr>
          <w:rFonts w:ascii="Arial" w:hAnsi="Arial" w:cs="Arial"/>
          <w:b/>
          <w:bCs/>
          <w:color w:val="C00000"/>
        </w:rPr>
        <w:t>, malebném městečku vklíněném do údolí Úpy, ležícím ve zvlněné</w:t>
      </w:r>
      <w:r w:rsidR="00610BA5">
        <w:rPr>
          <w:rFonts w:ascii="Arial" w:hAnsi="Arial" w:cs="Arial"/>
          <w:b/>
          <w:bCs/>
          <w:color w:val="C00000"/>
        </w:rPr>
        <w:t xml:space="preserve"> poklidné a přívětivé</w:t>
      </w:r>
      <w:r w:rsidR="00B6214B">
        <w:rPr>
          <w:rFonts w:ascii="Arial" w:hAnsi="Arial" w:cs="Arial"/>
          <w:b/>
          <w:bCs/>
          <w:color w:val="C00000"/>
        </w:rPr>
        <w:t xml:space="preserve"> krajině východního Podkrkonoší pod Jestřebími horami</w:t>
      </w:r>
      <w:r w:rsidR="00610BA5">
        <w:rPr>
          <w:rFonts w:ascii="Arial" w:hAnsi="Arial" w:cs="Arial"/>
          <w:b/>
          <w:bCs/>
          <w:color w:val="C00000"/>
        </w:rPr>
        <w:t>, v níž se střídají zalesněná návrší s travnatými stráněmi a poli, kde najdeme tichá zákoutí i místa s dalekými výhledy</w:t>
      </w:r>
      <w:r w:rsidR="00B6214B">
        <w:rPr>
          <w:rFonts w:ascii="Arial" w:hAnsi="Arial" w:cs="Arial"/>
          <w:b/>
          <w:bCs/>
          <w:color w:val="C00000"/>
        </w:rPr>
        <w:t>.</w:t>
      </w:r>
      <w:r w:rsidR="00610BA5">
        <w:rPr>
          <w:rFonts w:ascii="Arial" w:hAnsi="Arial" w:cs="Arial"/>
          <w:b/>
          <w:bCs/>
          <w:color w:val="C00000"/>
        </w:rPr>
        <w:t xml:space="preserve"> </w:t>
      </w:r>
      <w:r w:rsidR="00D26205">
        <w:rPr>
          <w:rFonts w:ascii="Arial" w:hAnsi="Arial" w:cs="Arial"/>
          <w:b/>
          <w:bCs/>
          <w:color w:val="C00000"/>
        </w:rPr>
        <w:t>Je to kraj horníků a tkalců a také kraj slavných rodáků bratří Čapků</w:t>
      </w:r>
      <w:r w:rsidR="003544D9">
        <w:rPr>
          <w:rFonts w:ascii="Arial" w:hAnsi="Arial" w:cs="Arial"/>
          <w:b/>
          <w:bCs/>
          <w:color w:val="C00000"/>
        </w:rPr>
        <w:t>, jehož osobitou tvářnost formovala též historická městská i vesnická sídla</w:t>
      </w:r>
      <w:r w:rsidR="00B65036">
        <w:rPr>
          <w:rFonts w:ascii="Arial" w:hAnsi="Arial" w:cs="Arial"/>
          <w:b/>
          <w:bCs/>
          <w:color w:val="C00000"/>
        </w:rPr>
        <w:t xml:space="preserve"> s řadou dosud zachovalých slohových i tradičních lidových staveb, z nichž mnohé tu často stojí už stovky let.</w:t>
      </w:r>
      <w:r>
        <w:rPr>
          <w:rFonts w:ascii="Arial" w:hAnsi="Arial" w:cs="Arial"/>
          <w:b/>
          <w:bCs/>
          <w:color w:val="C00000"/>
        </w:rPr>
        <w:t xml:space="preserve"> </w:t>
      </w:r>
    </w:p>
    <w:p w:rsidR="00C82CAC" w:rsidRDefault="00C82CAC">
      <w:pPr>
        <w:pStyle w:val="Podtitul"/>
        <w:ind w:left="-567" w:right="-567"/>
        <w:jc w:val="both"/>
        <w:rPr>
          <w:rFonts w:ascii="Arial" w:hAnsi="Arial" w:cs="Arial"/>
          <w:b/>
          <w:bCs/>
          <w:color w:val="C00000"/>
        </w:rPr>
      </w:pPr>
    </w:p>
    <w:p w:rsidR="00C82CAC" w:rsidRDefault="00C82CAC">
      <w:pPr>
        <w:pStyle w:val="Podtitul"/>
        <w:ind w:left="-567" w:right="-567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b/>
          <w:bCs/>
          <w:color w:val="C00000"/>
        </w:rPr>
        <w:t xml:space="preserve">Hlavním centrem letošních Dnů lidové architektury </w:t>
      </w:r>
      <w:r w:rsidR="00B65036">
        <w:rPr>
          <w:rFonts w:ascii="Arial" w:hAnsi="Arial" w:cs="Arial"/>
          <w:b/>
          <w:bCs/>
          <w:color w:val="C00000"/>
        </w:rPr>
        <w:t>Královéhradec</w:t>
      </w:r>
      <w:r>
        <w:rPr>
          <w:rFonts w:ascii="Arial" w:hAnsi="Arial" w:cs="Arial"/>
          <w:b/>
          <w:bCs/>
          <w:color w:val="C00000"/>
        </w:rPr>
        <w:t xml:space="preserve">kého kraje </w:t>
      </w:r>
      <w:r w:rsidR="00B871EE">
        <w:rPr>
          <w:rFonts w:ascii="Arial" w:hAnsi="Arial" w:cs="Arial"/>
          <w:b/>
          <w:bCs/>
          <w:color w:val="C00000"/>
        </w:rPr>
        <w:t>bude</w:t>
      </w:r>
      <w:r>
        <w:rPr>
          <w:rFonts w:ascii="Arial" w:hAnsi="Arial" w:cs="Arial"/>
          <w:b/>
          <w:bCs/>
          <w:color w:val="C00000"/>
        </w:rPr>
        <w:t xml:space="preserve"> </w:t>
      </w:r>
      <w:r w:rsidR="00B65036">
        <w:rPr>
          <w:rFonts w:ascii="Arial" w:hAnsi="Arial" w:cs="Arial"/>
          <w:b/>
          <w:bCs/>
          <w:color w:val="C00000"/>
        </w:rPr>
        <w:t>národní kulturní památka Dřevěnka</w:t>
      </w:r>
      <w:r w:rsidR="00464F04">
        <w:rPr>
          <w:rFonts w:ascii="Arial" w:hAnsi="Arial" w:cs="Arial"/>
          <w:b/>
          <w:bCs/>
          <w:color w:val="C00000"/>
        </w:rPr>
        <w:t>, unikátně dochovaný archaický roubený patrový dům postavený kolem roku 1610</w:t>
      </w:r>
      <w:r>
        <w:rPr>
          <w:rFonts w:ascii="Arial" w:hAnsi="Arial" w:cs="Arial"/>
          <w:b/>
          <w:bCs/>
          <w:color w:val="C00000"/>
        </w:rPr>
        <w:t xml:space="preserve">, </w:t>
      </w:r>
      <w:r w:rsidR="00464F04">
        <w:rPr>
          <w:rFonts w:ascii="Arial" w:hAnsi="Arial" w:cs="Arial"/>
          <w:b/>
          <w:bCs/>
          <w:color w:val="C00000"/>
        </w:rPr>
        <w:t xml:space="preserve">který díky </w:t>
      </w:r>
      <w:r w:rsidR="00FD73F0">
        <w:rPr>
          <w:rFonts w:ascii="Arial" w:hAnsi="Arial" w:cs="Arial"/>
          <w:b/>
          <w:bCs/>
          <w:color w:val="C00000"/>
        </w:rPr>
        <w:t xml:space="preserve">úsilí </w:t>
      </w:r>
      <w:r w:rsidR="00464F04">
        <w:rPr>
          <w:rFonts w:ascii="Arial" w:hAnsi="Arial" w:cs="Arial"/>
          <w:b/>
          <w:bCs/>
          <w:color w:val="C00000"/>
        </w:rPr>
        <w:t>Města Úpice</w:t>
      </w:r>
      <w:r w:rsidR="00A46042">
        <w:rPr>
          <w:rFonts w:ascii="Arial" w:hAnsi="Arial" w:cs="Arial"/>
          <w:b/>
          <w:bCs/>
          <w:color w:val="C00000"/>
        </w:rPr>
        <w:t xml:space="preserve"> prošel citlivě provedenou kompletní památkovou obnovou. </w:t>
      </w:r>
      <w:r w:rsidR="00FD73F0">
        <w:rPr>
          <w:rFonts w:ascii="Arial" w:hAnsi="Arial" w:cs="Arial"/>
          <w:b/>
          <w:bCs/>
          <w:color w:val="C00000"/>
        </w:rPr>
        <w:t>Právě z</w:t>
      </w:r>
      <w:r w:rsidR="00A46042">
        <w:rPr>
          <w:rFonts w:ascii="Arial" w:hAnsi="Arial" w:cs="Arial"/>
          <w:b/>
          <w:bCs/>
          <w:color w:val="C00000"/>
        </w:rPr>
        <w:t xml:space="preserve">de se </w:t>
      </w:r>
      <w:r>
        <w:rPr>
          <w:rFonts w:ascii="Arial" w:hAnsi="Arial" w:cs="Arial"/>
          <w:b/>
          <w:bCs/>
          <w:color w:val="C00000"/>
        </w:rPr>
        <w:t xml:space="preserve">v sobotu </w:t>
      </w:r>
      <w:r w:rsidR="00A46042">
        <w:rPr>
          <w:rFonts w:ascii="Arial" w:hAnsi="Arial" w:cs="Arial"/>
          <w:b/>
          <w:bCs/>
          <w:color w:val="C00000"/>
        </w:rPr>
        <w:t>21</w:t>
      </w:r>
      <w:r>
        <w:rPr>
          <w:rFonts w:ascii="Arial" w:hAnsi="Arial" w:cs="Arial"/>
          <w:b/>
          <w:bCs/>
          <w:color w:val="C00000"/>
        </w:rPr>
        <w:t>. července uskuteční slavnostní zahájení</w:t>
      </w:r>
      <w:r w:rsidR="00A46042">
        <w:rPr>
          <w:rFonts w:ascii="Arial" w:hAnsi="Arial" w:cs="Arial"/>
          <w:b/>
          <w:bCs/>
          <w:color w:val="C00000"/>
        </w:rPr>
        <w:t xml:space="preserve"> Dnů lidové architektury a zároveň oficiální otevření rehabilitovaného areálu Dřevěnky</w:t>
      </w:r>
      <w:r w:rsidR="006F612E">
        <w:rPr>
          <w:rFonts w:ascii="Arial" w:hAnsi="Arial" w:cs="Arial"/>
          <w:b/>
          <w:bCs/>
          <w:color w:val="C00000"/>
        </w:rPr>
        <w:t xml:space="preserve"> pro</w:t>
      </w:r>
      <w:r w:rsidR="00A46042">
        <w:rPr>
          <w:rFonts w:ascii="Arial" w:hAnsi="Arial" w:cs="Arial"/>
          <w:b/>
          <w:bCs/>
          <w:color w:val="C00000"/>
        </w:rPr>
        <w:t xml:space="preserve"> veřejnost. </w:t>
      </w:r>
      <w:r>
        <w:rPr>
          <w:rFonts w:ascii="Arial" w:hAnsi="Arial" w:cs="Arial"/>
          <w:color w:val="C00000"/>
        </w:rPr>
        <w:t xml:space="preserve">Celodenní bohatý </w:t>
      </w:r>
      <w:r w:rsidR="009D1AFB">
        <w:rPr>
          <w:rFonts w:ascii="Arial" w:hAnsi="Arial" w:cs="Arial"/>
          <w:color w:val="C00000"/>
        </w:rPr>
        <w:t xml:space="preserve">moderovaný </w:t>
      </w:r>
      <w:r>
        <w:rPr>
          <w:rFonts w:ascii="Arial" w:hAnsi="Arial" w:cs="Arial"/>
          <w:color w:val="C00000"/>
        </w:rPr>
        <w:t xml:space="preserve">doprovodný program zahrne ukázky tradičních řemesel, prodej regionálních potravin i dalších výrobků, vystoupení folklorních </w:t>
      </w:r>
      <w:r w:rsidR="00766847">
        <w:rPr>
          <w:rFonts w:ascii="Arial" w:hAnsi="Arial" w:cs="Arial"/>
          <w:color w:val="C00000"/>
        </w:rPr>
        <w:t xml:space="preserve">a divadelních </w:t>
      </w:r>
      <w:r>
        <w:rPr>
          <w:rFonts w:ascii="Arial" w:hAnsi="Arial" w:cs="Arial"/>
          <w:color w:val="C00000"/>
        </w:rPr>
        <w:t>souborů</w:t>
      </w:r>
      <w:r w:rsidR="00766847">
        <w:rPr>
          <w:rFonts w:ascii="Arial" w:hAnsi="Arial" w:cs="Arial"/>
          <w:color w:val="C00000"/>
        </w:rPr>
        <w:t xml:space="preserve"> i</w:t>
      </w:r>
      <w:r w:rsidR="00DE6B9A">
        <w:rPr>
          <w:rFonts w:ascii="Arial" w:hAnsi="Arial" w:cs="Arial"/>
          <w:color w:val="C00000"/>
        </w:rPr>
        <w:t xml:space="preserve"> </w:t>
      </w:r>
      <w:r w:rsidR="00A46042">
        <w:rPr>
          <w:rFonts w:ascii="Arial" w:hAnsi="Arial" w:cs="Arial"/>
          <w:color w:val="C00000"/>
        </w:rPr>
        <w:t>loutkového divadla</w:t>
      </w:r>
      <w:r w:rsidR="00766847">
        <w:rPr>
          <w:rFonts w:ascii="Arial" w:hAnsi="Arial" w:cs="Arial"/>
          <w:color w:val="C00000"/>
        </w:rPr>
        <w:t xml:space="preserve"> pro děti</w:t>
      </w:r>
      <w:r w:rsidR="00A46042">
        <w:rPr>
          <w:rFonts w:ascii="Arial" w:hAnsi="Arial" w:cs="Arial"/>
          <w:color w:val="C00000"/>
        </w:rPr>
        <w:t>,</w:t>
      </w:r>
      <w:r>
        <w:rPr>
          <w:rFonts w:ascii="Arial" w:hAnsi="Arial" w:cs="Arial"/>
          <w:color w:val="C00000"/>
        </w:rPr>
        <w:t xml:space="preserve"> komentované prohlídky </w:t>
      </w:r>
      <w:r w:rsidR="00DE6B9A">
        <w:rPr>
          <w:rFonts w:ascii="Arial" w:hAnsi="Arial" w:cs="Arial"/>
          <w:color w:val="C00000"/>
        </w:rPr>
        <w:t>interiérů Dřevěnky</w:t>
      </w:r>
      <w:r>
        <w:rPr>
          <w:rFonts w:ascii="Arial" w:hAnsi="Arial" w:cs="Arial"/>
          <w:color w:val="C00000"/>
        </w:rPr>
        <w:t xml:space="preserve"> i památek měst</w:t>
      </w:r>
      <w:r w:rsidR="00DE6B9A">
        <w:rPr>
          <w:rFonts w:ascii="Arial" w:hAnsi="Arial" w:cs="Arial"/>
          <w:color w:val="C00000"/>
        </w:rPr>
        <w:t>a Úpice</w:t>
      </w:r>
      <w:r>
        <w:rPr>
          <w:rFonts w:ascii="Arial" w:hAnsi="Arial" w:cs="Arial"/>
          <w:color w:val="C00000"/>
        </w:rPr>
        <w:t>, tematické výstavy, prezentace a přednášky a t</w:t>
      </w:r>
      <w:r w:rsidR="00FD73F0">
        <w:rPr>
          <w:rFonts w:ascii="Arial" w:hAnsi="Arial" w:cs="Arial"/>
          <w:color w:val="C00000"/>
        </w:rPr>
        <w:t>éž</w:t>
      </w:r>
      <w:r>
        <w:rPr>
          <w:rFonts w:ascii="Arial" w:hAnsi="Arial" w:cs="Arial"/>
          <w:color w:val="C00000"/>
        </w:rPr>
        <w:t xml:space="preserve"> možnost posezení s</w:t>
      </w:r>
      <w:r w:rsidR="00DE6B9A">
        <w:rPr>
          <w:rFonts w:ascii="Arial" w:hAnsi="Arial" w:cs="Arial"/>
          <w:color w:val="C00000"/>
        </w:rPr>
        <w:t> </w:t>
      </w:r>
      <w:r>
        <w:rPr>
          <w:rFonts w:ascii="Arial" w:hAnsi="Arial" w:cs="Arial"/>
          <w:color w:val="C00000"/>
        </w:rPr>
        <w:t>občerstvením</w:t>
      </w:r>
      <w:r w:rsidR="00DE6B9A">
        <w:rPr>
          <w:rFonts w:ascii="Arial" w:hAnsi="Arial" w:cs="Arial"/>
          <w:color w:val="C00000"/>
        </w:rPr>
        <w:t xml:space="preserve"> a hudbou</w:t>
      </w:r>
      <w:r>
        <w:rPr>
          <w:rFonts w:ascii="Arial" w:hAnsi="Arial" w:cs="Arial"/>
          <w:color w:val="C00000"/>
        </w:rPr>
        <w:t>.</w:t>
      </w:r>
      <w:r w:rsidR="006F612E">
        <w:rPr>
          <w:rFonts w:ascii="Arial" w:hAnsi="Arial" w:cs="Arial"/>
          <w:color w:val="C00000"/>
        </w:rPr>
        <w:t xml:space="preserve"> </w:t>
      </w:r>
      <w:r w:rsidR="00FD73F0">
        <w:rPr>
          <w:rFonts w:ascii="Arial" w:hAnsi="Arial" w:cs="Arial"/>
          <w:color w:val="C00000"/>
        </w:rPr>
        <w:t>Součástí bude také představení</w:t>
      </w:r>
      <w:r w:rsidR="006F612E">
        <w:rPr>
          <w:rFonts w:ascii="Arial" w:hAnsi="Arial" w:cs="Arial"/>
          <w:color w:val="C00000"/>
        </w:rPr>
        <w:t xml:space="preserve"> dvou </w:t>
      </w:r>
      <w:r w:rsidR="00FD73F0">
        <w:rPr>
          <w:rFonts w:ascii="Arial" w:hAnsi="Arial" w:cs="Arial"/>
          <w:color w:val="C00000"/>
        </w:rPr>
        <w:t xml:space="preserve">nových </w:t>
      </w:r>
      <w:r w:rsidR="006F612E">
        <w:rPr>
          <w:rFonts w:ascii="Arial" w:hAnsi="Arial" w:cs="Arial"/>
          <w:color w:val="C00000"/>
        </w:rPr>
        <w:t>drobných</w:t>
      </w:r>
      <w:r w:rsidR="00FD73F0">
        <w:rPr>
          <w:rFonts w:ascii="Arial" w:hAnsi="Arial" w:cs="Arial"/>
          <w:color w:val="C00000"/>
        </w:rPr>
        <w:t xml:space="preserve"> </w:t>
      </w:r>
      <w:r w:rsidR="006F612E">
        <w:rPr>
          <w:rFonts w:ascii="Arial" w:hAnsi="Arial" w:cs="Arial"/>
          <w:color w:val="C00000"/>
        </w:rPr>
        <w:t xml:space="preserve">publikací pojednávajících jednak o lidových stavbách Královéhradeckého kraje a jednak o znovuzrozené Dřevěnce. </w:t>
      </w:r>
      <w:r>
        <w:rPr>
          <w:rFonts w:ascii="Arial" w:hAnsi="Arial" w:cs="Arial"/>
          <w:color w:val="C00000"/>
        </w:rPr>
        <w:t xml:space="preserve"> </w:t>
      </w:r>
      <w:r w:rsidR="00FD73F0">
        <w:rPr>
          <w:rFonts w:ascii="Arial" w:hAnsi="Arial" w:cs="Arial"/>
          <w:color w:val="C00000"/>
        </w:rPr>
        <w:t xml:space="preserve"> </w:t>
      </w:r>
    </w:p>
    <w:p w:rsidR="00C82CAC" w:rsidRDefault="00C82CAC">
      <w:pPr>
        <w:pStyle w:val="Podtitul"/>
        <w:ind w:left="-567" w:right="-567"/>
        <w:jc w:val="both"/>
        <w:rPr>
          <w:rFonts w:ascii="Arial" w:hAnsi="Arial" w:cs="Arial"/>
          <w:color w:val="C00000"/>
        </w:rPr>
      </w:pPr>
    </w:p>
    <w:p w:rsidR="00C82CAC" w:rsidRPr="00DE6B9A" w:rsidRDefault="00DE6B9A">
      <w:pPr>
        <w:pStyle w:val="Podtitul"/>
        <w:ind w:left="-567" w:right="-567"/>
        <w:jc w:val="both"/>
        <w:rPr>
          <w:rFonts w:ascii="Arial" w:hAnsi="Arial" w:cs="Arial"/>
          <w:b/>
          <w:color w:val="C00000"/>
        </w:rPr>
      </w:pPr>
      <w:r w:rsidRPr="00DE6B9A">
        <w:rPr>
          <w:rFonts w:ascii="Arial" w:hAnsi="Arial" w:cs="Arial"/>
          <w:b/>
          <w:bCs/>
          <w:color w:val="C00000"/>
        </w:rPr>
        <w:t>Úpice</w:t>
      </w:r>
      <w:r w:rsidR="00C82CAC" w:rsidRPr="00DE6B9A">
        <w:rPr>
          <w:rFonts w:ascii="Arial" w:hAnsi="Arial" w:cs="Arial"/>
          <w:b/>
          <w:bCs/>
          <w:color w:val="C00000"/>
        </w:rPr>
        <w:t xml:space="preserve"> se rovněž stane výchozím bodem Putování za lidovými stavbami </w:t>
      </w:r>
      <w:r w:rsidRPr="00DE6B9A">
        <w:rPr>
          <w:rFonts w:ascii="Arial" w:hAnsi="Arial" w:cs="Arial"/>
          <w:b/>
          <w:bCs/>
          <w:color w:val="C00000"/>
        </w:rPr>
        <w:t>Úpicka a Jestřebích hor. Zájemci se budou moci vydat mi</w:t>
      </w:r>
      <w:r w:rsidR="00C82CAC" w:rsidRPr="00DE6B9A">
        <w:rPr>
          <w:rFonts w:ascii="Arial" w:hAnsi="Arial" w:cs="Arial"/>
          <w:b/>
          <w:color w:val="C00000"/>
        </w:rPr>
        <w:t xml:space="preserve">krobusy po </w:t>
      </w:r>
      <w:r w:rsidRPr="00DE6B9A">
        <w:rPr>
          <w:rFonts w:ascii="Arial" w:hAnsi="Arial" w:cs="Arial"/>
          <w:b/>
          <w:color w:val="C00000"/>
        </w:rPr>
        <w:t>připravené</w:t>
      </w:r>
      <w:r w:rsidR="00C82CAC" w:rsidRPr="00DE6B9A">
        <w:rPr>
          <w:rFonts w:ascii="Arial" w:hAnsi="Arial" w:cs="Arial"/>
          <w:b/>
          <w:color w:val="C00000"/>
        </w:rPr>
        <w:t xml:space="preserve"> tras</w:t>
      </w:r>
      <w:r w:rsidRPr="00DE6B9A">
        <w:rPr>
          <w:rFonts w:ascii="Arial" w:hAnsi="Arial" w:cs="Arial"/>
          <w:b/>
          <w:color w:val="C00000"/>
        </w:rPr>
        <w:t>e</w:t>
      </w:r>
      <w:r w:rsidR="00C82CAC" w:rsidRPr="00DE6B9A">
        <w:rPr>
          <w:rFonts w:ascii="Arial" w:hAnsi="Arial" w:cs="Arial"/>
          <w:b/>
          <w:color w:val="C00000"/>
        </w:rPr>
        <w:t xml:space="preserve"> za vybranými ukázkami </w:t>
      </w:r>
      <w:r w:rsidRPr="00DE6B9A">
        <w:rPr>
          <w:rFonts w:ascii="Arial" w:hAnsi="Arial" w:cs="Arial"/>
          <w:b/>
          <w:color w:val="C00000"/>
        </w:rPr>
        <w:t>zajímavých</w:t>
      </w:r>
      <w:r w:rsidR="00C82CAC" w:rsidRPr="00DE6B9A">
        <w:rPr>
          <w:rFonts w:ascii="Arial" w:hAnsi="Arial" w:cs="Arial"/>
          <w:b/>
          <w:color w:val="C00000"/>
        </w:rPr>
        <w:t xml:space="preserve"> lidových staveb, mlýnů i drobné krajinné architektury, které jim podrobně přiblíží odborný doprovod. </w:t>
      </w:r>
      <w:r w:rsidR="00766847">
        <w:rPr>
          <w:rFonts w:ascii="Arial" w:hAnsi="Arial" w:cs="Arial"/>
          <w:b/>
          <w:color w:val="C00000"/>
        </w:rPr>
        <w:t xml:space="preserve">Základní informace </w:t>
      </w:r>
      <w:r w:rsidR="007526CE">
        <w:rPr>
          <w:rFonts w:ascii="Arial" w:hAnsi="Arial" w:cs="Arial"/>
          <w:b/>
          <w:color w:val="C00000"/>
        </w:rPr>
        <w:t xml:space="preserve">rovněž </w:t>
      </w:r>
      <w:r w:rsidR="00766847">
        <w:rPr>
          <w:rFonts w:ascii="Arial" w:hAnsi="Arial" w:cs="Arial"/>
          <w:b/>
          <w:color w:val="C00000"/>
        </w:rPr>
        <w:t>poskytne pro tyto účely speciálně vydaná skládačka</w:t>
      </w:r>
      <w:r w:rsidR="007526CE">
        <w:rPr>
          <w:rFonts w:ascii="Arial" w:hAnsi="Arial" w:cs="Arial"/>
          <w:b/>
          <w:color w:val="C00000"/>
        </w:rPr>
        <w:t>, jež bude obsahovat i údaje o mnoha dalších význačných památkách vesnického stavitelství v Královéhradeckém kraji</w:t>
      </w:r>
      <w:r w:rsidR="00766847">
        <w:rPr>
          <w:rFonts w:ascii="Arial" w:hAnsi="Arial" w:cs="Arial"/>
          <w:b/>
          <w:color w:val="C00000"/>
        </w:rPr>
        <w:t xml:space="preserve">. </w:t>
      </w:r>
    </w:p>
    <w:p w:rsidR="00C82CAC" w:rsidRDefault="00C82CAC">
      <w:pPr>
        <w:pStyle w:val="Podtitul"/>
        <w:ind w:left="-567" w:right="-567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 </w:t>
      </w:r>
    </w:p>
    <w:p w:rsidR="00C82CAC" w:rsidRDefault="00E319F2" w:rsidP="00F7054F">
      <w:pPr>
        <w:pStyle w:val="Podtitul"/>
        <w:ind w:left="-567" w:right="-567"/>
        <w:jc w:val="both"/>
        <w:rPr>
          <w:rFonts w:ascii="Arial" w:hAnsi="Arial" w:cs="Arial"/>
          <w:b/>
          <w:bCs/>
          <w:color w:val="C00000"/>
        </w:rPr>
      </w:pPr>
      <w:r>
        <w:rPr>
          <w:rFonts w:ascii="Times New Roman" w:hAnsi="Times New Roman" w:cstheme="min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1581150</wp:posOffset>
                </wp:positionV>
                <wp:extent cx="137160" cy="152400"/>
                <wp:effectExtent l="81280" t="85725" r="86360" b="11430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52400"/>
                        </a:xfrm>
                        <a:prstGeom prst="star4">
                          <a:avLst>
                            <a:gd name="adj" fmla="val 18056"/>
                          </a:avLst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2" o:spid="_x0000_s1026" type="#_x0000_t187" style="position:absolute;margin-left:217.15pt;margin-top:124.5pt;width:10.8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" adj="6900" fillcolor="#c00000" strokecolor="#c00000" strokeweight="3pt">
                <v:shadow on="t" color="#622423" opacity=".5" offset="1pt"/>
              </v:shape>
            </w:pict>
          </mc:Fallback>
        </mc:AlternateContent>
      </w:r>
      <w:r w:rsidR="00C82CAC">
        <w:rPr>
          <w:rFonts w:ascii="Arial" w:hAnsi="Arial" w:cs="Arial"/>
          <w:b/>
          <w:bCs/>
          <w:color w:val="C00000"/>
        </w:rPr>
        <w:t>V</w:t>
      </w:r>
      <w:r w:rsidR="00DE6B9A">
        <w:rPr>
          <w:rFonts w:ascii="Arial" w:hAnsi="Arial" w:cs="Arial"/>
          <w:b/>
          <w:bCs/>
          <w:color w:val="C00000"/>
        </w:rPr>
        <w:t> širším regionu Podkrkonoší</w:t>
      </w:r>
      <w:r w:rsidR="00766847">
        <w:rPr>
          <w:rFonts w:ascii="Arial" w:hAnsi="Arial" w:cs="Arial"/>
          <w:b/>
          <w:bCs/>
          <w:color w:val="C00000"/>
        </w:rPr>
        <w:t>, Jestřebích hor</w:t>
      </w:r>
      <w:r w:rsidR="00DE6B9A">
        <w:rPr>
          <w:rFonts w:ascii="Arial" w:hAnsi="Arial" w:cs="Arial"/>
          <w:b/>
          <w:bCs/>
          <w:color w:val="C00000"/>
        </w:rPr>
        <w:t xml:space="preserve"> a Náchodska budou mít </w:t>
      </w:r>
      <w:r w:rsidR="00C82CAC">
        <w:rPr>
          <w:rFonts w:ascii="Arial" w:hAnsi="Arial" w:cs="Arial"/>
          <w:b/>
          <w:bCs/>
          <w:color w:val="C00000"/>
        </w:rPr>
        <w:t xml:space="preserve">v průběhu Dnů lidové architektury od </w:t>
      </w:r>
      <w:r w:rsidR="00DE6B9A">
        <w:rPr>
          <w:rFonts w:ascii="Arial" w:hAnsi="Arial" w:cs="Arial"/>
          <w:b/>
          <w:bCs/>
          <w:color w:val="C00000"/>
        </w:rPr>
        <w:t>2</w:t>
      </w:r>
      <w:r w:rsidR="00C82CAC">
        <w:rPr>
          <w:rFonts w:ascii="Arial" w:hAnsi="Arial" w:cs="Arial"/>
          <w:b/>
          <w:bCs/>
          <w:color w:val="C00000"/>
        </w:rPr>
        <w:t>1. do 2</w:t>
      </w:r>
      <w:r w:rsidR="00DE6B9A">
        <w:rPr>
          <w:rFonts w:ascii="Arial" w:hAnsi="Arial" w:cs="Arial"/>
          <w:b/>
          <w:bCs/>
          <w:color w:val="C00000"/>
        </w:rPr>
        <w:t>9</w:t>
      </w:r>
      <w:r w:rsidR="00C82CAC">
        <w:rPr>
          <w:rFonts w:ascii="Arial" w:hAnsi="Arial" w:cs="Arial"/>
          <w:b/>
          <w:bCs/>
          <w:color w:val="C00000"/>
        </w:rPr>
        <w:t>. července</w:t>
      </w:r>
      <w:r w:rsidR="00C82CAC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 w:rsidR="00C82CAC">
        <w:rPr>
          <w:rFonts w:ascii="Arial" w:hAnsi="Arial" w:cs="Arial"/>
          <w:color w:val="C00000"/>
        </w:rPr>
        <w:t>návštěvníci kromě toho možnost poznat</w:t>
      </w:r>
      <w:r w:rsidR="00766847">
        <w:rPr>
          <w:rFonts w:ascii="Arial" w:hAnsi="Arial" w:cs="Arial"/>
          <w:color w:val="C00000"/>
        </w:rPr>
        <w:t xml:space="preserve"> i</w:t>
      </w:r>
      <w:r w:rsidR="00C82CAC">
        <w:rPr>
          <w:rFonts w:ascii="Arial" w:hAnsi="Arial" w:cs="Arial"/>
          <w:color w:val="C00000"/>
        </w:rPr>
        <w:t xml:space="preserve"> </w:t>
      </w:r>
      <w:r w:rsidR="00B871EE">
        <w:rPr>
          <w:rFonts w:ascii="Arial" w:hAnsi="Arial" w:cs="Arial"/>
          <w:color w:val="C00000"/>
        </w:rPr>
        <w:t>jiná</w:t>
      </w:r>
      <w:r w:rsidR="00C82CAC">
        <w:rPr>
          <w:rFonts w:ascii="Arial" w:hAnsi="Arial" w:cs="Arial"/>
          <w:color w:val="C00000"/>
        </w:rPr>
        <w:t xml:space="preserve"> pozoruhodná </w:t>
      </w:r>
      <w:r w:rsidR="00766847">
        <w:rPr>
          <w:rFonts w:ascii="Arial" w:hAnsi="Arial" w:cs="Arial"/>
          <w:color w:val="C00000"/>
        </w:rPr>
        <w:t>sídla</w:t>
      </w:r>
      <w:r w:rsidR="00B871EE">
        <w:rPr>
          <w:rFonts w:ascii="Arial" w:hAnsi="Arial" w:cs="Arial"/>
          <w:color w:val="C00000"/>
        </w:rPr>
        <w:t xml:space="preserve"> a místa,</w:t>
      </w:r>
      <w:r w:rsidR="00766847">
        <w:rPr>
          <w:rFonts w:ascii="Arial" w:hAnsi="Arial" w:cs="Arial"/>
          <w:color w:val="C00000"/>
        </w:rPr>
        <w:t xml:space="preserve"> </w:t>
      </w:r>
      <w:r w:rsidR="00C82CAC">
        <w:rPr>
          <w:rFonts w:ascii="Arial" w:hAnsi="Arial" w:cs="Arial"/>
          <w:color w:val="C00000"/>
        </w:rPr>
        <w:t xml:space="preserve">seznámit se s jejich historií a prohlédnout si </w:t>
      </w:r>
      <w:r w:rsidR="00B871EE">
        <w:rPr>
          <w:rFonts w:ascii="Arial" w:hAnsi="Arial" w:cs="Arial"/>
          <w:color w:val="C00000"/>
        </w:rPr>
        <w:t xml:space="preserve">zde </w:t>
      </w:r>
      <w:r w:rsidR="00C82CAC">
        <w:rPr>
          <w:rFonts w:ascii="Arial" w:hAnsi="Arial" w:cs="Arial"/>
          <w:color w:val="C00000"/>
        </w:rPr>
        <w:t>řadu zajímavých památek vesnického stavitelství. Do Dnů lidové architektury se zapojí i další kulturní</w:t>
      </w:r>
      <w:r w:rsidR="00B871EE">
        <w:rPr>
          <w:rFonts w:ascii="Arial" w:hAnsi="Arial" w:cs="Arial"/>
          <w:color w:val="C00000"/>
        </w:rPr>
        <w:t xml:space="preserve"> zařízení a</w:t>
      </w:r>
      <w:r w:rsidR="00C82CAC">
        <w:rPr>
          <w:rFonts w:ascii="Arial" w:hAnsi="Arial" w:cs="Arial"/>
          <w:color w:val="C00000"/>
        </w:rPr>
        <w:t xml:space="preserve"> organizace s tematickými akcemi různého druhu. </w:t>
      </w:r>
      <w:r w:rsidR="00C82CAC">
        <w:rPr>
          <w:rFonts w:ascii="Arial" w:hAnsi="Arial" w:cs="Arial"/>
          <w:b/>
          <w:bCs/>
          <w:color w:val="C00000"/>
        </w:rPr>
        <w:t>Podrobný program všech</w:t>
      </w:r>
      <w:r w:rsidR="00C66E5A">
        <w:rPr>
          <w:rFonts w:ascii="Arial" w:hAnsi="Arial" w:cs="Arial"/>
          <w:b/>
          <w:bCs/>
          <w:color w:val="C00000"/>
        </w:rPr>
        <w:t xml:space="preserve"> těchto</w:t>
      </w:r>
      <w:r w:rsidR="00C82CAC">
        <w:rPr>
          <w:rFonts w:ascii="Arial" w:hAnsi="Arial" w:cs="Arial"/>
          <w:b/>
          <w:bCs/>
          <w:color w:val="C00000"/>
        </w:rPr>
        <w:t xml:space="preserve"> aktivit + přehled přibližující </w:t>
      </w:r>
      <w:r w:rsidR="00494C13">
        <w:rPr>
          <w:rFonts w:ascii="Arial" w:hAnsi="Arial" w:cs="Arial"/>
          <w:b/>
          <w:bCs/>
          <w:color w:val="C00000"/>
        </w:rPr>
        <w:t>v</w:t>
      </w:r>
      <w:r w:rsidR="00C82CAC">
        <w:rPr>
          <w:rFonts w:ascii="Arial" w:hAnsi="Arial" w:cs="Arial"/>
          <w:b/>
          <w:bCs/>
          <w:color w:val="C00000"/>
        </w:rPr>
        <w:t xml:space="preserve">ybrané lokality s dochovanou historickou vesnickou zástavbou </w:t>
      </w:r>
      <w:r w:rsidR="00494C13">
        <w:rPr>
          <w:rFonts w:ascii="Arial" w:hAnsi="Arial" w:cs="Arial"/>
          <w:b/>
          <w:bCs/>
          <w:color w:val="C00000"/>
        </w:rPr>
        <w:t>i technickými, sakrálními či</w:t>
      </w:r>
      <w:r w:rsidR="00C82CAC">
        <w:rPr>
          <w:rFonts w:ascii="Arial" w:hAnsi="Arial" w:cs="Arial"/>
          <w:b/>
          <w:bCs/>
          <w:color w:val="C00000"/>
        </w:rPr>
        <w:t xml:space="preserve"> drobn</w:t>
      </w:r>
      <w:r w:rsidR="00494C13">
        <w:rPr>
          <w:rFonts w:ascii="Arial" w:hAnsi="Arial" w:cs="Arial"/>
          <w:b/>
          <w:bCs/>
          <w:color w:val="C00000"/>
        </w:rPr>
        <w:t>ými</w:t>
      </w:r>
      <w:r w:rsidR="00C82CAC">
        <w:rPr>
          <w:rFonts w:ascii="Arial" w:hAnsi="Arial" w:cs="Arial"/>
          <w:b/>
          <w:bCs/>
          <w:color w:val="C00000"/>
        </w:rPr>
        <w:t xml:space="preserve"> krajinn</w:t>
      </w:r>
      <w:r w:rsidR="00494C13">
        <w:rPr>
          <w:rFonts w:ascii="Arial" w:hAnsi="Arial" w:cs="Arial"/>
          <w:b/>
          <w:bCs/>
          <w:color w:val="C00000"/>
        </w:rPr>
        <w:t>ými památkami</w:t>
      </w:r>
      <w:r w:rsidR="00C82CAC">
        <w:rPr>
          <w:rFonts w:ascii="Arial" w:hAnsi="Arial" w:cs="Arial"/>
          <w:b/>
          <w:bCs/>
          <w:color w:val="C00000"/>
        </w:rPr>
        <w:t xml:space="preserve"> bud</w:t>
      </w:r>
      <w:r w:rsidR="00C66E5A">
        <w:rPr>
          <w:rFonts w:ascii="Arial" w:hAnsi="Arial" w:cs="Arial"/>
          <w:b/>
          <w:bCs/>
          <w:color w:val="C00000"/>
        </w:rPr>
        <w:t>e</w:t>
      </w:r>
      <w:r w:rsidR="00C82CAC">
        <w:rPr>
          <w:rFonts w:ascii="Arial" w:hAnsi="Arial" w:cs="Arial"/>
          <w:b/>
          <w:bCs/>
          <w:color w:val="C00000"/>
        </w:rPr>
        <w:t xml:space="preserve"> v průběžně aktualizované podobě </w:t>
      </w:r>
      <w:r w:rsidR="00494C13">
        <w:rPr>
          <w:rFonts w:ascii="Arial" w:hAnsi="Arial" w:cs="Arial"/>
          <w:b/>
          <w:bCs/>
          <w:color w:val="C00000"/>
        </w:rPr>
        <w:t xml:space="preserve">dostupný všem zájemcům </w:t>
      </w:r>
      <w:r w:rsidR="00C82CAC">
        <w:rPr>
          <w:rFonts w:ascii="Arial" w:hAnsi="Arial" w:cs="Arial"/>
          <w:b/>
          <w:bCs/>
          <w:color w:val="C00000"/>
        </w:rPr>
        <w:t>jako tištěn</w:t>
      </w:r>
      <w:r w:rsidR="00C66E5A">
        <w:rPr>
          <w:rFonts w:ascii="Arial" w:hAnsi="Arial" w:cs="Arial"/>
          <w:b/>
          <w:bCs/>
          <w:color w:val="C00000"/>
        </w:rPr>
        <w:t>ý</w:t>
      </w:r>
      <w:r w:rsidR="00C82CAC">
        <w:rPr>
          <w:rFonts w:ascii="Arial" w:hAnsi="Arial" w:cs="Arial"/>
          <w:b/>
          <w:bCs/>
          <w:color w:val="C00000"/>
        </w:rPr>
        <w:t xml:space="preserve"> materiál </w:t>
      </w:r>
      <w:r w:rsidR="00494C13">
        <w:rPr>
          <w:rFonts w:ascii="Arial" w:hAnsi="Arial" w:cs="Arial"/>
          <w:b/>
          <w:bCs/>
          <w:color w:val="C00000"/>
        </w:rPr>
        <w:t>a</w:t>
      </w:r>
      <w:r w:rsidR="00C82CAC">
        <w:rPr>
          <w:rFonts w:ascii="Arial" w:hAnsi="Arial" w:cs="Arial"/>
          <w:b/>
          <w:bCs/>
          <w:color w:val="C00000"/>
        </w:rPr>
        <w:t xml:space="preserve"> na níže uvedených webových adresách.</w:t>
      </w:r>
    </w:p>
    <w:p w:rsidR="00C82CAC" w:rsidRDefault="00C82CAC" w:rsidP="007526CE">
      <w:pPr>
        <w:tabs>
          <w:tab w:val="left" w:pos="4536"/>
        </w:tabs>
        <w:ind w:left="-567" w:right="-567"/>
        <w:jc w:val="both"/>
        <w:rPr>
          <w:rFonts w:ascii="Arial" w:hAnsi="Arial" w:cs="Arial"/>
          <w:b/>
          <w:bCs/>
          <w:color w:val="C00000"/>
        </w:rPr>
      </w:pPr>
    </w:p>
    <w:p w:rsidR="00D7138F" w:rsidRPr="00F7054F" w:rsidRDefault="00D7138F" w:rsidP="00D7138F">
      <w:pPr>
        <w:ind w:left="-567" w:right="-567"/>
        <w:jc w:val="both"/>
        <w:rPr>
          <w:rFonts w:ascii="Arial" w:hAnsi="Arial" w:cs="Arial"/>
          <w:color w:val="C00000"/>
        </w:rPr>
      </w:pPr>
      <w:r w:rsidRPr="00F7054F">
        <w:rPr>
          <w:rFonts w:ascii="Arial" w:hAnsi="Arial" w:cs="Arial"/>
          <w:b/>
          <w:color w:val="C00000"/>
        </w:rPr>
        <w:t xml:space="preserve">Zásadním podnětem, jenž vedl ke zrodu myšlenky Dnů lidové architektury, byl úspěšný Rok lidové architektury 2013 </w:t>
      </w:r>
      <w:r w:rsidRPr="00F7054F">
        <w:rPr>
          <w:rFonts w:ascii="Arial" w:hAnsi="Arial" w:cs="Arial"/>
          <w:color w:val="C00000"/>
        </w:rPr>
        <w:t xml:space="preserve">vyhlášený pořadateli ze společnosti FOIBOS a Národního památkového ústavu u příležitosti 200. výročí narození Jakuba Bursy, proslulého zednického mistra a lidového umělce působícího v okolí Volyně a Vlachova Březí na Prachaticku, kde také proběhly hlavní vzpomínkové akce. Příznivé ohlasy a řada podobných aktivit na mnoha různých místech, vzniklých spontánně na základě výzvy iniciátorů Roku lidové architektury, vyústily v rozhodnutí pořádat každoročně </w:t>
      </w:r>
      <w:r w:rsidRPr="00F7054F">
        <w:rPr>
          <w:rFonts w:ascii="Arial" w:hAnsi="Arial" w:cs="Arial"/>
          <w:b/>
          <w:color w:val="C00000"/>
        </w:rPr>
        <w:t>Dny lidové architektury</w:t>
      </w:r>
      <w:r w:rsidRPr="00F7054F">
        <w:rPr>
          <w:rFonts w:ascii="Arial" w:hAnsi="Arial" w:cs="Arial"/>
          <w:color w:val="C00000"/>
        </w:rPr>
        <w:t xml:space="preserve">, termínově spojené právě s datem narození Jakuba Bursy, jímž je 21. červenec. V následujících letech se tak uskutečnily </w:t>
      </w:r>
      <w:r w:rsidRPr="00F7054F">
        <w:rPr>
          <w:rFonts w:ascii="Arial" w:hAnsi="Arial" w:cs="Arial"/>
          <w:b/>
          <w:color w:val="C00000"/>
        </w:rPr>
        <w:t>Dny Lidové architektury Libereckého kraje 2014</w:t>
      </w:r>
      <w:r w:rsidR="00F7054F" w:rsidRPr="00F7054F">
        <w:rPr>
          <w:rFonts w:ascii="Arial" w:hAnsi="Arial" w:cs="Arial"/>
          <w:b/>
          <w:color w:val="C00000"/>
        </w:rPr>
        <w:t xml:space="preserve"> </w:t>
      </w:r>
      <w:r w:rsidR="00F7054F" w:rsidRPr="00F7054F">
        <w:rPr>
          <w:rFonts w:ascii="Arial" w:hAnsi="Arial" w:cs="Arial"/>
          <w:color w:val="C00000"/>
        </w:rPr>
        <w:t>v Dlaskově statku v Dolánkách u Turnova,</w:t>
      </w:r>
      <w:r w:rsidRPr="00F7054F">
        <w:rPr>
          <w:rFonts w:ascii="Arial" w:hAnsi="Arial" w:cs="Arial"/>
          <w:b/>
          <w:color w:val="C00000"/>
        </w:rPr>
        <w:t xml:space="preserve"> Dny lidové architektury Pardubického kraje 2015 </w:t>
      </w:r>
      <w:r w:rsidR="00F7054F" w:rsidRPr="00F7054F">
        <w:rPr>
          <w:rFonts w:ascii="Arial" w:hAnsi="Arial" w:cs="Arial"/>
          <w:color w:val="C00000"/>
        </w:rPr>
        <w:t>v Souboru</w:t>
      </w:r>
      <w:r w:rsidRPr="00F7054F">
        <w:rPr>
          <w:rFonts w:ascii="Arial" w:hAnsi="Arial" w:cs="Arial"/>
          <w:color w:val="C00000"/>
        </w:rPr>
        <w:t xml:space="preserve"> lidových staveb na Veselém Kopci u Hlinska</w:t>
      </w:r>
      <w:r w:rsidR="00F7054F" w:rsidRPr="00F7054F">
        <w:rPr>
          <w:rFonts w:ascii="Arial" w:hAnsi="Arial" w:cs="Arial"/>
          <w:color w:val="C00000"/>
        </w:rPr>
        <w:t>,</w:t>
      </w:r>
      <w:r w:rsidRPr="00F7054F">
        <w:rPr>
          <w:rFonts w:ascii="Arial" w:hAnsi="Arial" w:cs="Arial"/>
          <w:color w:val="C00000"/>
        </w:rPr>
        <w:t xml:space="preserve"> </w:t>
      </w:r>
      <w:r w:rsidRPr="00F7054F">
        <w:rPr>
          <w:rFonts w:ascii="Arial" w:hAnsi="Arial" w:cs="Arial"/>
          <w:b/>
          <w:bCs/>
          <w:color w:val="C00000"/>
        </w:rPr>
        <w:t>Dn</w:t>
      </w:r>
      <w:r w:rsidR="00F7054F" w:rsidRPr="00F7054F">
        <w:rPr>
          <w:rFonts w:ascii="Arial" w:hAnsi="Arial" w:cs="Arial"/>
          <w:b/>
          <w:bCs/>
          <w:color w:val="C00000"/>
        </w:rPr>
        <w:t>y</w:t>
      </w:r>
      <w:r w:rsidRPr="00F7054F">
        <w:rPr>
          <w:rFonts w:ascii="Arial" w:hAnsi="Arial" w:cs="Arial"/>
          <w:b/>
          <w:bCs/>
          <w:color w:val="C00000"/>
        </w:rPr>
        <w:t xml:space="preserve"> lidové architektury</w:t>
      </w:r>
      <w:r w:rsidRPr="00F7054F">
        <w:rPr>
          <w:rFonts w:ascii="Arial" w:hAnsi="Arial" w:cs="Arial"/>
          <w:b/>
          <w:color w:val="C00000"/>
        </w:rPr>
        <w:t xml:space="preserve"> Ústeck</w:t>
      </w:r>
      <w:r w:rsidR="00F7054F" w:rsidRPr="00F7054F">
        <w:rPr>
          <w:rFonts w:ascii="Arial" w:hAnsi="Arial" w:cs="Arial"/>
          <w:b/>
          <w:color w:val="C00000"/>
        </w:rPr>
        <w:t>ého</w:t>
      </w:r>
      <w:r w:rsidRPr="00F7054F">
        <w:rPr>
          <w:rFonts w:ascii="Arial" w:hAnsi="Arial" w:cs="Arial"/>
          <w:b/>
          <w:color w:val="C00000"/>
        </w:rPr>
        <w:t xml:space="preserve"> kraj</w:t>
      </w:r>
      <w:r w:rsidR="00F7054F" w:rsidRPr="00F7054F">
        <w:rPr>
          <w:rFonts w:ascii="Arial" w:hAnsi="Arial" w:cs="Arial"/>
          <w:b/>
          <w:color w:val="C00000"/>
        </w:rPr>
        <w:t xml:space="preserve">e 2016 </w:t>
      </w:r>
      <w:r w:rsidR="00F7054F" w:rsidRPr="00F7054F">
        <w:rPr>
          <w:rFonts w:ascii="Arial" w:hAnsi="Arial" w:cs="Arial"/>
          <w:color w:val="C00000"/>
        </w:rPr>
        <w:t xml:space="preserve">v </w:t>
      </w:r>
      <w:r w:rsidRPr="00F7054F">
        <w:rPr>
          <w:rFonts w:ascii="Arial" w:hAnsi="Arial" w:cs="Arial"/>
          <w:color w:val="C00000"/>
        </w:rPr>
        <w:t>Podstávkov</w:t>
      </w:r>
      <w:r w:rsidR="00F7054F" w:rsidRPr="00F7054F">
        <w:rPr>
          <w:rFonts w:ascii="Arial" w:hAnsi="Arial" w:cs="Arial"/>
          <w:color w:val="C00000"/>
        </w:rPr>
        <w:t>ém</w:t>
      </w:r>
      <w:r w:rsidRPr="00F7054F">
        <w:rPr>
          <w:rFonts w:ascii="Arial" w:hAnsi="Arial" w:cs="Arial"/>
          <w:color w:val="C00000"/>
        </w:rPr>
        <w:t xml:space="preserve"> d</w:t>
      </w:r>
      <w:r w:rsidR="00F7054F" w:rsidRPr="00F7054F">
        <w:rPr>
          <w:rFonts w:ascii="Arial" w:hAnsi="Arial" w:cs="Arial"/>
          <w:color w:val="C00000"/>
        </w:rPr>
        <w:t>omě</w:t>
      </w:r>
      <w:r w:rsidRPr="00F7054F">
        <w:rPr>
          <w:rFonts w:ascii="Arial" w:hAnsi="Arial" w:cs="Arial"/>
          <w:color w:val="C00000"/>
        </w:rPr>
        <w:t xml:space="preserve"> v obci Lipová u Šluknova</w:t>
      </w:r>
      <w:r w:rsidR="00F7054F" w:rsidRPr="00F7054F">
        <w:rPr>
          <w:rFonts w:ascii="Arial" w:hAnsi="Arial" w:cs="Arial"/>
          <w:color w:val="C00000"/>
        </w:rPr>
        <w:t xml:space="preserve"> a</w:t>
      </w:r>
      <w:r w:rsidR="00F7054F" w:rsidRPr="00F7054F">
        <w:rPr>
          <w:rFonts w:ascii="Arial" w:hAnsi="Arial" w:cs="Arial"/>
          <w:b/>
          <w:color w:val="C00000"/>
        </w:rPr>
        <w:t xml:space="preserve"> Dny lidové architektury Středočeského kraje </w:t>
      </w:r>
      <w:r w:rsidR="00F7054F" w:rsidRPr="00F7054F">
        <w:rPr>
          <w:rFonts w:ascii="Arial" w:hAnsi="Arial" w:cs="Arial"/>
          <w:color w:val="C00000"/>
        </w:rPr>
        <w:t>v Muzeu lidových staveb středního Povltaví ve Vysokém Chlumci.</w:t>
      </w:r>
    </w:p>
    <w:p w:rsidR="007526CE" w:rsidRPr="007526CE" w:rsidRDefault="00E319F2" w:rsidP="00F7054F">
      <w:pPr>
        <w:pStyle w:val="Podtitul"/>
        <w:ind w:left="-567" w:righ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1577340</wp:posOffset>
                </wp:positionV>
                <wp:extent cx="137160" cy="152400"/>
                <wp:effectExtent l="107950" t="120015" r="116840" b="14668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524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87" style="position:absolute;margin-left:223.75pt;margin-top:124.2pt;width:10.8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" fillcolor="#c00000" strokecolor="#c00000" strokeweight="3pt">
                <v:shadow on="t" color="#622423" opacity=".5" offset="1pt"/>
              </v:shape>
            </w:pict>
          </mc:Fallback>
        </mc:AlternateContent>
      </w:r>
      <w:r w:rsidR="00F7054F" w:rsidRPr="00F7054F">
        <w:rPr>
          <w:rFonts w:ascii="Arial" w:hAnsi="Arial" w:cs="Arial"/>
          <w:b/>
          <w:bCs/>
          <w:color w:val="C00000"/>
        </w:rPr>
        <w:t>Je třeba předeslat, že</w:t>
      </w:r>
      <w:r w:rsidR="009D1AFB" w:rsidRPr="00F7054F">
        <w:rPr>
          <w:rFonts w:ascii="Arial" w:hAnsi="Arial" w:cs="Arial"/>
          <w:b/>
          <w:bCs/>
          <w:color w:val="C00000"/>
        </w:rPr>
        <w:t xml:space="preserve"> </w:t>
      </w:r>
      <w:r w:rsidR="00C82CAC" w:rsidRPr="00F7054F">
        <w:rPr>
          <w:rFonts w:ascii="Arial" w:hAnsi="Arial" w:cs="Arial"/>
          <w:b/>
          <w:bCs/>
          <w:color w:val="C00000"/>
        </w:rPr>
        <w:t xml:space="preserve">Dny lidové architektury nejsou samoúčelnou akcí, ale mají své hlubší poslání a záměr – </w:t>
      </w:r>
      <w:r w:rsidR="00C82CAC" w:rsidRPr="00F7054F">
        <w:rPr>
          <w:rFonts w:ascii="Arial" w:hAnsi="Arial" w:cs="Arial"/>
          <w:color w:val="C00000"/>
        </w:rPr>
        <w:t>oslovit, motivovat a inspirovat zástupce státní správy i samosprávy, odborné instituce a organizace, různé neziskové a občanské iniciativy, vlastníky, investory, projektanty, specializované firmy a řemeslníky, odborníky i laiky a další aktéry stavební činnosti na venkově k cílevědomějšímu, ohleduplnějšímu a promyšlenějšímu přístupu k péči o toto jedinečné dochované kulturní dědictví; pořadatelé a spolupracující organizace rovněž usilují o to, aby se Dny lidové architektury staly pro širokou veřejnost podnětem k hlubšímu poznání a pochopení hodnot a významu lidového stavitelství a posílení vědomí odpovědnosti za jeho uchování.</w:t>
      </w:r>
    </w:p>
    <w:p w:rsidR="00C82CAC" w:rsidRDefault="00C82CAC" w:rsidP="00BF6D19">
      <w:pPr>
        <w:pStyle w:val="Podtitul"/>
        <w:ind w:left="-567" w:right="-567"/>
        <w:jc w:val="left"/>
        <w:rPr>
          <w:rFonts w:ascii="Arial" w:hAnsi="Arial" w:cs="Arial"/>
          <w:b/>
          <w:bCs/>
          <w:color w:val="C00000"/>
        </w:rPr>
      </w:pPr>
    </w:p>
    <w:p w:rsidR="00C82CAC" w:rsidRDefault="00C82CAC">
      <w:pPr>
        <w:pStyle w:val="Podtitul"/>
        <w:ind w:left="-567" w:right="-567"/>
        <w:jc w:val="both"/>
        <w:rPr>
          <w:rFonts w:ascii="Arial" w:hAnsi="Arial" w:cs="Arial"/>
          <w:i/>
          <w:iCs/>
          <w:color w:val="C00000"/>
        </w:rPr>
      </w:pPr>
      <w:r>
        <w:rPr>
          <w:rFonts w:ascii="Arial" w:hAnsi="Arial" w:cs="Arial"/>
          <w:i/>
          <w:iCs/>
          <w:color w:val="C00000"/>
        </w:rPr>
        <w:t xml:space="preserve">Veškeré programové materiály, propagační a informační tiskoviny ke Dnům lidové architektury </w:t>
      </w:r>
      <w:r w:rsidR="009D1AFB">
        <w:rPr>
          <w:rFonts w:ascii="Arial" w:hAnsi="Arial" w:cs="Arial"/>
          <w:i/>
          <w:iCs/>
          <w:color w:val="C00000"/>
        </w:rPr>
        <w:t>Královéhradeckého kraje 2018</w:t>
      </w:r>
      <w:r>
        <w:rPr>
          <w:rFonts w:ascii="Arial" w:hAnsi="Arial" w:cs="Arial"/>
          <w:i/>
          <w:iCs/>
          <w:color w:val="C00000"/>
        </w:rPr>
        <w:t xml:space="preserve"> budou k dispozici v příslušných regionálních informačních centrech, muzeích, kulturních zařízeních a partnerských organizacích a na dalších obvyklých místech v regionu a také na webových stránkách:</w:t>
      </w:r>
    </w:p>
    <w:p w:rsidR="00C82CAC" w:rsidRDefault="00E319F2">
      <w:pPr>
        <w:pStyle w:val="Podtitul"/>
        <w:ind w:left="-567" w:right="-567"/>
        <w:jc w:val="both"/>
        <w:rPr>
          <w:rFonts w:ascii="Arial" w:hAnsi="Arial" w:cs="Arial"/>
          <w:b/>
          <w:bCs/>
          <w:i/>
          <w:iCs/>
          <w:color w:val="C00000"/>
          <w:u w:val="single"/>
        </w:rPr>
      </w:pPr>
      <w:hyperlink r:id="rId7" w:history="1">
        <w:r w:rsidR="00C82CAC">
          <w:rPr>
            <w:rStyle w:val="Hypertextovodkaz"/>
            <w:rFonts w:ascii="Arial" w:hAnsi="Arial" w:cs="Arial"/>
            <w:b/>
            <w:bCs/>
            <w:i/>
            <w:iCs/>
            <w:color w:val="C00000"/>
          </w:rPr>
          <w:t>www.lidove-stavby.cz</w:t>
        </w:r>
      </w:hyperlink>
      <w:r w:rsidR="00C82CAC">
        <w:rPr>
          <w:rFonts w:ascii="Arial" w:hAnsi="Arial" w:cs="Arial"/>
          <w:b/>
          <w:bCs/>
          <w:i/>
          <w:iCs/>
          <w:color w:val="C00000"/>
        </w:rPr>
        <w:t xml:space="preserve">, </w:t>
      </w:r>
      <w:r w:rsidR="00C66E5A" w:rsidRPr="00C66E5A">
        <w:rPr>
          <w:rFonts w:ascii="Arial" w:hAnsi="Arial" w:cs="Arial"/>
          <w:b/>
          <w:bCs/>
          <w:i/>
          <w:iCs/>
          <w:color w:val="C00000"/>
          <w:u w:val="single"/>
        </w:rPr>
        <w:t>www.kr-kralovehradecky.cz</w:t>
      </w:r>
      <w:r w:rsidR="00C66E5A">
        <w:rPr>
          <w:rFonts w:ascii="Arial" w:hAnsi="Arial" w:cs="Arial"/>
          <w:b/>
          <w:bCs/>
          <w:i/>
          <w:iCs/>
          <w:color w:val="C00000"/>
        </w:rPr>
        <w:t>,</w:t>
      </w:r>
      <w:r w:rsidR="00C82CAC">
        <w:rPr>
          <w:rFonts w:ascii="Arial" w:hAnsi="Arial" w:cs="Arial"/>
          <w:b/>
          <w:bCs/>
          <w:i/>
          <w:iCs/>
          <w:color w:val="C00000"/>
        </w:rPr>
        <w:t xml:space="preserve"> </w:t>
      </w:r>
      <w:hyperlink r:id="rId8" w:history="1">
        <w:r w:rsidR="00C82CAC">
          <w:rPr>
            <w:rStyle w:val="Hypertextovodkaz"/>
            <w:rFonts w:ascii="Arial" w:hAnsi="Arial" w:cs="Arial"/>
            <w:b/>
            <w:bCs/>
            <w:i/>
            <w:iCs/>
            <w:color w:val="C00000"/>
          </w:rPr>
          <w:t>www.npu.cz</w:t>
        </w:r>
      </w:hyperlink>
      <w:r w:rsidR="006F612E">
        <w:t xml:space="preserve"> </w:t>
      </w:r>
      <w:r w:rsidR="00C82CAC">
        <w:rPr>
          <w:rFonts w:ascii="Arial" w:hAnsi="Arial" w:cs="Arial"/>
          <w:b/>
          <w:bCs/>
          <w:i/>
          <w:iCs/>
          <w:color w:val="C00000"/>
        </w:rPr>
        <w:t xml:space="preserve">, </w:t>
      </w:r>
      <w:hyperlink r:id="rId9" w:history="1">
        <w:r w:rsidR="00C82CAC">
          <w:rPr>
            <w:rStyle w:val="Hypertextovodkaz"/>
            <w:rFonts w:ascii="Arial" w:hAnsi="Arial" w:cs="Arial"/>
            <w:b/>
            <w:bCs/>
            <w:i/>
            <w:iCs/>
            <w:color w:val="C00000"/>
          </w:rPr>
          <w:t>www.propamatky.info</w:t>
        </w:r>
      </w:hyperlink>
      <w:r w:rsidR="00C82CAC">
        <w:rPr>
          <w:rFonts w:ascii="Arial" w:hAnsi="Arial" w:cs="Arial"/>
          <w:b/>
          <w:bCs/>
          <w:i/>
          <w:iCs/>
          <w:color w:val="C00000"/>
          <w:u w:val="single"/>
        </w:rPr>
        <w:t>.</w:t>
      </w:r>
    </w:p>
    <w:p w:rsidR="00C82CAC" w:rsidRDefault="00C82CAC">
      <w:pPr>
        <w:pStyle w:val="Podtitul"/>
        <w:ind w:left="-567" w:right="-567"/>
        <w:jc w:val="both"/>
        <w:rPr>
          <w:rFonts w:ascii="Arial" w:hAnsi="Arial" w:cs="Arial"/>
          <w:color w:val="C00000"/>
        </w:rPr>
      </w:pPr>
    </w:p>
    <w:p w:rsidR="00C82CAC" w:rsidRDefault="00C82CAC">
      <w:pPr>
        <w:pStyle w:val="Podtitul"/>
        <w:ind w:left="-567" w:right="-567"/>
        <w:jc w:val="both"/>
        <w:rPr>
          <w:rFonts w:ascii="Arial" w:hAnsi="Arial" w:cs="Arial"/>
          <w:b/>
          <w:bCs/>
          <w:i/>
          <w:iCs/>
          <w:color w:val="C00000"/>
        </w:rPr>
      </w:pPr>
      <w:r>
        <w:rPr>
          <w:rFonts w:ascii="Arial" w:hAnsi="Arial" w:cs="Arial"/>
          <w:i/>
          <w:iCs/>
          <w:color w:val="C00000"/>
        </w:rPr>
        <w:t xml:space="preserve">Hlavními pořadateli a partnerskými organizacemi Dnů lidové architektury </w:t>
      </w:r>
      <w:r w:rsidR="009D1AFB">
        <w:rPr>
          <w:rFonts w:ascii="Arial" w:hAnsi="Arial" w:cs="Arial"/>
          <w:i/>
          <w:iCs/>
          <w:color w:val="C00000"/>
        </w:rPr>
        <w:t>Královéhradeckého kraje</w:t>
      </w:r>
      <w:r>
        <w:rPr>
          <w:rFonts w:ascii="Arial" w:hAnsi="Arial" w:cs="Arial"/>
          <w:i/>
          <w:iCs/>
          <w:color w:val="C00000"/>
        </w:rPr>
        <w:t xml:space="preserve"> 201</w:t>
      </w:r>
      <w:r w:rsidR="009D1AFB">
        <w:rPr>
          <w:rFonts w:ascii="Arial" w:hAnsi="Arial" w:cs="Arial"/>
          <w:i/>
          <w:iCs/>
          <w:color w:val="C00000"/>
        </w:rPr>
        <w:t>8</w:t>
      </w:r>
      <w:r>
        <w:rPr>
          <w:rFonts w:ascii="Arial" w:hAnsi="Arial" w:cs="Arial"/>
          <w:i/>
          <w:iCs/>
          <w:color w:val="C00000"/>
        </w:rPr>
        <w:t xml:space="preserve"> jsou: </w:t>
      </w:r>
      <w:r>
        <w:rPr>
          <w:rFonts w:ascii="Arial" w:hAnsi="Arial" w:cs="Arial"/>
          <w:b/>
          <w:bCs/>
          <w:i/>
          <w:iCs/>
          <w:color w:val="C00000"/>
        </w:rPr>
        <w:t>Kotěrovo centrum architektury</w:t>
      </w:r>
      <w:r w:rsidR="009D1AFB">
        <w:rPr>
          <w:rFonts w:ascii="Arial" w:hAnsi="Arial" w:cs="Arial"/>
          <w:b/>
          <w:bCs/>
          <w:i/>
          <w:iCs/>
          <w:color w:val="C00000"/>
        </w:rPr>
        <w:t xml:space="preserve"> o.p.s. +</w:t>
      </w:r>
      <w:r>
        <w:rPr>
          <w:rFonts w:ascii="Arial" w:hAnsi="Arial" w:cs="Arial"/>
          <w:i/>
          <w:iCs/>
          <w:color w:val="C00000"/>
        </w:rPr>
        <w:t xml:space="preserve"> </w:t>
      </w:r>
      <w:r>
        <w:rPr>
          <w:rFonts w:ascii="Arial" w:hAnsi="Arial" w:cs="Arial"/>
          <w:b/>
          <w:bCs/>
          <w:i/>
          <w:iCs/>
          <w:color w:val="C00000"/>
        </w:rPr>
        <w:t xml:space="preserve">FOIBOS BOOKS s.r.o., </w:t>
      </w:r>
      <w:r w:rsidR="009D1AFB">
        <w:rPr>
          <w:rFonts w:ascii="Arial" w:hAnsi="Arial" w:cs="Arial"/>
          <w:b/>
          <w:bCs/>
          <w:i/>
          <w:iCs/>
          <w:color w:val="C00000"/>
        </w:rPr>
        <w:t>Královéhradecký kraj</w:t>
      </w:r>
      <w:r>
        <w:rPr>
          <w:rFonts w:ascii="Arial" w:hAnsi="Arial" w:cs="Arial"/>
          <w:b/>
          <w:bCs/>
          <w:i/>
          <w:iCs/>
          <w:color w:val="C00000"/>
        </w:rPr>
        <w:t xml:space="preserve">, </w:t>
      </w:r>
      <w:r w:rsidR="009D1AFB">
        <w:rPr>
          <w:rFonts w:ascii="Arial" w:hAnsi="Arial" w:cs="Arial"/>
          <w:b/>
          <w:bCs/>
          <w:i/>
          <w:iCs/>
          <w:color w:val="C00000"/>
        </w:rPr>
        <w:t>Město Úpice,</w:t>
      </w:r>
      <w:r w:rsidR="006F612E">
        <w:rPr>
          <w:rFonts w:ascii="Arial" w:hAnsi="Arial" w:cs="Arial"/>
          <w:b/>
          <w:bCs/>
          <w:i/>
          <w:iCs/>
          <w:color w:val="C00000"/>
        </w:rPr>
        <w:t xml:space="preserve"> Městský úřad Trutnov,</w:t>
      </w:r>
      <w:r w:rsidR="009D1AFB">
        <w:rPr>
          <w:rFonts w:ascii="Arial" w:hAnsi="Arial" w:cs="Arial"/>
          <w:b/>
          <w:bCs/>
          <w:i/>
          <w:iCs/>
          <w:color w:val="C00000"/>
        </w:rPr>
        <w:t xml:space="preserve"> </w:t>
      </w:r>
      <w:r>
        <w:rPr>
          <w:rFonts w:ascii="Arial" w:hAnsi="Arial" w:cs="Arial"/>
          <w:b/>
          <w:bCs/>
          <w:i/>
          <w:iCs/>
          <w:color w:val="C00000"/>
        </w:rPr>
        <w:t xml:space="preserve">Národní památkový ústav; </w:t>
      </w:r>
      <w:r>
        <w:rPr>
          <w:rFonts w:ascii="Arial" w:hAnsi="Arial" w:cs="Arial"/>
          <w:i/>
          <w:iCs/>
          <w:color w:val="C00000"/>
        </w:rPr>
        <w:t xml:space="preserve">mediálními partnery jsou: </w:t>
      </w:r>
      <w:r>
        <w:rPr>
          <w:rFonts w:ascii="Arial" w:hAnsi="Arial" w:cs="Arial"/>
          <w:b/>
          <w:bCs/>
          <w:i/>
          <w:iCs/>
          <w:color w:val="C00000"/>
        </w:rPr>
        <w:t>PROPAMÁTKY, Český rozhlas 2</w:t>
      </w:r>
      <w:r w:rsidR="009D1AFB">
        <w:rPr>
          <w:rFonts w:ascii="Arial" w:hAnsi="Arial" w:cs="Arial"/>
          <w:b/>
          <w:bCs/>
          <w:i/>
          <w:iCs/>
          <w:color w:val="C00000"/>
        </w:rPr>
        <w:t xml:space="preserve"> a</w:t>
      </w:r>
      <w:r>
        <w:rPr>
          <w:rFonts w:ascii="Arial" w:hAnsi="Arial" w:cs="Arial"/>
          <w:b/>
          <w:bCs/>
          <w:i/>
          <w:iCs/>
          <w:color w:val="C00000"/>
        </w:rPr>
        <w:t xml:space="preserve"> Regionální Deník. </w:t>
      </w:r>
    </w:p>
    <w:p w:rsidR="006F612E" w:rsidRPr="006F612E" w:rsidRDefault="006F612E" w:rsidP="006F612E"/>
    <w:p w:rsidR="00C82CAC" w:rsidRDefault="00C82CAC">
      <w:pPr>
        <w:pStyle w:val="Bezmezer"/>
        <w:ind w:left="-567" w:right="-567" w:firstLine="141"/>
        <w:jc w:val="both"/>
        <w:rPr>
          <w:rFonts w:ascii="Arial" w:hAnsi="Arial" w:cs="Arial"/>
          <w:b/>
          <w:bCs/>
          <w:i/>
          <w:iCs/>
          <w:color w:val="C00000"/>
          <w:sz w:val="24"/>
          <w:szCs w:val="24"/>
          <w:lang w:eastAsia="cs-CZ"/>
        </w:rPr>
      </w:pPr>
    </w:p>
    <w:p w:rsidR="00C82CAC" w:rsidRDefault="00E319F2">
      <w:pPr>
        <w:pStyle w:val="NoSpacing1"/>
        <w:ind w:right="-108"/>
        <w:jc w:val="center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143000" cy="466725"/>
            <wp:effectExtent l="0" t="0" r="0" b="9525"/>
            <wp:docPr id="2" name="obrázek 3" descr="Královéhradecký kraj [log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Královéhradecký kraj [logo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1AFB">
        <w:rPr>
          <w:noProof/>
          <w:lang w:eastAsia="cs-CZ"/>
        </w:rPr>
        <w:t xml:space="preserve">  </w:t>
      </w:r>
      <w:r w:rsidR="00C82CAC">
        <w:object w:dxaOrig="7499" w:dyaOrig="52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26.25pt" o:ole="">
            <v:imagedata r:id="rId11" o:title=""/>
          </v:shape>
          <o:OLEObject Type="Embed" ProgID="MSPhotoEd.3" ShapeID="_x0000_i1025" DrawAspect="Content" ObjectID="_1587365453" r:id="rId12"/>
        </w:object>
      </w:r>
      <w:r w:rsidR="00C82CAC"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885825" cy="342900"/>
            <wp:effectExtent l="0" t="0" r="9525" b="0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CAC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9D1AF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90550" cy="5905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403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14350" cy="514350"/>
            <wp:effectExtent l="0" t="0" r="0" b="0"/>
            <wp:docPr id="6" name="obrázek 6" descr="527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2789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CAC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C82CAC"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shd w:val="clear" w:color="000000" w:fill="000000"/>
        </w:rPr>
        <w:t xml:space="preserve"> </w:t>
      </w:r>
    </w:p>
    <w:p w:rsidR="00C82CAC" w:rsidRDefault="00C82CAC">
      <w:pPr>
        <w:pStyle w:val="NoSpacing1"/>
        <w:ind w:right="-108"/>
        <w:jc w:val="center"/>
        <w:rPr>
          <w:rFonts w:ascii="Times New Roman" w:hAnsi="Times New Roman" w:cs="Times New Roman"/>
          <w:sz w:val="24"/>
          <w:szCs w:val="24"/>
        </w:rPr>
      </w:pPr>
    </w:p>
    <w:p w:rsidR="00C82CAC" w:rsidRDefault="00E319F2">
      <w:pPr>
        <w:ind w:right="-108"/>
        <w:jc w:val="center"/>
      </w:pPr>
      <w:r>
        <w:rPr>
          <w:noProof/>
          <w:color w:val="C00000"/>
        </w:rPr>
        <w:drawing>
          <wp:inline distT="0" distB="0" distL="0" distR="0">
            <wp:extent cx="1095375" cy="171450"/>
            <wp:effectExtent l="0" t="0" r="9525" b="0"/>
            <wp:docPr id="7" name="obrázek 8" descr="Logo Propamátky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Logo Propamátky.inf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CAC">
        <w:rPr>
          <w:rFonts w:ascii="Calibri" w:hAnsi="Calibri" w:cs="Calibri"/>
          <w:noProof/>
          <w:color w:val="C00000"/>
        </w:rPr>
        <w:t xml:space="preserve">   </w:t>
      </w:r>
      <w:r>
        <w:rPr>
          <w:rFonts w:ascii="Calibri" w:hAnsi="Calibri" w:cs="Calibri"/>
          <w:noProof/>
          <w:color w:val="C00000"/>
        </w:rPr>
        <w:drawing>
          <wp:inline distT="0" distB="0" distL="0" distR="0">
            <wp:extent cx="857250" cy="39052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CAC">
        <w:rPr>
          <w:rFonts w:ascii="Calibri" w:hAnsi="Calibri" w:cs="Calibri"/>
          <w:noProof/>
          <w:color w:val="C00000"/>
        </w:rPr>
        <w:t xml:space="preserve">   </w:t>
      </w:r>
      <w:r>
        <w:rPr>
          <w:noProof/>
          <w:color w:val="C00000"/>
        </w:rPr>
        <w:drawing>
          <wp:inline distT="0" distB="0" distL="0" distR="0">
            <wp:extent cx="781050" cy="228600"/>
            <wp:effectExtent l="0" t="0" r="0" b="0"/>
            <wp:docPr id="9" name="obrázek 9" descr="http://www.lidove-stavby.cz/files/logo-denik-regional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http://www.lidove-stavby.cz/files/logo-denik-regionalni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CAC" w:rsidRDefault="00C82CAC">
      <w:pPr>
        <w:pStyle w:val="Bezmezer"/>
        <w:ind w:left="-567" w:right="-567" w:firstLine="141"/>
        <w:jc w:val="both"/>
        <w:rPr>
          <w:rFonts w:ascii="Times New Roman" w:hAnsi="Times New Roman" w:cs="Times New Roman"/>
          <w:i/>
          <w:iCs/>
          <w:noProof/>
          <w:color w:val="C00000"/>
        </w:rPr>
      </w:pPr>
    </w:p>
    <w:sectPr w:rsidR="00C82CAC" w:rsidSect="00C82CA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E41D6"/>
    <w:multiLevelType w:val="hybridMultilevel"/>
    <w:tmpl w:val="EE385D50"/>
    <w:lvl w:ilvl="0" w:tplc="C07E4C4E">
      <w:start w:val="1"/>
      <w:numFmt w:val="bullet"/>
      <w:lvlText w:val=""/>
      <w:lvlJc w:val="center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AC"/>
    <w:rsid w:val="001B7CB5"/>
    <w:rsid w:val="003325B5"/>
    <w:rsid w:val="003544D9"/>
    <w:rsid w:val="003A2404"/>
    <w:rsid w:val="00464F04"/>
    <w:rsid w:val="00494C13"/>
    <w:rsid w:val="00610BA5"/>
    <w:rsid w:val="006D28E1"/>
    <w:rsid w:val="006F612E"/>
    <w:rsid w:val="007526CE"/>
    <w:rsid w:val="00766847"/>
    <w:rsid w:val="008057A4"/>
    <w:rsid w:val="00822A10"/>
    <w:rsid w:val="009B6E8A"/>
    <w:rsid w:val="009D1AFB"/>
    <w:rsid w:val="00A46042"/>
    <w:rsid w:val="00B46FB5"/>
    <w:rsid w:val="00B6214B"/>
    <w:rsid w:val="00B65036"/>
    <w:rsid w:val="00B871EE"/>
    <w:rsid w:val="00BF6D19"/>
    <w:rsid w:val="00C66E5A"/>
    <w:rsid w:val="00C82CAC"/>
    <w:rsid w:val="00D26205"/>
    <w:rsid w:val="00D7138F"/>
    <w:rsid w:val="00DD5403"/>
    <w:rsid w:val="00DE6B9A"/>
    <w:rsid w:val="00E319F2"/>
    <w:rsid w:val="00EC26AB"/>
    <w:rsid w:val="00F7054F"/>
    <w:rsid w:val="00FD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6AB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C26A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C26AB"/>
    <w:rPr>
      <w:rFonts w:ascii="Cambria" w:hAnsi="Cambria" w:cs="Cambria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99"/>
    <w:qFormat/>
    <w:rsid w:val="00EC26AB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0" w:color="auto"/>
      </w:pBdr>
      <w:ind w:left="-540" w:right="-468"/>
      <w:jc w:val="center"/>
    </w:pPr>
    <w:rPr>
      <w:rFonts w:ascii="Arial" w:hAnsi="Arial" w:cs="Arial"/>
      <w:b/>
      <w:bCs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99"/>
    <w:rsid w:val="00EC26AB"/>
    <w:rPr>
      <w:rFonts w:ascii="Arial" w:hAnsi="Arial" w:cs="Arial"/>
      <w:b/>
      <w:bCs/>
      <w:color w:val="auto"/>
      <w:sz w:val="44"/>
      <w:szCs w:val="44"/>
      <w:lang w:eastAsia="cs-CZ"/>
    </w:rPr>
  </w:style>
  <w:style w:type="character" w:styleId="Hypertextovodkaz">
    <w:name w:val="Hyperlink"/>
    <w:basedOn w:val="Standardnpsmoodstavce"/>
    <w:uiPriority w:val="99"/>
    <w:rsid w:val="00EC26AB"/>
    <w:rPr>
      <w:rFonts w:ascii="Times New Roman" w:hAnsi="Times New Roman" w:cs="Times New Roman"/>
      <w:color w:val="0000FF"/>
      <w:u w:val="single"/>
    </w:rPr>
  </w:style>
  <w:style w:type="paragraph" w:styleId="Bezmezer">
    <w:name w:val="No Spacing"/>
    <w:uiPriority w:val="99"/>
    <w:qFormat/>
    <w:rsid w:val="00EC26AB"/>
    <w:rPr>
      <w:rFonts w:cs="Calibri"/>
      <w:sz w:val="22"/>
      <w:szCs w:val="22"/>
      <w:lang w:eastAsia="en-US"/>
    </w:rPr>
  </w:style>
  <w:style w:type="character" w:styleId="Siln">
    <w:name w:val="Strong"/>
    <w:basedOn w:val="Standardnpsmoodstavce"/>
    <w:uiPriority w:val="99"/>
    <w:qFormat/>
    <w:rsid w:val="00EC26AB"/>
    <w:rPr>
      <w:rFonts w:ascii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99"/>
    <w:qFormat/>
    <w:rsid w:val="00EC26AB"/>
    <w:pPr>
      <w:ind w:left="708"/>
    </w:pPr>
  </w:style>
  <w:style w:type="paragraph" w:styleId="Textbubliny">
    <w:name w:val="Balloon Text"/>
    <w:basedOn w:val="Normln"/>
    <w:link w:val="TextbublinyChar"/>
    <w:uiPriority w:val="99"/>
    <w:rsid w:val="00EC26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C26AB"/>
    <w:rPr>
      <w:rFonts w:ascii="Tahom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rsid w:val="00EC26AB"/>
    <w:rPr>
      <w:rFonts w:ascii="Times New Roman" w:hAnsi="Times New Roman" w:cs="Times New Roman"/>
      <w:color w:val="800080"/>
      <w:u w:val="single"/>
    </w:rPr>
  </w:style>
  <w:style w:type="paragraph" w:styleId="Textvbloku">
    <w:name w:val="Block Text"/>
    <w:basedOn w:val="Normln"/>
    <w:uiPriority w:val="99"/>
    <w:rsid w:val="00EC26AB"/>
    <w:pPr>
      <w:ind w:left="-540" w:right="-567" w:firstLine="114"/>
      <w:jc w:val="both"/>
    </w:pPr>
    <w:rPr>
      <w:rFonts w:ascii="Arial" w:hAnsi="Arial" w:cs="Arial"/>
      <w:b/>
      <w:bCs/>
      <w:color w:val="C00000"/>
    </w:rPr>
  </w:style>
  <w:style w:type="character" w:styleId="Zvraznn">
    <w:name w:val="Emphasis"/>
    <w:basedOn w:val="Standardnpsmoodstavce"/>
    <w:uiPriority w:val="99"/>
    <w:qFormat/>
    <w:rsid w:val="00EC26AB"/>
    <w:rPr>
      <w:rFonts w:ascii="Times New Roman" w:hAnsi="Times New Roman" w:cs="Times New Roman"/>
      <w:i/>
      <w:iCs/>
    </w:rPr>
  </w:style>
  <w:style w:type="paragraph" w:styleId="Podtitul">
    <w:name w:val="Subtitle"/>
    <w:basedOn w:val="Normln"/>
    <w:next w:val="Normln"/>
    <w:link w:val="PodtitulChar"/>
    <w:uiPriority w:val="99"/>
    <w:qFormat/>
    <w:rsid w:val="00EC26AB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PodtitulChar">
    <w:name w:val="Podtitul Char"/>
    <w:basedOn w:val="Standardnpsmoodstavce"/>
    <w:link w:val="Podtitul"/>
    <w:uiPriority w:val="99"/>
    <w:rsid w:val="00EC26AB"/>
    <w:rPr>
      <w:rFonts w:ascii="Cambria" w:hAnsi="Cambria" w:cs="Cambria"/>
      <w:sz w:val="24"/>
      <w:szCs w:val="24"/>
    </w:rPr>
  </w:style>
  <w:style w:type="paragraph" w:customStyle="1" w:styleId="NoSpacing1">
    <w:name w:val="No Spacing1"/>
    <w:uiPriority w:val="99"/>
    <w:rsid w:val="00EC26AB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6AB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C26A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C26AB"/>
    <w:rPr>
      <w:rFonts w:ascii="Cambria" w:hAnsi="Cambria" w:cs="Cambria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99"/>
    <w:qFormat/>
    <w:rsid w:val="00EC26AB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0" w:color="auto"/>
      </w:pBdr>
      <w:ind w:left="-540" w:right="-468"/>
      <w:jc w:val="center"/>
    </w:pPr>
    <w:rPr>
      <w:rFonts w:ascii="Arial" w:hAnsi="Arial" w:cs="Arial"/>
      <w:b/>
      <w:bCs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99"/>
    <w:rsid w:val="00EC26AB"/>
    <w:rPr>
      <w:rFonts w:ascii="Arial" w:hAnsi="Arial" w:cs="Arial"/>
      <w:b/>
      <w:bCs/>
      <w:color w:val="auto"/>
      <w:sz w:val="44"/>
      <w:szCs w:val="44"/>
      <w:lang w:eastAsia="cs-CZ"/>
    </w:rPr>
  </w:style>
  <w:style w:type="character" w:styleId="Hypertextovodkaz">
    <w:name w:val="Hyperlink"/>
    <w:basedOn w:val="Standardnpsmoodstavce"/>
    <w:uiPriority w:val="99"/>
    <w:rsid w:val="00EC26AB"/>
    <w:rPr>
      <w:rFonts w:ascii="Times New Roman" w:hAnsi="Times New Roman" w:cs="Times New Roman"/>
      <w:color w:val="0000FF"/>
      <w:u w:val="single"/>
    </w:rPr>
  </w:style>
  <w:style w:type="paragraph" w:styleId="Bezmezer">
    <w:name w:val="No Spacing"/>
    <w:uiPriority w:val="99"/>
    <w:qFormat/>
    <w:rsid w:val="00EC26AB"/>
    <w:rPr>
      <w:rFonts w:cs="Calibri"/>
      <w:sz w:val="22"/>
      <w:szCs w:val="22"/>
      <w:lang w:eastAsia="en-US"/>
    </w:rPr>
  </w:style>
  <w:style w:type="character" w:styleId="Siln">
    <w:name w:val="Strong"/>
    <w:basedOn w:val="Standardnpsmoodstavce"/>
    <w:uiPriority w:val="99"/>
    <w:qFormat/>
    <w:rsid w:val="00EC26AB"/>
    <w:rPr>
      <w:rFonts w:ascii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99"/>
    <w:qFormat/>
    <w:rsid w:val="00EC26AB"/>
    <w:pPr>
      <w:ind w:left="708"/>
    </w:pPr>
  </w:style>
  <w:style w:type="paragraph" w:styleId="Textbubliny">
    <w:name w:val="Balloon Text"/>
    <w:basedOn w:val="Normln"/>
    <w:link w:val="TextbublinyChar"/>
    <w:uiPriority w:val="99"/>
    <w:rsid w:val="00EC26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C26AB"/>
    <w:rPr>
      <w:rFonts w:ascii="Tahom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rsid w:val="00EC26AB"/>
    <w:rPr>
      <w:rFonts w:ascii="Times New Roman" w:hAnsi="Times New Roman" w:cs="Times New Roman"/>
      <w:color w:val="800080"/>
      <w:u w:val="single"/>
    </w:rPr>
  </w:style>
  <w:style w:type="paragraph" w:styleId="Textvbloku">
    <w:name w:val="Block Text"/>
    <w:basedOn w:val="Normln"/>
    <w:uiPriority w:val="99"/>
    <w:rsid w:val="00EC26AB"/>
    <w:pPr>
      <w:ind w:left="-540" w:right="-567" w:firstLine="114"/>
      <w:jc w:val="both"/>
    </w:pPr>
    <w:rPr>
      <w:rFonts w:ascii="Arial" w:hAnsi="Arial" w:cs="Arial"/>
      <w:b/>
      <w:bCs/>
      <w:color w:val="C00000"/>
    </w:rPr>
  </w:style>
  <w:style w:type="character" w:styleId="Zvraznn">
    <w:name w:val="Emphasis"/>
    <w:basedOn w:val="Standardnpsmoodstavce"/>
    <w:uiPriority w:val="99"/>
    <w:qFormat/>
    <w:rsid w:val="00EC26AB"/>
    <w:rPr>
      <w:rFonts w:ascii="Times New Roman" w:hAnsi="Times New Roman" w:cs="Times New Roman"/>
      <w:i/>
      <w:iCs/>
    </w:rPr>
  </w:style>
  <w:style w:type="paragraph" w:styleId="Podtitul">
    <w:name w:val="Subtitle"/>
    <w:basedOn w:val="Normln"/>
    <w:next w:val="Normln"/>
    <w:link w:val="PodtitulChar"/>
    <w:uiPriority w:val="99"/>
    <w:qFormat/>
    <w:rsid w:val="00EC26AB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PodtitulChar">
    <w:name w:val="Podtitul Char"/>
    <w:basedOn w:val="Standardnpsmoodstavce"/>
    <w:link w:val="Podtitul"/>
    <w:uiPriority w:val="99"/>
    <w:rsid w:val="00EC26AB"/>
    <w:rPr>
      <w:rFonts w:ascii="Cambria" w:hAnsi="Cambria" w:cs="Cambria"/>
      <w:sz w:val="24"/>
      <w:szCs w:val="24"/>
    </w:rPr>
  </w:style>
  <w:style w:type="paragraph" w:customStyle="1" w:styleId="NoSpacing1">
    <w:name w:val="No Spacing1"/>
    <w:uiPriority w:val="99"/>
    <w:rsid w:val="00EC26A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hyperlink" Target="http://www.lidove-stavby.cz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pamatky.info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bures</dc:creator>
  <cp:lastModifiedBy>Uživatel systému Windows</cp:lastModifiedBy>
  <cp:revision>2</cp:revision>
  <cp:lastPrinted>2017-06-21T16:20:00Z</cp:lastPrinted>
  <dcterms:created xsi:type="dcterms:W3CDTF">2018-05-09T08:05:00Z</dcterms:created>
  <dcterms:modified xsi:type="dcterms:W3CDTF">2018-05-09T08:05:00Z</dcterms:modified>
</cp:coreProperties>
</file>